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EFE0E" w14:textId="34A27451" w:rsidR="00082A93" w:rsidRDefault="00FE6E06" w:rsidP="009A0A92">
      <w:pPr>
        <w:jc w:val="center"/>
      </w:pPr>
      <w:r w:rsidRPr="00DB1781">
        <w:rPr>
          <w:noProof/>
          <w:lang w:eastAsia="en-GB"/>
        </w:rPr>
        <w:drawing>
          <wp:inline distT="0" distB="0" distL="0" distR="0" wp14:anchorId="4DA802CD" wp14:editId="3ECF4052">
            <wp:extent cx="608511" cy="655320"/>
            <wp:effectExtent l="0" t="0" r="1270" b="0"/>
            <wp:docPr id="3" name="Picture 2" descr="Pangbourne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ngbourne Parish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65" cy="658393"/>
                    </a:xfrm>
                    <a:prstGeom prst="rect">
                      <a:avLst/>
                    </a:prstGeom>
                    <a:noFill/>
                    <a:ln>
                      <a:noFill/>
                    </a:ln>
                  </pic:spPr>
                </pic:pic>
              </a:graphicData>
            </a:graphic>
          </wp:inline>
        </w:drawing>
      </w:r>
    </w:p>
    <w:p w14:paraId="36953B06" w14:textId="77777777" w:rsidR="00082A93" w:rsidRDefault="00082A93" w:rsidP="00082A93">
      <w:pPr>
        <w:pStyle w:val="Title"/>
        <w:rPr>
          <w:rFonts w:ascii="Arial" w:hAnsi="Arial" w:cs="Arial"/>
        </w:rPr>
      </w:pPr>
      <w:r>
        <w:rPr>
          <w:rFonts w:ascii="Arial" w:hAnsi="Arial" w:cs="Arial"/>
        </w:rPr>
        <w:t>PANGBOURNE PARISH COUNCIL</w:t>
      </w:r>
    </w:p>
    <w:p w14:paraId="058BCCE6" w14:textId="76BCE686" w:rsidR="00082A93" w:rsidRDefault="0074748D" w:rsidP="00082A93">
      <w:pPr>
        <w:pStyle w:val="Title"/>
        <w:pBdr>
          <w:bottom w:val="single" w:sz="18" w:space="1" w:color="auto"/>
        </w:pBdr>
        <w:rPr>
          <w:rFonts w:ascii="Arial" w:hAnsi="Arial" w:cs="Arial"/>
        </w:rPr>
      </w:pPr>
      <w:r>
        <w:rPr>
          <w:rFonts w:ascii="Arial" w:hAnsi="Arial" w:cs="Arial"/>
        </w:rPr>
        <w:t>GROUNDS</w:t>
      </w:r>
      <w:r w:rsidR="00082A93" w:rsidRPr="00F146D7">
        <w:rPr>
          <w:rFonts w:ascii="Arial" w:hAnsi="Arial" w:cs="Arial"/>
        </w:rPr>
        <w:t xml:space="preserve"> COMMITTEE MINUTES</w:t>
      </w:r>
    </w:p>
    <w:p w14:paraId="47E4A20F" w14:textId="77777777" w:rsidR="001D15A9" w:rsidRPr="00F146D7" w:rsidRDefault="001D15A9" w:rsidP="00082A93">
      <w:pPr>
        <w:pStyle w:val="Title"/>
        <w:pBdr>
          <w:bottom w:val="single" w:sz="18" w:space="1" w:color="auto"/>
        </w:pBdr>
        <w:rPr>
          <w:rFonts w:ascii="Arial" w:hAnsi="Arial" w:cs="Arial"/>
        </w:rPr>
      </w:pPr>
    </w:p>
    <w:p w14:paraId="5F4045E8" w14:textId="069A9E22" w:rsidR="004825FF" w:rsidRPr="00166AE3" w:rsidRDefault="004825FF" w:rsidP="00082A93">
      <w:pPr>
        <w:pStyle w:val="Title"/>
        <w:tabs>
          <w:tab w:val="left" w:pos="7380"/>
        </w:tabs>
        <w:jc w:val="left"/>
        <w:rPr>
          <w:rFonts w:ascii="Arial" w:hAnsi="Arial" w:cs="Arial"/>
          <w:bCs w:val="0"/>
          <w:sz w:val="20"/>
          <w:szCs w:val="20"/>
        </w:rPr>
      </w:pPr>
    </w:p>
    <w:p w14:paraId="3FC6B185" w14:textId="18C98FBA" w:rsidR="004825FF" w:rsidRPr="00317397" w:rsidRDefault="004825FF" w:rsidP="00D730C9">
      <w:pPr>
        <w:rPr>
          <w:rFonts w:ascii="Arial" w:hAnsi="Arial" w:cs="Arial"/>
          <w:sz w:val="20"/>
          <w:szCs w:val="20"/>
        </w:rPr>
      </w:pPr>
      <w:r w:rsidRPr="00317397">
        <w:rPr>
          <w:rFonts w:ascii="Arial" w:hAnsi="Arial" w:cs="Arial"/>
          <w:sz w:val="20"/>
          <w:szCs w:val="20"/>
        </w:rPr>
        <w:t>At a meeting of the Grounds Committee held</w:t>
      </w:r>
      <w:r w:rsidR="004A7F95">
        <w:rPr>
          <w:rFonts w:ascii="Arial" w:hAnsi="Arial" w:cs="Arial"/>
          <w:sz w:val="20"/>
          <w:szCs w:val="20"/>
        </w:rPr>
        <w:t xml:space="preserve"> </w:t>
      </w:r>
      <w:r w:rsidR="00B9210E" w:rsidRPr="00317397">
        <w:rPr>
          <w:rFonts w:ascii="Arial" w:hAnsi="Arial" w:cs="Arial"/>
          <w:sz w:val="20"/>
          <w:szCs w:val="20"/>
        </w:rPr>
        <w:t>at Pangbourne Village Hall</w:t>
      </w:r>
      <w:r w:rsidR="000573CE" w:rsidRPr="00317397">
        <w:rPr>
          <w:rFonts w:ascii="Arial" w:hAnsi="Arial" w:cs="Arial"/>
          <w:sz w:val="20"/>
          <w:szCs w:val="20"/>
        </w:rPr>
        <w:t xml:space="preserve"> </w:t>
      </w:r>
      <w:r w:rsidRPr="00317397">
        <w:rPr>
          <w:rFonts w:ascii="Arial" w:hAnsi="Arial" w:cs="Arial"/>
          <w:sz w:val="20"/>
          <w:szCs w:val="20"/>
        </w:rPr>
        <w:t xml:space="preserve">on </w:t>
      </w:r>
      <w:r w:rsidR="001D15A9">
        <w:rPr>
          <w:rFonts w:ascii="Arial" w:hAnsi="Arial" w:cs="Arial"/>
          <w:sz w:val="20"/>
          <w:szCs w:val="20"/>
        </w:rPr>
        <w:t xml:space="preserve">Wednesday 15 </w:t>
      </w:r>
      <w:r w:rsidR="00E40773">
        <w:rPr>
          <w:rFonts w:ascii="Arial" w:hAnsi="Arial" w:cs="Arial"/>
          <w:sz w:val="20"/>
          <w:szCs w:val="20"/>
        </w:rPr>
        <w:t>March</w:t>
      </w:r>
      <w:r w:rsidR="005F3AB5" w:rsidRPr="00317397">
        <w:rPr>
          <w:rFonts w:ascii="Arial" w:hAnsi="Arial" w:cs="Arial"/>
          <w:sz w:val="20"/>
          <w:szCs w:val="20"/>
        </w:rPr>
        <w:t xml:space="preserve"> </w:t>
      </w:r>
      <w:r w:rsidR="00046347" w:rsidRPr="00317397">
        <w:rPr>
          <w:rFonts w:ascii="Arial" w:hAnsi="Arial" w:cs="Arial"/>
          <w:sz w:val="20"/>
          <w:szCs w:val="20"/>
        </w:rPr>
        <w:t xml:space="preserve">at </w:t>
      </w:r>
      <w:r w:rsidR="00A475FD" w:rsidRPr="00317397">
        <w:rPr>
          <w:rFonts w:ascii="Arial" w:hAnsi="Arial" w:cs="Arial"/>
          <w:sz w:val="20"/>
          <w:szCs w:val="20"/>
        </w:rPr>
        <w:t>7.</w:t>
      </w:r>
      <w:r w:rsidR="00091620" w:rsidRPr="00317397">
        <w:rPr>
          <w:rFonts w:ascii="Arial" w:hAnsi="Arial" w:cs="Arial"/>
          <w:sz w:val="20"/>
          <w:szCs w:val="20"/>
        </w:rPr>
        <w:t>3</w:t>
      </w:r>
      <w:r w:rsidR="00AD6EB7" w:rsidRPr="00317397">
        <w:rPr>
          <w:rFonts w:ascii="Arial" w:hAnsi="Arial" w:cs="Arial"/>
          <w:sz w:val="20"/>
          <w:szCs w:val="20"/>
        </w:rPr>
        <w:t>0</w:t>
      </w:r>
      <w:r w:rsidRPr="00317397">
        <w:rPr>
          <w:rFonts w:ascii="Arial" w:hAnsi="Arial" w:cs="Arial"/>
          <w:sz w:val="20"/>
          <w:szCs w:val="20"/>
        </w:rPr>
        <w:t>pm</w:t>
      </w:r>
      <w:r w:rsidR="00777030" w:rsidRPr="00317397">
        <w:rPr>
          <w:rFonts w:ascii="Arial" w:hAnsi="Arial" w:cs="Arial"/>
          <w:sz w:val="20"/>
          <w:szCs w:val="20"/>
        </w:rPr>
        <w:t>.</w:t>
      </w:r>
    </w:p>
    <w:p w14:paraId="449505CC" w14:textId="77777777" w:rsidR="004825FF" w:rsidRPr="00317397" w:rsidRDefault="004825FF" w:rsidP="00D730C9">
      <w:pPr>
        <w:rPr>
          <w:rFonts w:ascii="Arial" w:hAnsi="Arial" w:cs="Arial"/>
          <w:sz w:val="18"/>
          <w:szCs w:val="18"/>
        </w:rPr>
      </w:pPr>
    </w:p>
    <w:p w14:paraId="240C2BB8" w14:textId="5C8B7A14" w:rsidR="00776615" w:rsidRPr="00536838" w:rsidRDefault="004825FF" w:rsidP="00F06A1A">
      <w:pPr>
        <w:ind w:left="2835" w:hanging="2835"/>
        <w:rPr>
          <w:rFonts w:ascii="Arial" w:hAnsi="Arial" w:cs="Arial"/>
          <w:sz w:val="20"/>
          <w:szCs w:val="20"/>
        </w:rPr>
      </w:pPr>
      <w:r w:rsidRPr="00317397">
        <w:rPr>
          <w:rFonts w:ascii="Arial" w:hAnsi="Arial" w:cs="Arial"/>
          <w:sz w:val="20"/>
          <w:szCs w:val="20"/>
        </w:rPr>
        <w:t>Present:</w:t>
      </w:r>
      <w:r w:rsidR="00F06A1A">
        <w:rPr>
          <w:rFonts w:ascii="Arial" w:hAnsi="Arial" w:cs="Arial"/>
          <w:sz w:val="20"/>
          <w:szCs w:val="20"/>
        </w:rPr>
        <w:tab/>
      </w:r>
      <w:r w:rsidR="00C60FB9" w:rsidRPr="00317397">
        <w:rPr>
          <w:rFonts w:ascii="Arial" w:hAnsi="Arial" w:cs="Arial"/>
          <w:sz w:val="20"/>
          <w:szCs w:val="20"/>
        </w:rPr>
        <w:t>N. Goodwin</w:t>
      </w:r>
      <w:r w:rsidR="00C60FB9">
        <w:rPr>
          <w:rFonts w:ascii="Arial" w:hAnsi="Arial" w:cs="Arial"/>
          <w:sz w:val="20"/>
          <w:szCs w:val="20"/>
        </w:rPr>
        <w:t xml:space="preserve">, </w:t>
      </w:r>
      <w:r w:rsidR="00536838">
        <w:rPr>
          <w:rFonts w:ascii="Arial" w:hAnsi="Arial" w:cs="Arial"/>
          <w:sz w:val="20"/>
          <w:szCs w:val="20"/>
        </w:rPr>
        <w:t>P.</w:t>
      </w:r>
      <w:r w:rsidR="00F06A1A">
        <w:rPr>
          <w:rFonts w:ascii="Arial" w:hAnsi="Arial" w:cs="Arial"/>
          <w:sz w:val="20"/>
          <w:szCs w:val="20"/>
        </w:rPr>
        <w:t xml:space="preserve"> </w:t>
      </w:r>
      <w:r w:rsidR="00536838">
        <w:rPr>
          <w:rFonts w:ascii="Arial" w:hAnsi="Arial" w:cs="Arial"/>
          <w:sz w:val="20"/>
          <w:szCs w:val="20"/>
        </w:rPr>
        <w:t>MacIver,</w:t>
      </w:r>
      <w:r w:rsidR="00536838" w:rsidRPr="00317397">
        <w:rPr>
          <w:rFonts w:ascii="Arial" w:hAnsi="Arial" w:cs="Arial"/>
          <w:sz w:val="20"/>
          <w:szCs w:val="20"/>
        </w:rPr>
        <w:t xml:space="preserve"> </w:t>
      </w:r>
      <w:r w:rsidR="000573CE" w:rsidRPr="00317397">
        <w:rPr>
          <w:rFonts w:ascii="Arial" w:hAnsi="Arial" w:cs="Arial"/>
          <w:sz w:val="20"/>
          <w:szCs w:val="20"/>
        </w:rPr>
        <w:t>J. Higgs,</w:t>
      </w:r>
      <w:r w:rsidR="008D56A6">
        <w:rPr>
          <w:rFonts w:ascii="Arial" w:hAnsi="Arial" w:cs="Arial"/>
          <w:sz w:val="20"/>
          <w:szCs w:val="20"/>
        </w:rPr>
        <w:t xml:space="preserve"> </w:t>
      </w:r>
      <w:r w:rsidR="00536838" w:rsidRPr="00317397">
        <w:rPr>
          <w:rFonts w:ascii="Arial" w:hAnsi="Arial" w:cs="Arial"/>
          <w:sz w:val="20"/>
          <w:szCs w:val="20"/>
        </w:rPr>
        <w:t>I.</w:t>
      </w:r>
      <w:r w:rsidR="00F06A1A">
        <w:rPr>
          <w:rFonts w:ascii="Arial" w:hAnsi="Arial" w:cs="Arial"/>
          <w:sz w:val="20"/>
          <w:szCs w:val="20"/>
        </w:rPr>
        <w:t xml:space="preserve"> </w:t>
      </w:r>
      <w:r w:rsidR="00536838" w:rsidRPr="00317397">
        <w:rPr>
          <w:rFonts w:ascii="Arial" w:hAnsi="Arial" w:cs="Arial"/>
          <w:sz w:val="20"/>
          <w:szCs w:val="20"/>
        </w:rPr>
        <w:t>Walker</w:t>
      </w:r>
      <w:r w:rsidR="00536838">
        <w:rPr>
          <w:rFonts w:ascii="Arial" w:hAnsi="Arial" w:cs="Arial"/>
          <w:sz w:val="20"/>
          <w:szCs w:val="20"/>
        </w:rPr>
        <w:t>,</w:t>
      </w:r>
      <w:r w:rsidR="00536838" w:rsidRPr="00536838">
        <w:rPr>
          <w:rFonts w:ascii="Arial" w:hAnsi="Arial" w:cs="Arial"/>
          <w:sz w:val="20"/>
          <w:szCs w:val="20"/>
        </w:rPr>
        <w:t xml:space="preserve"> </w:t>
      </w:r>
      <w:r w:rsidR="00536838">
        <w:rPr>
          <w:rFonts w:ascii="Arial" w:hAnsi="Arial" w:cs="Arial"/>
          <w:sz w:val="20"/>
          <w:szCs w:val="20"/>
        </w:rPr>
        <w:t>J. Power</w:t>
      </w:r>
      <w:r w:rsidR="00F06A1A">
        <w:rPr>
          <w:rFonts w:ascii="Arial" w:hAnsi="Arial" w:cs="Arial"/>
          <w:sz w:val="20"/>
          <w:szCs w:val="20"/>
        </w:rPr>
        <w:br/>
      </w:r>
      <w:r w:rsidR="00536838" w:rsidRPr="00536838">
        <w:rPr>
          <w:rFonts w:ascii="Arial" w:hAnsi="Arial" w:cs="Arial"/>
          <w:sz w:val="20"/>
          <w:szCs w:val="20"/>
        </w:rPr>
        <w:t xml:space="preserve">B. Elkin (Clerk), </w:t>
      </w:r>
      <w:r w:rsidR="004A7F95" w:rsidRPr="00536838">
        <w:rPr>
          <w:rFonts w:ascii="Arial" w:hAnsi="Arial" w:cs="Arial"/>
          <w:sz w:val="20"/>
          <w:szCs w:val="20"/>
        </w:rPr>
        <w:t>L.</w:t>
      </w:r>
      <w:r w:rsidR="00F06A1A">
        <w:rPr>
          <w:rFonts w:ascii="Arial" w:hAnsi="Arial" w:cs="Arial"/>
          <w:sz w:val="20"/>
          <w:szCs w:val="20"/>
        </w:rPr>
        <w:t xml:space="preserve"> </w:t>
      </w:r>
      <w:r w:rsidR="004A7F95" w:rsidRPr="00536838">
        <w:rPr>
          <w:rFonts w:ascii="Arial" w:hAnsi="Arial" w:cs="Arial"/>
          <w:sz w:val="20"/>
          <w:szCs w:val="20"/>
        </w:rPr>
        <w:t>Antonio (Asst Clerk)</w:t>
      </w:r>
    </w:p>
    <w:p w14:paraId="29B597D4" w14:textId="368E5F2E" w:rsidR="00572E98" w:rsidRPr="00536838" w:rsidRDefault="00572E98" w:rsidP="00F06A1A">
      <w:pPr>
        <w:ind w:left="2835" w:hanging="2835"/>
        <w:rPr>
          <w:rFonts w:ascii="Arial" w:hAnsi="Arial" w:cs="Arial"/>
          <w:sz w:val="20"/>
          <w:szCs w:val="20"/>
        </w:rPr>
      </w:pPr>
    </w:p>
    <w:p w14:paraId="0EE64646" w14:textId="2216B787" w:rsidR="00572E98" w:rsidRDefault="00572E98" w:rsidP="00F06A1A">
      <w:pPr>
        <w:ind w:left="2835" w:hanging="2835"/>
        <w:rPr>
          <w:rFonts w:ascii="Arial" w:hAnsi="Arial" w:cs="Arial"/>
          <w:sz w:val="20"/>
          <w:szCs w:val="20"/>
        </w:rPr>
      </w:pPr>
      <w:r w:rsidRPr="00317397">
        <w:rPr>
          <w:rFonts w:ascii="Arial" w:hAnsi="Arial" w:cs="Arial"/>
          <w:sz w:val="20"/>
          <w:szCs w:val="20"/>
        </w:rPr>
        <w:t xml:space="preserve">Apologies </w:t>
      </w:r>
      <w:r w:rsidR="00C60FB9">
        <w:rPr>
          <w:rFonts w:ascii="Arial" w:hAnsi="Arial" w:cs="Arial"/>
          <w:sz w:val="20"/>
          <w:szCs w:val="20"/>
        </w:rPr>
        <w:t>were noted from</w:t>
      </w:r>
      <w:r w:rsidR="00CD5712">
        <w:rPr>
          <w:rFonts w:ascii="Arial" w:hAnsi="Arial" w:cs="Arial"/>
          <w:sz w:val="20"/>
          <w:szCs w:val="20"/>
        </w:rPr>
        <w:t>:</w:t>
      </w:r>
      <w:r w:rsidR="00F06A1A">
        <w:rPr>
          <w:rFonts w:ascii="Arial" w:hAnsi="Arial" w:cs="Arial"/>
          <w:sz w:val="20"/>
          <w:szCs w:val="20"/>
        </w:rPr>
        <w:tab/>
      </w:r>
      <w:r w:rsidR="00536838">
        <w:rPr>
          <w:rFonts w:ascii="Arial" w:hAnsi="Arial" w:cs="Arial"/>
          <w:sz w:val="20"/>
          <w:szCs w:val="20"/>
        </w:rPr>
        <w:t>G. Child,</w:t>
      </w:r>
      <w:r w:rsidR="00536838" w:rsidRPr="00536838">
        <w:rPr>
          <w:rFonts w:ascii="Arial" w:hAnsi="Arial" w:cs="Arial"/>
          <w:sz w:val="20"/>
          <w:szCs w:val="20"/>
        </w:rPr>
        <w:t xml:space="preserve"> </w:t>
      </w:r>
      <w:r w:rsidR="00536838">
        <w:rPr>
          <w:rFonts w:ascii="Arial" w:hAnsi="Arial" w:cs="Arial"/>
          <w:sz w:val="20"/>
          <w:szCs w:val="20"/>
        </w:rPr>
        <w:t>C.</w:t>
      </w:r>
      <w:r w:rsidR="00F06A1A">
        <w:rPr>
          <w:rFonts w:ascii="Arial" w:hAnsi="Arial" w:cs="Arial"/>
          <w:sz w:val="20"/>
          <w:szCs w:val="20"/>
        </w:rPr>
        <w:t xml:space="preserve"> </w:t>
      </w:r>
      <w:r w:rsidR="00536838">
        <w:rPr>
          <w:rFonts w:ascii="Arial" w:hAnsi="Arial" w:cs="Arial"/>
          <w:sz w:val="20"/>
          <w:szCs w:val="20"/>
        </w:rPr>
        <w:t>Roberts</w:t>
      </w:r>
    </w:p>
    <w:p w14:paraId="2A4364DC" w14:textId="4E48C7DE" w:rsidR="003B0FB1" w:rsidRPr="00317397" w:rsidRDefault="004A7F95" w:rsidP="00F06A1A">
      <w:pPr>
        <w:ind w:left="2835" w:hanging="2835"/>
        <w:rPr>
          <w:rFonts w:ascii="Arial" w:hAnsi="Arial" w:cs="Arial"/>
          <w:sz w:val="20"/>
          <w:szCs w:val="20"/>
        </w:rPr>
      </w:pPr>
      <w:r>
        <w:rPr>
          <w:rFonts w:ascii="Arial" w:hAnsi="Arial" w:cs="Arial"/>
          <w:sz w:val="20"/>
          <w:szCs w:val="20"/>
        </w:rPr>
        <w:t>Not present:</w:t>
      </w:r>
      <w:r w:rsidR="00F06A1A">
        <w:rPr>
          <w:rFonts w:ascii="Arial" w:hAnsi="Arial" w:cs="Arial"/>
          <w:sz w:val="20"/>
          <w:szCs w:val="20"/>
        </w:rPr>
        <w:tab/>
      </w:r>
    </w:p>
    <w:p w14:paraId="43C135B6" w14:textId="78C0301C" w:rsidR="00F379AC" w:rsidRPr="00375DC2" w:rsidRDefault="00F379AC" w:rsidP="00F06A1A">
      <w:pPr>
        <w:ind w:left="2835" w:hanging="2835"/>
        <w:rPr>
          <w:rFonts w:ascii="Arial" w:hAnsi="Arial" w:cs="Arial"/>
          <w:sz w:val="20"/>
          <w:szCs w:val="20"/>
        </w:rPr>
      </w:pPr>
    </w:p>
    <w:p w14:paraId="66366E37" w14:textId="7D301FEB" w:rsidR="004825FF" w:rsidRDefault="00B3505D" w:rsidP="00F06A1A">
      <w:pPr>
        <w:ind w:left="2835" w:hanging="2835"/>
        <w:rPr>
          <w:rFonts w:ascii="Arial" w:hAnsi="Arial" w:cs="Arial"/>
          <w:sz w:val="20"/>
          <w:szCs w:val="20"/>
        </w:rPr>
      </w:pPr>
      <w:proofErr w:type="spellStart"/>
      <w:r w:rsidRPr="00375DC2">
        <w:rPr>
          <w:rFonts w:ascii="Arial" w:hAnsi="Arial" w:cs="Arial"/>
          <w:sz w:val="20"/>
          <w:szCs w:val="20"/>
        </w:rPr>
        <w:t>MoP</w:t>
      </w:r>
      <w:proofErr w:type="spellEnd"/>
      <w:r w:rsidR="004A7F95">
        <w:rPr>
          <w:rFonts w:ascii="Arial" w:hAnsi="Arial" w:cs="Arial"/>
          <w:sz w:val="20"/>
          <w:szCs w:val="20"/>
        </w:rPr>
        <w:t>:</w:t>
      </w:r>
      <w:r w:rsidR="00F06A1A">
        <w:rPr>
          <w:rFonts w:ascii="Arial" w:hAnsi="Arial" w:cs="Arial"/>
          <w:sz w:val="20"/>
          <w:szCs w:val="20"/>
        </w:rPr>
        <w:tab/>
      </w:r>
      <w:r w:rsidR="00C54F4C">
        <w:rPr>
          <w:rFonts w:ascii="Arial" w:hAnsi="Arial" w:cs="Arial"/>
          <w:sz w:val="20"/>
          <w:szCs w:val="20"/>
        </w:rPr>
        <w:t>None</w:t>
      </w:r>
    </w:p>
    <w:p w14:paraId="72360122" w14:textId="77777777" w:rsidR="00F06A1A" w:rsidRDefault="00F06A1A" w:rsidP="00F06A1A">
      <w:pPr>
        <w:ind w:left="2835" w:hanging="2835"/>
        <w:rPr>
          <w:rFonts w:ascii="Arial" w:hAnsi="Arial" w:cs="Arial"/>
          <w:sz w:val="20"/>
          <w:szCs w:val="20"/>
        </w:rPr>
      </w:pPr>
    </w:p>
    <w:p w14:paraId="6999A3A4" w14:textId="77777777" w:rsidR="00F06A1A" w:rsidRDefault="00F06A1A" w:rsidP="00F06A1A">
      <w:pPr>
        <w:ind w:left="2835" w:hanging="2835"/>
        <w:rPr>
          <w:rFonts w:ascii="Arial" w:hAnsi="Arial" w:cs="Arial"/>
          <w:sz w:val="20"/>
          <w:szCs w:val="20"/>
        </w:rPr>
      </w:pPr>
    </w:p>
    <w:p w14:paraId="7F0E52A9" w14:textId="52405D68" w:rsidR="00F06A1A" w:rsidRPr="00F06A1A" w:rsidRDefault="00F06A1A" w:rsidP="00F06A1A">
      <w:pPr>
        <w:pStyle w:val="Heading1"/>
      </w:pPr>
      <w:r w:rsidRPr="00F06A1A">
        <w:t>Section 1</w:t>
      </w:r>
      <w:r w:rsidR="00E3007F">
        <w:t xml:space="preserve"> – </w:t>
      </w:r>
      <w:r w:rsidRPr="00F06A1A">
        <w:t>Procedural</w:t>
      </w:r>
    </w:p>
    <w:p w14:paraId="512F31C9" w14:textId="77777777" w:rsidR="00B3505D" w:rsidRPr="00375DC2" w:rsidRDefault="00B3505D" w:rsidP="00D730C9">
      <w:pPr>
        <w:rPr>
          <w:rFonts w:ascii="Arial" w:hAnsi="Arial" w:cs="Arial"/>
          <w:sz w:val="20"/>
          <w:szCs w:val="20"/>
        </w:rPr>
      </w:pPr>
    </w:p>
    <w:tbl>
      <w:tblPr>
        <w:tblW w:w="11057" w:type="dxa"/>
        <w:tblInd w:w="-459" w:type="dxa"/>
        <w:tblLayout w:type="fixed"/>
        <w:tblLook w:val="01E0" w:firstRow="1" w:lastRow="1" w:firstColumn="1" w:lastColumn="1" w:noHBand="0" w:noVBand="0"/>
      </w:tblPr>
      <w:tblGrid>
        <w:gridCol w:w="828"/>
        <w:gridCol w:w="9237"/>
        <w:gridCol w:w="992"/>
      </w:tblGrid>
      <w:tr w:rsidR="00576D09" w:rsidRPr="0000755B" w14:paraId="195F54C5" w14:textId="77777777" w:rsidTr="002359E7">
        <w:trPr>
          <w:trHeight w:val="209"/>
        </w:trPr>
        <w:tc>
          <w:tcPr>
            <w:tcW w:w="828" w:type="dxa"/>
          </w:tcPr>
          <w:p w14:paraId="639609DD" w14:textId="77777777" w:rsidR="00576D09" w:rsidRPr="00497651" w:rsidRDefault="00576D09" w:rsidP="000246FB">
            <w:pPr>
              <w:jc w:val="both"/>
              <w:rPr>
                <w:rFonts w:ascii="Arial" w:hAnsi="Arial" w:cs="Arial"/>
                <w:b/>
                <w:sz w:val="16"/>
                <w:szCs w:val="16"/>
              </w:rPr>
            </w:pPr>
          </w:p>
        </w:tc>
        <w:tc>
          <w:tcPr>
            <w:tcW w:w="9237" w:type="dxa"/>
          </w:tcPr>
          <w:p w14:paraId="0E05624B" w14:textId="77777777" w:rsidR="00576D09" w:rsidRPr="0000755B" w:rsidRDefault="00576D09" w:rsidP="00F517E9">
            <w:pPr>
              <w:pStyle w:val="Title"/>
              <w:jc w:val="left"/>
              <w:rPr>
                <w:rFonts w:ascii="Arial" w:hAnsi="Arial" w:cs="Arial"/>
                <w:sz w:val="20"/>
                <w:szCs w:val="20"/>
                <w:u w:val="single"/>
              </w:rPr>
            </w:pPr>
          </w:p>
        </w:tc>
        <w:tc>
          <w:tcPr>
            <w:tcW w:w="992" w:type="dxa"/>
          </w:tcPr>
          <w:p w14:paraId="7F988626" w14:textId="1215E0AE" w:rsidR="00576D09" w:rsidRPr="0085501E" w:rsidRDefault="00F06A1A" w:rsidP="000246FB">
            <w:pPr>
              <w:jc w:val="center"/>
              <w:rPr>
                <w:rFonts w:ascii="Arial" w:hAnsi="Arial" w:cs="Arial"/>
                <w:b/>
                <w:sz w:val="20"/>
                <w:szCs w:val="20"/>
              </w:rPr>
            </w:pPr>
            <w:r>
              <w:rPr>
                <w:rFonts w:ascii="Arial" w:hAnsi="Arial" w:cs="Arial"/>
                <w:b/>
                <w:sz w:val="20"/>
                <w:szCs w:val="20"/>
              </w:rPr>
              <w:t>Action</w:t>
            </w:r>
          </w:p>
        </w:tc>
      </w:tr>
      <w:tr w:rsidR="000246FB" w:rsidRPr="0000755B" w14:paraId="2994AF5D" w14:textId="77777777" w:rsidTr="002359E7">
        <w:trPr>
          <w:trHeight w:val="209"/>
        </w:trPr>
        <w:tc>
          <w:tcPr>
            <w:tcW w:w="828" w:type="dxa"/>
          </w:tcPr>
          <w:p w14:paraId="520E583D" w14:textId="36B5032F" w:rsidR="000246FB" w:rsidRPr="00497651" w:rsidRDefault="000246FB" w:rsidP="000246FB">
            <w:pPr>
              <w:jc w:val="both"/>
              <w:rPr>
                <w:rFonts w:ascii="Arial" w:hAnsi="Arial" w:cs="Arial"/>
                <w:b/>
                <w:sz w:val="16"/>
                <w:szCs w:val="16"/>
              </w:rPr>
            </w:pPr>
            <w:r w:rsidRPr="00497651">
              <w:rPr>
                <w:rFonts w:ascii="Arial" w:hAnsi="Arial" w:cs="Arial"/>
                <w:b/>
                <w:sz w:val="16"/>
                <w:szCs w:val="16"/>
              </w:rPr>
              <w:t>GR/</w:t>
            </w:r>
            <w:r w:rsidR="000A303F">
              <w:rPr>
                <w:rFonts w:ascii="Arial" w:hAnsi="Arial" w:cs="Arial"/>
                <w:b/>
                <w:sz w:val="16"/>
                <w:szCs w:val="16"/>
              </w:rPr>
              <w:t>2</w:t>
            </w:r>
            <w:r w:rsidR="00536838">
              <w:rPr>
                <w:rFonts w:ascii="Arial" w:hAnsi="Arial" w:cs="Arial"/>
                <w:b/>
                <w:sz w:val="16"/>
                <w:szCs w:val="16"/>
              </w:rPr>
              <w:t>79</w:t>
            </w:r>
          </w:p>
        </w:tc>
        <w:tc>
          <w:tcPr>
            <w:tcW w:w="9237" w:type="dxa"/>
          </w:tcPr>
          <w:p w14:paraId="4B55FA30" w14:textId="77777777" w:rsidR="000246FB" w:rsidRDefault="00F517E9" w:rsidP="00F517E9">
            <w:pPr>
              <w:pStyle w:val="Title"/>
              <w:jc w:val="left"/>
              <w:rPr>
                <w:rFonts w:ascii="Arial" w:hAnsi="Arial" w:cs="Arial"/>
                <w:bCs w:val="0"/>
                <w:sz w:val="20"/>
                <w:szCs w:val="20"/>
              </w:rPr>
            </w:pPr>
            <w:r w:rsidRPr="0000755B">
              <w:rPr>
                <w:rFonts w:ascii="Arial" w:hAnsi="Arial" w:cs="Arial"/>
                <w:sz w:val="20"/>
                <w:szCs w:val="20"/>
                <w:u w:val="single"/>
              </w:rPr>
              <w:t>APOLOGIES FOR ABSENCE</w:t>
            </w:r>
          </w:p>
          <w:p w14:paraId="0B5BFC85" w14:textId="6C59324C" w:rsidR="00F06A1A" w:rsidRPr="0000755B" w:rsidRDefault="00F06A1A" w:rsidP="00F517E9">
            <w:pPr>
              <w:pStyle w:val="Title"/>
              <w:jc w:val="left"/>
              <w:rPr>
                <w:rFonts w:ascii="Arial" w:hAnsi="Arial" w:cs="Arial"/>
                <w:b w:val="0"/>
                <w:sz w:val="20"/>
                <w:szCs w:val="20"/>
                <w:u w:val="single"/>
              </w:rPr>
            </w:pPr>
          </w:p>
        </w:tc>
        <w:tc>
          <w:tcPr>
            <w:tcW w:w="992" w:type="dxa"/>
          </w:tcPr>
          <w:p w14:paraId="62F3446B" w14:textId="77777777" w:rsidR="000246FB" w:rsidRPr="0085501E" w:rsidRDefault="000246FB" w:rsidP="000246FB">
            <w:pPr>
              <w:jc w:val="center"/>
              <w:rPr>
                <w:rFonts w:ascii="Arial" w:hAnsi="Arial" w:cs="Arial"/>
                <w:b/>
                <w:sz w:val="20"/>
                <w:szCs w:val="20"/>
              </w:rPr>
            </w:pPr>
          </w:p>
        </w:tc>
      </w:tr>
      <w:tr w:rsidR="000246FB" w:rsidRPr="0000755B" w14:paraId="32507072" w14:textId="77777777" w:rsidTr="002359E7">
        <w:trPr>
          <w:trHeight w:val="292"/>
        </w:trPr>
        <w:tc>
          <w:tcPr>
            <w:tcW w:w="828" w:type="dxa"/>
          </w:tcPr>
          <w:p w14:paraId="2BB91FB8" w14:textId="77777777" w:rsidR="000246FB" w:rsidRPr="002359E7" w:rsidRDefault="000246FB" w:rsidP="002359E7">
            <w:pPr>
              <w:jc w:val="both"/>
              <w:rPr>
                <w:rFonts w:ascii="Arial" w:hAnsi="Arial" w:cs="Arial"/>
                <w:bCs/>
                <w:sz w:val="16"/>
                <w:szCs w:val="16"/>
              </w:rPr>
            </w:pPr>
          </w:p>
        </w:tc>
        <w:tc>
          <w:tcPr>
            <w:tcW w:w="9237" w:type="dxa"/>
          </w:tcPr>
          <w:p w14:paraId="13568479" w14:textId="7924D8A4" w:rsidR="008D56A6" w:rsidRDefault="00536838" w:rsidP="002359E7">
            <w:pPr>
              <w:jc w:val="both"/>
              <w:rPr>
                <w:rFonts w:ascii="Arial" w:hAnsi="Arial" w:cs="Arial"/>
                <w:bCs/>
                <w:sz w:val="20"/>
                <w:szCs w:val="20"/>
              </w:rPr>
            </w:pPr>
            <w:r w:rsidRPr="002359E7">
              <w:rPr>
                <w:rFonts w:ascii="Arial" w:hAnsi="Arial" w:cs="Arial"/>
                <w:bCs/>
                <w:sz w:val="20"/>
                <w:szCs w:val="20"/>
              </w:rPr>
              <w:t>G. Child, C.</w:t>
            </w:r>
            <w:r w:rsidR="00F06A1A">
              <w:rPr>
                <w:rFonts w:ascii="Arial" w:hAnsi="Arial" w:cs="Arial"/>
                <w:bCs/>
                <w:sz w:val="20"/>
                <w:szCs w:val="20"/>
              </w:rPr>
              <w:t xml:space="preserve"> </w:t>
            </w:r>
            <w:r w:rsidRPr="002359E7">
              <w:rPr>
                <w:rFonts w:ascii="Arial" w:hAnsi="Arial" w:cs="Arial"/>
                <w:bCs/>
                <w:sz w:val="20"/>
                <w:szCs w:val="20"/>
              </w:rPr>
              <w:t>Roberts</w:t>
            </w:r>
          </w:p>
          <w:p w14:paraId="780292D5" w14:textId="26A8FC48" w:rsidR="00F06A1A" w:rsidRPr="002359E7" w:rsidRDefault="00F06A1A" w:rsidP="002359E7">
            <w:pPr>
              <w:jc w:val="both"/>
              <w:rPr>
                <w:rFonts w:ascii="Arial" w:hAnsi="Arial" w:cs="Arial"/>
                <w:bCs/>
                <w:sz w:val="20"/>
                <w:szCs w:val="20"/>
              </w:rPr>
            </w:pPr>
          </w:p>
        </w:tc>
        <w:tc>
          <w:tcPr>
            <w:tcW w:w="992" w:type="dxa"/>
          </w:tcPr>
          <w:p w14:paraId="15C7F00A" w14:textId="77777777" w:rsidR="000246FB" w:rsidRPr="002359E7" w:rsidRDefault="000246FB" w:rsidP="002359E7">
            <w:pPr>
              <w:jc w:val="both"/>
              <w:rPr>
                <w:rFonts w:ascii="Arial" w:hAnsi="Arial" w:cs="Arial"/>
                <w:bCs/>
                <w:sz w:val="16"/>
                <w:szCs w:val="16"/>
              </w:rPr>
            </w:pPr>
          </w:p>
        </w:tc>
      </w:tr>
      <w:tr w:rsidR="000246FB" w:rsidRPr="0000755B" w14:paraId="2F8C810C" w14:textId="77777777" w:rsidTr="002359E7">
        <w:trPr>
          <w:trHeight w:val="209"/>
        </w:trPr>
        <w:tc>
          <w:tcPr>
            <w:tcW w:w="828" w:type="dxa"/>
          </w:tcPr>
          <w:p w14:paraId="4AB2CB46" w14:textId="54CC881E" w:rsidR="000246FB" w:rsidRPr="00497651" w:rsidRDefault="000246FB" w:rsidP="000246FB">
            <w:pPr>
              <w:jc w:val="both"/>
              <w:rPr>
                <w:rFonts w:ascii="Arial" w:hAnsi="Arial" w:cs="Arial"/>
                <w:b/>
                <w:sz w:val="16"/>
                <w:szCs w:val="16"/>
              </w:rPr>
            </w:pPr>
            <w:r w:rsidRPr="00497651">
              <w:rPr>
                <w:rFonts w:ascii="Arial" w:hAnsi="Arial" w:cs="Arial"/>
                <w:b/>
                <w:sz w:val="16"/>
                <w:szCs w:val="16"/>
              </w:rPr>
              <w:t>GR/</w:t>
            </w:r>
            <w:r w:rsidR="000A303F">
              <w:rPr>
                <w:rFonts w:ascii="Arial" w:hAnsi="Arial" w:cs="Arial"/>
                <w:b/>
                <w:sz w:val="16"/>
                <w:szCs w:val="16"/>
              </w:rPr>
              <w:t>2</w:t>
            </w:r>
            <w:r w:rsidR="00536838">
              <w:rPr>
                <w:rFonts w:ascii="Arial" w:hAnsi="Arial" w:cs="Arial"/>
                <w:b/>
                <w:sz w:val="16"/>
                <w:szCs w:val="16"/>
              </w:rPr>
              <w:t>80</w:t>
            </w:r>
          </w:p>
        </w:tc>
        <w:tc>
          <w:tcPr>
            <w:tcW w:w="9237" w:type="dxa"/>
          </w:tcPr>
          <w:p w14:paraId="49475BCD" w14:textId="77777777" w:rsidR="000246FB" w:rsidRDefault="00F517E9" w:rsidP="00F517E9">
            <w:pPr>
              <w:pStyle w:val="Title"/>
              <w:jc w:val="left"/>
              <w:rPr>
                <w:rFonts w:ascii="Arial" w:hAnsi="Arial" w:cs="Arial"/>
                <w:bCs w:val="0"/>
                <w:sz w:val="20"/>
                <w:szCs w:val="20"/>
              </w:rPr>
            </w:pPr>
            <w:r w:rsidRPr="0000755B">
              <w:rPr>
                <w:rFonts w:ascii="Arial" w:hAnsi="Arial" w:cs="Arial"/>
                <w:sz w:val="20"/>
                <w:szCs w:val="20"/>
                <w:u w:val="single"/>
              </w:rPr>
              <w:t>DECLARATIONS OF INTEREST</w:t>
            </w:r>
          </w:p>
          <w:p w14:paraId="482D1179" w14:textId="1597FEBF" w:rsidR="00F06A1A" w:rsidRPr="0000755B" w:rsidRDefault="00F06A1A" w:rsidP="00F517E9">
            <w:pPr>
              <w:pStyle w:val="Title"/>
              <w:jc w:val="left"/>
              <w:rPr>
                <w:rFonts w:ascii="Arial" w:hAnsi="Arial" w:cs="Arial"/>
                <w:b w:val="0"/>
                <w:sz w:val="20"/>
                <w:szCs w:val="20"/>
                <w:u w:val="single"/>
              </w:rPr>
            </w:pPr>
          </w:p>
        </w:tc>
        <w:tc>
          <w:tcPr>
            <w:tcW w:w="992" w:type="dxa"/>
          </w:tcPr>
          <w:p w14:paraId="04042F05" w14:textId="77777777" w:rsidR="000246FB" w:rsidRPr="0085501E" w:rsidRDefault="000246FB" w:rsidP="000246FB">
            <w:pPr>
              <w:jc w:val="center"/>
              <w:rPr>
                <w:rFonts w:ascii="Arial" w:hAnsi="Arial" w:cs="Arial"/>
                <w:b/>
                <w:sz w:val="20"/>
                <w:szCs w:val="20"/>
              </w:rPr>
            </w:pPr>
          </w:p>
        </w:tc>
      </w:tr>
      <w:tr w:rsidR="000246FB" w:rsidRPr="0000755B" w14:paraId="0FA85A7C" w14:textId="77777777" w:rsidTr="002359E7">
        <w:trPr>
          <w:trHeight w:val="209"/>
        </w:trPr>
        <w:tc>
          <w:tcPr>
            <w:tcW w:w="828" w:type="dxa"/>
          </w:tcPr>
          <w:p w14:paraId="1B1CD0BB" w14:textId="77777777" w:rsidR="000246FB" w:rsidRPr="002359E7" w:rsidRDefault="000246FB" w:rsidP="000246FB">
            <w:pPr>
              <w:jc w:val="both"/>
              <w:rPr>
                <w:rFonts w:ascii="Arial" w:hAnsi="Arial" w:cs="Arial"/>
                <w:sz w:val="16"/>
                <w:szCs w:val="16"/>
              </w:rPr>
            </w:pPr>
          </w:p>
        </w:tc>
        <w:tc>
          <w:tcPr>
            <w:tcW w:w="9237" w:type="dxa"/>
          </w:tcPr>
          <w:p w14:paraId="5BC256E8" w14:textId="4BE4FD8D" w:rsidR="000246FB" w:rsidRDefault="00872CD4" w:rsidP="00A9682C">
            <w:pPr>
              <w:rPr>
                <w:rFonts w:ascii="Arial" w:hAnsi="Arial" w:cs="Arial"/>
                <w:sz w:val="20"/>
                <w:szCs w:val="20"/>
              </w:rPr>
            </w:pPr>
            <w:r w:rsidRPr="002359E7">
              <w:rPr>
                <w:rFonts w:ascii="Arial" w:hAnsi="Arial" w:cs="Arial"/>
                <w:sz w:val="20"/>
                <w:szCs w:val="20"/>
              </w:rPr>
              <w:t>J</w:t>
            </w:r>
            <w:r w:rsidR="002359E7">
              <w:rPr>
                <w:rFonts w:ascii="Arial" w:hAnsi="Arial" w:cs="Arial"/>
                <w:sz w:val="20"/>
                <w:szCs w:val="20"/>
              </w:rPr>
              <w:t>H</w:t>
            </w:r>
            <w:r w:rsidRPr="002359E7">
              <w:rPr>
                <w:rFonts w:ascii="Arial" w:hAnsi="Arial" w:cs="Arial"/>
                <w:sz w:val="20"/>
                <w:szCs w:val="20"/>
              </w:rPr>
              <w:t xml:space="preserve"> is a member of the Bowls Club</w:t>
            </w:r>
            <w:r w:rsidR="00ED523A">
              <w:rPr>
                <w:rFonts w:ascii="Arial" w:hAnsi="Arial" w:cs="Arial"/>
                <w:sz w:val="20"/>
                <w:szCs w:val="20"/>
              </w:rPr>
              <w:t>.</w:t>
            </w:r>
          </w:p>
          <w:p w14:paraId="540ED286" w14:textId="2ADFF3F3" w:rsidR="00536838" w:rsidRDefault="002359E7" w:rsidP="002359E7">
            <w:pPr>
              <w:rPr>
                <w:rFonts w:ascii="Arial" w:hAnsi="Arial" w:cs="Arial"/>
                <w:sz w:val="20"/>
                <w:szCs w:val="20"/>
              </w:rPr>
            </w:pPr>
            <w:r>
              <w:rPr>
                <w:rFonts w:ascii="Arial" w:hAnsi="Arial" w:cs="Arial"/>
                <w:sz w:val="20"/>
                <w:szCs w:val="20"/>
              </w:rPr>
              <w:t>JP is a member of the Allotment Association</w:t>
            </w:r>
            <w:r w:rsidR="00ED523A">
              <w:rPr>
                <w:rFonts w:ascii="Arial" w:hAnsi="Arial" w:cs="Arial"/>
                <w:sz w:val="20"/>
                <w:szCs w:val="20"/>
              </w:rPr>
              <w:t>.</w:t>
            </w:r>
          </w:p>
          <w:p w14:paraId="3B805E8A" w14:textId="5C352CE3" w:rsidR="00F06A1A" w:rsidRPr="002359E7" w:rsidRDefault="00F06A1A" w:rsidP="002359E7">
            <w:pPr>
              <w:rPr>
                <w:rFonts w:ascii="Arial" w:hAnsi="Arial" w:cs="Arial"/>
                <w:sz w:val="20"/>
                <w:szCs w:val="20"/>
              </w:rPr>
            </w:pPr>
          </w:p>
        </w:tc>
        <w:tc>
          <w:tcPr>
            <w:tcW w:w="992" w:type="dxa"/>
          </w:tcPr>
          <w:p w14:paraId="46B7AE59" w14:textId="77777777" w:rsidR="000246FB" w:rsidRPr="002359E7" w:rsidRDefault="000246FB" w:rsidP="000246FB">
            <w:pPr>
              <w:jc w:val="center"/>
              <w:rPr>
                <w:rFonts w:ascii="Arial" w:hAnsi="Arial" w:cs="Arial"/>
                <w:sz w:val="16"/>
                <w:szCs w:val="16"/>
              </w:rPr>
            </w:pPr>
          </w:p>
        </w:tc>
      </w:tr>
      <w:tr w:rsidR="00872CD4" w:rsidRPr="0000755B" w14:paraId="6008CB48" w14:textId="77777777" w:rsidTr="002359E7">
        <w:trPr>
          <w:trHeight w:val="209"/>
        </w:trPr>
        <w:tc>
          <w:tcPr>
            <w:tcW w:w="828" w:type="dxa"/>
          </w:tcPr>
          <w:p w14:paraId="150FCFA7" w14:textId="36FD75D1" w:rsidR="00872CD4" w:rsidRPr="00497651" w:rsidRDefault="00872CD4" w:rsidP="00872CD4">
            <w:pPr>
              <w:jc w:val="both"/>
              <w:rPr>
                <w:rFonts w:ascii="Arial" w:hAnsi="Arial" w:cs="Arial"/>
                <w:b/>
                <w:sz w:val="16"/>
                <w:szCs w:val="16"/>
              </w:rPr>
            </w:pPr>
            <w:r w:rsidRPr="00497651">
              <w:rPr>
                <w:rFonts w:ascii="Arial" w:hAnsi="Arial" w:cs="Arial"/>
                <w:b/>
                <w:sz w:val="16"/>
                <w:szCs w:val="16"/>
              </w:rPr>
              <w:t>GR/</w:t>
            </w:r>
            <w:r w:rsidR="000A303F">
              <w:rPr>
                <w:rFonts w:ascii="Arial" w:hAnsi="Arial" w:cs="Arial"/>
                <w:b/>
                <w:sz w:val="16"/>
                <w:szCs w:val="16"/>
              </w:rPr>
              <w:t>2</w:t>
            </w:r>
            <w:r w:rsidR="00536838">
              <w:rPr>
                <w:rFonts w:ascii="Arial" w:hAnsi="Arial" w:cs="Arial"/>
                <w:b/>
                <w:sz w:val="16"/>
                <w:szCs w:val="16"/>
              </w:rPr>
              <w:t>81</w:t>
            </w:r>
          </w:p>
        </w:tc>
        <w:tc>
          <w:tcPr>
            <w:tcW w:w="9237" w:type="dxa"/>
          </w:tcPr>
          <w:p w14:paraId="7BE68C25" w14:textId="77777777" w:rsidR="00872CD4" w:rsidRDefault="00872CD4" w:rsidP="00872CD4">
            <w:pPr>
              <w:rPr>
                <w:rFonts w:ascii="Arial" w:hAnsi="Arial" w:cs="Arial"/>
                <w:b/>
                <w:sz w:val="20"/>
                <w:szCs w:val="20"/>
                <w:u w:val="single"/>
              </w:rPr>
            </w:pPr>
            <w:r w:rsidRPr="0052742B">
              <w:rPr>
                <w:rFonts w:ascii="Arial" w:hAnsi="Arial" w:cs="Arial"/>
                <w:b/>
                <w:sz w:val="20"/>
                <w:szCs w:val="20"/>
                <w:u w:val="single"/>
              </w:rPr>
              <w:t>MINUTES OF THE LAST MEETING</w:t>
            </w:r>
          </w:p>
          <w:p w14:paraId="1A9DE97A" w14:textId="77777777" w:rsidR="00F06A1A" w:rsidRPr="00C675CE" w:rsidRDefault="00F06A1A" w:rsidP="00872CD4">
            <w:pPr>
              <w:rPr>
                <w:rFonts w:ascii="Arial" w:hAnsi="Arial" w:cs="Arial"/>
                <w:b/>
                <w:sz w:val="20"/>
                <w:szCs w:val="20"/>
                <w:u w:val="single"/>
              </w:rPr>
            </w:pPr>
          </w:p>
        </w:tc>
        <w:tc>
          <w:tcPr>
            <w:tcW w:w="992" w:type="dxa"/>
          </w:tcPr>
          <w:p w14:paraId="37129C73" w14:textId="77777777" w:rsidR="00872CD4" w:rsidRPr="0085501E" w:rsidRDefault="00872CD4" w:rsidP="00872CD4">
            <w:pPr>
              <w:jc w:val="center"/>
              <w:rPr>
                <w:rFonts w:ascii="Arial" w:hAnsi="Arial" w:cs="Arial"/>
                <w:b/>
                <w:sz w:val="20"/>
                <w:szCs w:val="20"/>
              </w:rPr>
            </w:pPr>
          </w:p>
        </w:tc>
      </w:tr>
      <w:tr w:rsidR="00872CD4" w:rsidRPr="0000755B" w14:paraId="6FA7A4B5" w14:textId="77777777" w:rsidTr="002359E7">
        <w:trPr>
          <w:trHeight w:val="209"/>
        </w:trPr>
        <w:tc>
          <w:tcPr>
            <w:tcW w:w="828" w:type="dxa"/>
          </w:tcPr>
          <w:p w14:paraId="6692F335" w14:textId="77777777" w:rsidR="00872CD4" w:rsidRPr="00497651" w:rsidRDefault="00872CD4" w:rsidP="00872CD4">
            <w:pPr>
              <w:jc w:val="both"/>
              <w:rPr>
                <w:rFonts w:ascii="Arial" w:hAnsi="Arial" w:cs="Arial"/>
                <w:sz w:val="16"/>
                <w:szCs w:val="16"/>
              </w:rPr>
            </w:pPr>
          </w:p>
        </w:tc>
        <w:tc>
          <w:tcPr>
            <w:tcW w:w="9237" w:type="dxa"/>
          </w:tcPr>
          <w:p w14:paraId="46E58D6B" w14:textId="77777777" w:rsidR="00872CD4" w:rsidRDefault="00872CD4" w:rsidP="00872CD4">
            <w:pPr>
              <w:rPr>
                <w:rFonts w:ascii="Arial" w:hAnsi="Arial" w:cs="Arial"/>
                <w:sz w:val="20"/>
                <w:szCs w:val="20"/>
              </w:rPr>
            </w:pPr>
            <w:r>
              <w:rPr>
                <w:rFonts w:ascii="Arial" w:hAnsi="Arial" w:cs="Arial"/>
                <w:sz w:val="20"/>
                <w:szCs w:val="20"/>
              </w:rPr>
              <w:t xml:space="preserve">The minutes of the last meeting held on </w:t>
            </w:r>
            <w:r w:rsidR="002359E7">
              <w:rPr>
                <w:rFonts w:ascii="Arial" w:hAnsi="Arial" w:cs="Arial"/>
                <w:sz w:val="20"/>
                <w:szCs w:val="20"/>
              </w:rPr>
              <w:t>15 February</w:t>
            </w:r>
            <w:r w:rsidR="008D56A6">
              <w:rPr>
                <w:rFonts w:ascii="Arial" w:hAnsi="Arial" w:cs="Arial"/>
                <w:sz w:val="20"/>
                <w:szCs w:val="20"/>
              </w:rPr>
              <w:t xml:space="preserve"> </w:t>
            </w:r>
            <w:r w:rsidR="00C54F4C">
              <w:rPr>
                <w:rFonts w:ascii="Arial" w:hAnsi="Arial" w:cs="Arial"/>
                <w:sz w:val="20"/>
                <w:szCs w:val="20"/>
              </w:rPr>
              <w:t>202</w:t>
            </w:r>
            <w:r w:rsidR="002359E7">
              <w:rPr>
                <w:rFonts w:ascii="Arial" w:hAnsi="Arial" w:cs="Arial"/>
                <w:sz w:val="20"/>
                <w:szCs w:val="20"/>
              </w:rPr>
              <w:t>3</w:t>
            </w:r>
            <w:r>
              <w:rPr>
                <w:rFonts w:ascii="Arial" w:hAnsi="Arial" w:cs="Arial"/>
                <w:sz w:val="20"/>
                <w:szCs w:val="20"/>
              </w:rPr>
              <w:t xml:space="preserve"> were approved and signed by the Chairman as an accurate record</w:t>
            </w:r>
            <w:r w:rsidR="00F06A1A">
              <w:rPr>
                <w:rFonts w:ascii="Arial" w:hAnsi="Arial" w:cs="Arial"/>
                <w:sz w:val="20"/>
                <w:szCs w:val="20"/>
              </w:rPr>
              <w:t>.</w:t>
            </w:r>
          </w:p>
          <w:p w14:paraId="2E89249A" w14:textId="206E72F0" w:rsidR="00F06A1A" w:rsidRPr="0000755B" w:rsidRDefault="00F06A1A" w:rsidP="00872CD4">
            <w:pPr>
              <w:rPr>
                <w:rFonts w:ascii="Arial" w:hAnsi="Arial" w:cs="Arial"/>
                <w:sz w:val="20"/>
                <w:szCs w:val="20"/>
              </w:rPr>
            </w:pPr>
          </w:p>
        </w:tc>
        <w:tc>
          <w:tcPr>
            <w:tcW w:w="992" w:type="dxa"/>
          </w:tcPr>
          <w:p w14:paraId="5E4DF472" w14:textId="77777777" w:rsidR="00872CD4" w:rsidRPr="0085501E" w:rsidRDefault="00872CD4" w:rsidP="00872CD4">
            <w:pPr>
              <w:jc w:val="center"/>
              <w:rPr>
                <w:rFonts w:ascii="Arial" w:hAnsi="Arial" w:cs="Arial"/>
                <w:b/>
                <w:sz w:val="20"/>
                <w:szCs w:val="20"/>
              </w:rPr>
            </w:pPr>
          </w:p>
        </w:tc>
      </w:tr>
      <w:tr w:rsidR="00872CD4" w:rsidRPr="0000755B" w14:paraId="42E81F5A" w14:textId="77777777" w:rsidTr="002359E7">
        <w:trPr>
          <w:trHeight w:val="209"/>
        </w:trPr>
        <w:tc>
          <w:tcPr>
            <w:tcW w:w="828" w:type="dxa"/>
          </w:tcPr>
          <w:p w14:paraId="4B303995" w14:textId="3951E35C" w:rsidR="00872CD4" w:rsidRPr="00497651" w:rsidRDefault="00872CD4" w:rsidP="00872CD4">
            <w:pPr>
              <w:jc w:val="both"/>
              <w:rPr>
                <w:rFonts w:ascii="Arial" w:hAnsi="Arial" w:cs="Arial"/>
                <w:b/>
                <w:sz w:val="16"/>
                <w:szCs w:val="16"/>
              </w:rPr>
            </w:pPr>
            <w:r w:rsidRPr="00497651">
              <w:rPr>
                <w:rFonts w:ascii="Arial" w:hAnsi="Arial" w:cs="Arial"/>
                <w:b/>
                <w:sz w:val="16"/>
                <w:szCs w:val="16"/>
              </w:rPr>
              <w:t>GR/</w:t>
            </w:r>
            <w:r w:rsidR="000A303F">
              <w:rPr>
                <w:rFonts w:ascii="Arial" w:hAnsi="Arial" w:cs="Arial"/>
                <w:b/>
                <w:sz w:val="16"/>
                <w:szCs w:val="16"/>
              </w:rPr>
              <w:t>2</w:t>
            </w:r>
            <w:r w:rsidR="00536838">
              <w:rPr>
                <w:rFonts w:ascii="Arial" w:hAnsi="Arial" w:cs="Arial"/>
                <w:b/>
                <w:sz w:val="16"/>
                <w:szCs w:val="16"/>
              </w:rPr>
              <w:t>82</w:t>
            </w:r>
          </w:p>
        </w:tc>
        <w:tc>
          <w:tcPr>
            <w:tcW w:w="9237" w:type="dxa"/>
          </w:tcPr>
          <w:p w14:paraId="6F2ED59B" w14:textId="77777777" w:rsidR="00872CD4" w:rsidRDefault="00872CD4" w:rsidP="00872CD4">
            <w:pPr>
              <w:rPr>
                <w:rFonts w:ascii="Arial" w:hAnsi="Arial" w:cs="Arial"/>
                <w:b/>
                <w:sz w:val="20"/>
                <w:szCs w:val="20"/>
                <w:u w:val="single"/>
              </w:rPr>
            </w:pPr>
            <w:r>
              <w:rPr>
                <w:rFonts w:ascii="Arial" w:hAnsi="Arial" w:cs="Arial"/>
                <w:b/>
                <w:sz w:val="20"/>
                <w:szCs w:val="20"/>
                <w:u w:val="single"/>
              </w:rPr>
              <w:t>OUTSTANDING ACTIONS, MATTERS COMPLETED AND MATTERS ARISING ON THE MINUTES</w:t>
            </w:r>
          </w:p>
          <w:p w14:paraId="141DF4F4" w14:textId="6F6F1198" w:rsidR="00F06A1A" w:rsidRPr="00D17CFA" w:rsidRDefault="00F06A1A" w:rsidP="00872CD4">
            <w:pPr>
              <w:rPr>
                <w:rFonts w:ascii="Arial" w:hAnsi="Arial" w:cs="Arial"/>
                <w:b/>
                <w:sz w:val="20"/>
                <w:szCs w:val="20"/>
                <w:u w:val="single"/>
              </w:rPr>
            </w:pPr>
          </w:p>
        </w:tc>
        <w:tc>
          <w:tcPr>
            <w:tcW w:w="992" w:type="dxa"/>
          </w:tcPr>
          <w:p w14:paraId="5C4AF6BA" w14:textId="77777777" w:rsidR="00872CD4" w:rsidRPr="0085501E" w:rsidRDefault="00872CD4" w:rsidP="00872CD4">
            <w:pPr>
              <w:jc w:val="center"/>
              <w:rPr>
                <w:rFonts w:ascii="Arial" w:hAnsi="Arial" w:cs="Arial"/>
                <w:b/>
                <w:sz w:val="20"/>
                <w:szCs w:val="20"/>
              </w:rPr>
            </w:pPr>
          </w:p>
        </w:tc>
      </w:tr>
      <w:tr w:rsidR="00872CD4" w:rsidRPr="0000755B" w14:paraId="6918D16B" w14:textId="77777777" w:rsidTr="002359E7">
        <w:trPr>
          <w:trHeight w:val="209"/>
        </w:trPr>
        <w:tc>
          <w:tcPr>
            <w:tcW w:w="828" w:type="dxa"/>
          </w:tcPr>
          <w:p w14:paraId="1F041E1F" w14:textId="77777777" w:rsidR="00872CD4" w:rsidRPr="00497651" w:rsidRDefault="00872CD4" w:rsidP="00872CD4">
            <w:pPr>
              <w:jc w:val="both"/>
              <w:rPr>
                <w:rFonts w:ascii="Arial" w:hAnsi="Arial" w:cs="Arial"/>
                <w:sz w:val="16"/>
                <w:szCs w:val="16"/>
              </w:rPr>
            </w:pPr>
          </w:p>
        </w:tc>
        <w:tc>
          <w:tcPr>
            <w:tcW w:w="9237" w:type="dxa"/>
          </w:tcPr>
          <w:p w14:paraId="7C044388" w14:textId="079BA2AC" w:rsidR="00CE43B6" w:rsidRPr="00401981" w:rsidRDefault="0005144C" w:rsidP="00E40773">
            <w:pPr>
              <w:pStyle w:val="ListParagraph"/>
              <w:numPr>
                <w:ilvl w:val="0"/>
                <w:numId w:val="21"/>
              </w:numPr>
              <w:ind w:left="371"/>
              <w:rPr>
                <w:rFonts w:ascii="Arial" w:hAnsi="Arial" w:cs="Arial"/>
                <w:sz w:val="20"/>
                <w:szCs w:val="20"/>
              </w:rPr>
            </w:pPr>
            <w:r w:rsidRPr="00B13C58">
              <w:rPr>
                <w:rFonts w:ascii="Arial" w:hAnsi="Arial" w:cs="Arial"/>
                <w:sz w:val="20"/>
                <w:szCs w:val="20"/>
              </w:rPr>
              <w:t>F</w:t>
            </w:r>
            <w:r w:rsidR="00872CD4" w:rsidRPr="00B13C58">
              <w:rPr>
                <w:rFonts w:ascii="Arial" w:hAnsi="Arial" w:cs="Arial"/>
                <w:sz w:val="20"/>
                <w:szCs w:val="20"/>
              </w:rPr>
              <w:t xml:space="preserve">encing at </w:t>
            </w:r>
            <w:r w:rsidR="00872CD4" w:rsidRPr="00FB12A2">
              <w:rPr>
                <w:rFonts w:ascii="Arial" w:hAnsi="Arial" w:cs="Arial"/>
                <w:b/>
                <w:bCs/>
                <w:sz w:val="20"/>
                <w:szCs w:val="20"/>
              </w:rPr>
              <w:t xml:space="preserve">Chiltern </w:t>
            </w:r>
            <w:r w:rsidRPr="00FB12A2">
              <w:rPr>
                <w:rFonts w:ascii="Arial" w:hAnsi="Arial" w:cs="Arial"/>
                <w:b/>
                <w:bCs/>
                <w:sz w:val="20"/>
                <w:szCs w:val="20"/>
              </w:rPr>
              <w:t>W</w:t>
            </w:r>
            <w:r w:rsidR="00872CD4" w:rsidRPr="00FB12A2">
              <w:rPr>
                <w:rFonts w:ascii="Arial" w:hAnsi="Arial" w:cs="Arial"/>
                <w:b/>
                <w:bCs/>
                <w:sz w:val="20"/>
                <w:szCs w:val="20"/>
              </w:rPr>
              <w:t>alk</w:t>
            </w:r>
            <w:r w:rsidR="00453794" w:rsidRPr="00B13C58">
              <w:rPr>
                <w:rFonts w:ascii="Arial" w:hAnsi="Arial" w:cs="Arial"/>
                <w:sz w:val="20"/>
                <w:szCs w:val="20"/>
              </w:rPr>
              <w:t xml:space="preserve"> </w:t>
            </w:r>
            <w:r w:rsidR="00CE43B6" w:rsidRPr="00B13C58">
              <w:rPr>
                <w:rFonts w:ascii="Arial" w:hAnsi="Arial" w:cs="Arial"/>
                <w:sz w:val="20"/>
                <w:szCs w:val="20"/>
              </w:rPr>
              <w:t>still to be</w:t>
            </w:r>
            <w:r w:rsidR="00453794" w:rsidRPr="00B13C58">
              <w:rPr>
                <w:rFonts w:ascii="Arial" w:hAnsi="Arial" w:cs="Arial"/>
                <w:sz w:val="20"/>
                <w:szCs w:val="20"/>
              </w:rPr>
              <w:t xml:space="preserve"> repaired</w:t>
            </w:r>
            <w:r w:rsidR="00872CD4" w:rsidRPr="00B13C58">
              <w:rPr>
                <w:rFonts w:ascii="Arial" w:hAnsi="Arial" w:cs="Arial"/>
                <w:sz w:val="20"/>
                <w:szCs w:val="20"/>
              </w:rPr>
              <w:t xml:space="preserve">. </w:t>
            </w:r>
            <w:r w:rsidR="00872CD4" w:rsidRPr="00814202">
              <w:rPr>
                <w:rFonts w:ascii="Arial" w:hAnsi="Arial" w:cs="Arial"/>
                <w:sz w:val="20"/>
                <w:szCs w:val="20"/>
              </w:rPr>
              <w:t>OUTSTANDING</w:t>
            </w:r>
            <w:r w:rsidR="006F48F9" w:rsidRPr="00B13C58">
              <w:rPr>
                <w:rFonts w:ascii="Arial" w:hAnsi="Arial" w:cs="Arial"/>
                <w:b/>
                <w:bCs/>
                <w:sz w:val="20"/>
                <w:szCs w:val="20"/>
              </w:rPr>
              <w:t xml:space="preserve"> </w:t>
            </w:r>
          </w:p>
        </w:tc>
        <w:tc>
          <w:tcPr>
            <w:tcW w:w="992" w:type="dxa"/>
          </w:tcPr>
          <w:p w14:paraId="4A9FA20E" w14:textId="3D3FDFA2" w:rsidR="00872CD4" w:rsidRPr="009C1A69" w:rsidRDefault="008D56A6" w:rsidP="00BC6F07">
            <w:pPr>
              <w:jc w:val="center"/>
              <w:rPr>
                <w:rFonts w:ascii="Arial" w:hAnsi="Arial" w:cs="Arial"/>
                <w:b/>
                <w:color w:val="FF0000"/>
                <w:sz w:val="20"/>
                <w:szCs w:val="20"/>
              </w:rPr>
            </w:pPr>
            <w:r>
              <w:rPr>
                <w:rFonts w:ascii="Arial" w:hAnsi="Arial" w:cs="Arial"/>
                <w:b/>
                <w:color w:val="000000" w:themeColor="text1"/>
                <w:sz w:val="20"/>
                <w:szCs w:val="20"/>
              </w:rPr>
              <w:t>ALL</w:t>
            </w:r>
          </w:p>
        </w:tc>
      </w:tr>
      <w:tr w:rsidR="00567826" w:rsidRPr="0000755B" w14:paraId="210D1425" w14:textId="77777777" w:rsidTr="002359E7">
        <w:trPr>
          <w:trHeight w:val="209"/>
        </w:trPr>
        <w:tc>
          <w:tcPr>
            <w:tcW w:w="828" w:type="dxa"/>
          </w:tcPr>
          <w:p w14:paraId="2CD74B96" w14:textId="77777777" w:rsidR="00567826" w:rsidRPr="00497651" w:rsidRDefault="00567826" w:rsidP="00872CD4">
            <w:pPr>
              <w:jc w:val="both"/>
              <w:rPr>
                <w:rFonts w:ascii="Arial" w:hAnsi="Arial" w:cs="Arial"/>
                <w:sz w:val="16"/>
                <w:szCs w:val="16"/>
              </w:rPr>
            </w:pPr>
          </w:p>
        </w:tc>
        <w:tc>
          <w:tcPr>
            <w:tcW w:w="9237" w:type="dxa"/>
          </w:tcPr>
          <w:p w14:paraId="5A7B762F" w14:textId="6C9E7011" w:rsidR="004A1BA1" w:rsidRPr="009C1A69" w:rsidRDefault="004A1BA1" w:rsidP="00FB12A2">
            <w:pPr>
              <w:pStyle w:val="ListParagraph"/>
              <w:numPr>
                <w:ilvl w:val="0"/>
                <w:numId w:val="21"/>
              </w:numPr>
              <w:ind w:left="371"/>
              <w:rPr>
                <w:rFonts w:ascii="Arial" w:hAnsi="Arial" w:cs="Arial"/>
                <w:sz w:val="20"/>
                <w:szCs w:val="20"/>
              </w:rPr>
            </w:pPr>
            <w:r w:rsidRPr="00FB12A2">
              <w:rPr>
                <w:rFonts w:ascii="Arial" w:hAnsi="Arial" w:cs="Arial"/>
                <w:b/>
                <w:bCs/>
                <w:sz w:val="20"/>
                <w:szCs w:val="20"/>
              </w:rPr>
              <w:t>Cemetery Car park</w:t>
            </w:r>
            <w:r w:rsidRPr="00B13C58">
              <w:rPr>
                <w:rFonts w:ascii="Arial" w:hAnsi="Arial" w:cs="Arial"/>
                <w:sz w:val="20"/>
                <w:szCs w:val="20"/>
              </w:rPr>
              <w:t xml:space="preserve"> – </w:t>
            </w:r>
            <w:r w:rsidRPr="00AE3D3F">
              <w:rPr>
                <w:rFonts w:ascii="Arial" w:hAnsi="Arial" w:cs="Arial"/>
                <w:sz w:val="20"/>
                <w:szCs w:val="20"/>
              </w:rPr>
              <w:t>ONGOING</w:t>
            </w:r>
            <w:r w:rsidR="00FB12A2">
              <w:rPr>
                <w:rFonts w:ascii="Arial" w:hAnsi="Arial" w:cs="Arial"/>
                <w:sz w:val="20"/>
                <w:szCs w:val="20"/>
              </w:rPr>
              <w:t xml:space="preserve">. Clerk </w:t>
            </w:r>
            <w:r w:rsidR="00E40773">
              <w:rPr>
                <w:rFonts w:ascii="Arial" w:hAnsi="Arial" w:cs="Arial"/>
                <w:sz w:val="20"/>
                <w:szCs w:val="20"/>
              </w:rPr>
              <w:t>reported</w:t>
            </w:r>
            <w:r w:rsidR="00FB12A2">
              <w:rPr>
                <w:rFonts w:ascii="Arial" w:hAnsi="Arial" w:cs="Arial"/>
                <w:sz w:val="20"/>
                <w:szCs w:val="20"/>
              </w:rPr>
              <w:t xml:space="preserve"> conversation with FSP to establish the current status. Agreed that need to treat easement and car park as two issues and ask </w:t>
            </w:r>
            <w:r w:rsidR="00E40773">
              <w:rPr>
                <w:rFonts w:ascii="Arial" w:hAnsi="Arial" w:cs="Arial"/>
                <w:sz w:val="20"/>
                <w:szCs w:val="20"/>
              </w:rPr>
              <w:t>FSP</w:t>
            </w:r>
            <w:r w:rsidR="00FB12A2">
              <w:rPr>
                <w:rFonts w:ascii="Arial" w:hAnsi="Arial" w:cs="Arial"/>
                <w:sz w:val="20"/>
                <w:szCs w:val="20"/>
              </w:rPr>
              <w:t xml:space="preserve"> to progress the easement and consider writing to WBC with regards to the car park</w:t>
            </w:r>
            <w:r w:rsidR="00E40773">
              <w:rPr>
                <w:rFonts w:ascii="Arial" w:hAnsi="Arial" w:cs="Arial"/>
                <w:sz w:val="20"/>
                <w:szCs w:val="20"/>
              </w:rPr>
              <w:t>.</w:t>
            </w:r>
          </w:p>
        </w:tc>
        <w:tc>
          <w:tcPr>
            <w:tcW w:w="992" w:type="dxa"/>
          </w:tcPr>
          <w:p w14:paraId="4D71C7DC" w14:textId="6AA4168D" w:rsidR="00567826" w:rsidRPr="009C1A69" w:rsidRDefault="00247120" w:rsidP="00BC6F07">
            <w:pPr>
              <w:jc w:val="center"/>
              <w:rPr>
                <w:rFonts w:ascii="Arial" w:hAnsi="Arial" w:cs="Arial"/>
                <w:b/>
                <w:sz w:val="20"/>
                <w:szCs w:val="20"/>
              </w:rPr>
            </w:pPr>
            <w:r>
              <w:rPr>
                <w:rFonts w:ascii="Arial" w:hAnsi="Arial" w:cs="Arial"/>
                <w:b/>
                <w:sz w:val="20"/>
                <w:szCs w:val="20"/>
              </w:rPr>
              <w:t>Clerk</w:t>
            </w:r>
          </w:p>
        </w:tc>
      </w:tr>
      <w:tr w:rsidR="006C15F8" w:rsidRPr="0000755B" w14:paraId="04B3B2DD" w14:textId="77777777" w:rsidTr="002359E7">
        <w:trPr>
          <w:trHeight w:val="209"/>
        </w:trPr>
        <w:tc>
          <w:tcPr>
            <w:tcW w:w="828" w:type="dxa"/>
          </w:tcPr>
          <w:p w14:paraId="0577055D" w14:textId="77777777" w:rsidR="006C15F8" w:rsidRPr="00497651" w:rsidRDefault="006C15F8" w:rsidP="00872CD4">
            <w:pPr>
              <w:jc w:val="both"/>
              <w:rPr>
                <w:rFonts w:ascii="Arial" w:hAnsi="Arial" w:cs="Arial"/>
                <w:sz w:val="16"/>
                <w:szCs w:val="16"/>
              </w:rPr>
            </w:pPr>
          </w:p>
        </w:tc>
        <w:tc>
          <w:tcPr>
            <w:tcW w:w="9237" w:type="dxa"/>
          </w:tcPr>
          <w:p w14:paraId="42157ADB" w14:textId="0B1B9AFA" w:rsidR="006C15F8" w:rsidRPr="00520C64" w:rsidRDefault="00FB12A2" w:rsidP="00AE3D3F">
            <w:pPr>
              <w:pStyle w:val="ListParagraph"/>
              <w:numPr>
                <w:ilvl w:val="0"/>
                <w:numId w:val="21"/>
              </w:numPr>
              <w:ind w:left="371"/>
              <w:rPr>
                <w:rFonts w:ascii="Arial" w:hAnsi="Arial" w:cs="Arial"/>
                <w:sz w:val="20"/>
                <w:szCs w:val="20"/>
              </w:rPr>
            </w:pPr>
            <w:r w:rsidRPr="00FB12A2">
              <w:rPr>
                <w:rFonts w:ascii="Arial" w:hAnsi="Arial" w:cs="Arial"/>
                <w:b/>
                <w:bCs/>
                <w:sz w:val="20"/>
                <w:szCs w:val="20"/>
              </w:rPr>
              <w:t>H</w:t>
            </w:r>
            <w:r w:rsidR="006C15F8" w:rsidRPr="00FB12A2">
              <w:rPr>
                <w:rFonts w:ascii="Arial" w:hAnsi="Arial" w:cs="Arial"/>
                <w:b/>
                <w:bCs/>
                <w:sz w:val="20"/>
                <w:szCs w:val="20"/>
              </w:rPr>
              <w:t>oliday cover for Outdoor Spaces Warden</w:t>
            </w:r>
            <w:r w:rsidR="006C15F8" w:rsidRPr="00520C64">
              <w:rPr>
                <w:rFonts w:ascii="Arial" w:hAnsi="Arial" w:cs="Arial"/>
                <w:sz w:val="20"/>
                <w:szCs w:val="20"/>
              </w:rPr>
              <w:t xml:space="preserve"> – </w:t>
            </w:r>
            <w:r w:rsidR="002A642F">
              <w:rPr>
                <w:rFonts w:ascii="Arial" w:hAnsi="Arial" w:cs="Arial"/>
                <w:sz w:val="20"/>
                <w:szCs w:val="20"/>
              </w:rPr>
              <w:t xml:space="preserve">F&amp;C meeting to be arranged </w:t>
            </w:r>
            <w:r w:rsidR="0044769E">
              <w:rPr>
                <w:rFonts w:ascii="Arial" w:hAnsi="Arial" w:cs="Arial"/>
                <w:sz w:val="20"/>
                <w:szCs w:val="20"/>
              </w:rPr>
              <w:t xml:space="preserve">to agree on details of the post </w:t>
            </w:r>
            <w:r w:rsidR="002A642F">
              <w:rPr>
                <w:rFonts w:ascii="Arial" w:hAnsi="Arial" w:cs="Arial"/>
                <w:sz w:val="20"/>
                <w:szCs w:val="20"/>
              </w:rPr>
              <w:t>and advert to be placed in Pangbourne magazine</w:t>
            </w:r>
            <w:r w:rsidR="00ED523A">
              <w:rPr>
                <w:rFonts w:ascii="Arial" w:hAnsi="Arial" w:cs="Arial"/>
                <w:sz w:val="20"/>
                <w:szCs w:val="20"/>
              </w:rPr>
              <w:t>.</w:t>
            </w:r>
          </w:p>
        </w:tc>
        <w:tc>
          <w:tcPr>
            <w:tcW w:w="992" w:type="dxa"/>
          </w:tcPr>
          <w:p w14:paraId="4D16F4A1" w14:textId="72C58AA6" w:rsidR="002F7722" w:rsidRDefault="006C15F8" w:rsidP="00F06A1A">
            <w:pPr>
              <w:jc w:val="center"/>
              <w:rPr>
                <w:rFonts w:ascii="Arial" w:hAnsi="Arial" w:cs="Arial"/>
                <w:b/>
                <w:sz w:val="20"/>
                <w:szCs w:val="20"/>
              </w:rPr>
            </w:pPr>
            <w:r>
              <w:rPr>
                <w:rFonts w:ascii="Arial" w:hAnsi="Arial" w:cs="Arial"/>
                <w:b/>
                <w:sz w:val="20"/>
                <w:szCs w:val="20"/>
              </w:rPr>
              <w:t>Clerk</w:t>
            </w:r>
          </w:p>
        </w:tc>
      </w:tr>
      <w:tr w:rsidR="001D15A9" w:rsidRPr="0000755B" w14:paraId="69D19E6F" w14:textId="77777777" w:rsidTr="002359E7">
        <w:trPr>
          <w:trHeight w:val="209"/>
        </w:trPr>
        <w:tc>
          <w:tcPr>
            <w:tcW w:w="828" w:type="dxa"/>
          </w:tcPr>
          <w:p w14:paraId="6E9B73CA" w14:textId="77777777" w:rsidR="001D15A9" w:rsidRPr="00497651" w:rsidRDefault="001D15A9" w:rsidP="00872CD4">
            <w:pPr>
              <w:jc w:val="both"/>
              <w:rPr>
                <w:rFonts w:ascii="Arial" w:hAnsi="Arial" w:cs="Arial"/>
                <w:sz w:val="16"/>
                <w:szCs w:val="16"/>
              </w:rPr>
            </w:pPr>
          </w:p>
        </w:tc>
        <w:tc>
          <w:tcPr>
            <w:tcW w:w="9237" w:type="dxa"/>
          </w:tcPr>
          <w:p w14:paraId="28D4B6D9" w14:textId="704EFCFE" w:rsidR="001D15A9" w:rsidRPr="008D56A6" w:rsidRDefault="001D15A9" w:rsidP="00814202">
            <w:pPr>
              <w:pStyle w:val="ListParagraph"/>
              <w:numPr>
                <w:ilvl w:val="0"/>
                <w:numId w:val="21"/>
              </w:numPr>
              <w:ind w:left="375"/>
              <w:rPr>
                <w:rFonts w:ascii="Arial" w:hAnsi="Arial" w:cs="Arial"/>
                <w:sz w:val="20"/>
                <w:szCs w:val="20"/>
                <w:u w:val="single"/>
              </w:rPr>
            </w:pPr>
            <w:r w:rsidRPr="008D56A6">
              <w:rPr>
                <w:rFonts w:ascii="Arial" w:hAnsi="Arial" w:cs="Arial"/>
                <w:sz w:val="20"/>
                <w:szCs w:val="20"/>
                <w:u w:val="single"/>
              </w:rPr>
              <w:t>Meadows</w:t>
            </w:r>
          </w:p>
          <w:p w14:paraId="03777CAD" w14:textId="00BEF3B7" w:rsidR="001D15A9" w:rsidRDefault="001D15A9" w:rsidP="00814202">
            <w:pPr>
              <w:pStyle w:val="ListParagraph"/>
              <w:ind w:left="375"/>
              <w:rPr>
                <w:rFonts w:ascii="Arial" w:hAnsi="Arial" w:cs="Arial"/>
                <w:sz w:val="20"/>
                <w:szCs w:val="20"/>
              </w:rPr>
            </w:pPr>
            <w:r w:rsidRPr="00814202">
              <w:rPr>
                <w:rFonts w:ascii="Arial" w:hAnsi="Arial" w:cs="Arial"/>
                <w:b/>
                <w:bCs/>
                <w:sz w:val="20"/>
                <w:szCs w:val="20"/>
              </w:rPr>
              <w:t>Signage</w:t>
            </w:r>
            <w:r>
              <w:rPr>
                <w:rFonts w:ascii="Arial" w:hAnsi="Arial" w:cs="Arial"/>
                <w:sz w:val="20"/>
                <w:szCs w:val="20"/>
              </w:rPr>
              <w:t xml:space="preserve"> –</w:t>
            </w:r>
            <w:r w:rsidR="00FB12A2">
              <w:rPr>
                <w:rFonts w:ascii="Arial" w:hAnsi="Arial" w:cs="Arial"/>
                <w:sz w:val="20"/>
                <w:szCs w:val="20"/>
              </w:rPr>
              <w:t xml:space="preserve"> </w:t>
            </w:r>
            <w:r>
              <w:rPr>
                <w:rFonts w:ascii="Arial" w:hAnsi="Arial" w:cs="Arial"/>
                <w:sz w:val="20"/>
                <w:szCs w:val="20"/>
              </w:rPr>
              <w:t>signage still to be order</w:t>
            </w:r>
            <w:r w:rsidR="00FB12A2">
              <w:rPr>
                <w:rFonts w:ascii="Arial" w:hAnsi="Arial" w:cs="Arial"/>
                <w:sz w:val="20"/>
                <w:szCs w:val="20"/>
              </w:rPr>
              <w:t>ed</w:t>
            </w:r>
            <w:r>
              <w:rPr>
                <w:rFonts w:ascii="Arial" w:hAnsi="Arial" w:cs="Arial"/>
                <w:sz w:val="20"/>
                <w:szCs w:val="20"/>
              </w:rPr>
              <w:t xml:space="preserve"> and installed</w:t>
            </w:r>
          </w:p>
          <w:p w14:paraId="5CB609D0" w14:textId="01745B94" w:rsidR="001D15A9" w:rsidRPr="002F7722" w:rsidRDefault="001D15A9" w:rsidP="001D15A9">
            <w:pPr>
              <w:pStyle w:val="ListParagraph"/>
              <w:ind w:left="371"/>
              <w:rPr>
                <w:rFonts w:ascii="Arial" w:hAnsi="Arial" w:cs="Arial"/>
                <w:sz w:val="20"/>
                <w:szCs w:val="20"/>
              </w:rPr>
            </w:pPr>
            <w:r w:rsidRPr="008D56A6">
              <w:rPr>
                <w:rFonts w:ascii="Arial" w:hAnsi="Arial" w:cs="Arial"/>
                <w:b/>
                <w:bCs/>
                <w:sz w:val="20"/>
                <w:szCs w:val="20"/>
              </w:rPr>
              <w:t xml:space="preserve">Clearance work behind </w:t>
            </w:r>
            <w:r>
              <w:rPr>
                <w:rFonts w:ascii="Arial" w:hAnsi="Arial" w:cs="Arial"/>
                <w:b/>
                <w:bCs/>
                <w:sz w:val="20"/>
                <w:szCs w:val="20"/>
              </w:rPr>
              <w:t xml:space="preserve">changing rooms </w:t>
            </w:r>
            <w:r>
              <w:rPr>
                <w:rFonts w:ascii="Arial" w:hAnsi="Arial" w:cs="Arial"/>
                <w:sz w:val="20"/>
                <w:szCs w:val="20"/>
              </w:rPr>
              <w:t>–</w:t>
            </w:r>
            <w:r w:rsidRPr="008D56A6">
              <w:rPr>
                <w:rFonts w:ascii="Arial" w:hAnsi="Arial" w:cs="Arial"/>
                <w:sz w:val="20"/>
                <w:szCs w:val="20"/>
              </w:rPr>
              <w:t xml:space="preserve"> </w:t>
            </w:r>
            <w:r w:rsidR="002359E7">
              <w:rPr>
                <w:rFonts w:ascii="Arial" w:hAnsi="Arial" w:cs="Arial"/>
                <w:sz w:val="20"/>
                <w:szCs w:val="20"/>
              </w:rPr>
              <w:t>date for work to be confirmed with contractor but likely to be in next month</w:t>
            </w:r>
            <w:r w:rsidR="002A642F">
              <w:rPr>
                <w:rFonts w:ascii="Arial" w:hAnsi="Arial" w:cs="Arial"/>
                <w:sz w:val="20"/>
                <w:szCs w:val="20"/>
              </w:rPr>
              <w:t>. W</w:t>
            </w:r>
            <w:r w:rsidR="002359E7">
              <w:rPr>
                <w:rFonts w:ascii="Arial" w:hAnsi="Arial" w:cs="Arial"/>
                <w:sz w:val="20"/>
                <w:szCs w:val="20"/>
              </w:rPr>
              <w:t>ork will be managed so as not</w:t>
            </w:r>
            <w:r w:rsidR="00ED523A">
              <w:rPr>
                <w:rFonts w:ascii="Arial" w:hAnsi="Arial" w:cs="Arial"/>
                <w:sz w:val="20"/>
                <w:szCs w:val="20"/>
              </w:rPr>
              <w:t xml:space="preserve"> to</w:t>
            </w:r>
            <w:r w:rsidR="002359E7">
              <w:rPr>
                <w:rFonts w:ascii="Arial" w:hAnsi="Arial" w:cs="Arial"/>
                <w:sz w:val="20"/>
                <w:szCs w:val="20"/>
              </w:rPr>
              <w:t xml:space="preserve"> leave access to the Meadows </w:t>
            </w:r>
            <w:r w:rsidR="00FB12A2">
              <w:rPr>
                <w:rFonts w:ascii="Arial" w:hAnsi="Arial" w:cs="Arial"/>
                <w:sz w:val="20"/>
                <w:szCs w:val="20"/>
              </w:rPr>
              <w:t xml:space="preserve">from car park </w:t>
            </w:r>
            <w:r w:rsidR="002359E7">
              <w:rPr>
                <w:rFonts w:ascii="Arial" w:hAnsi="Arial" w:cs="Arial"/>
                <w:sz w:val="20"/>
                <w:szCs w:val="20"/>
              </w:rPr>
              <w:t>too open</w:t>
            </w:r>
            <w:r w:rsidR="002A642F">
              <w:rPr>
                <w:rFonts w:ascii="Arial" w:hAnsi="Arial" w:cs="Arial"/>
                <w:sz w:val="20"/>
                <w:szCs w:val="20"/>
              </w:rPr>
              <w:t xml:space="preserve"> for </w:t>
            </w:r>
            <w:r w:rsidR="00FB12A2">
              <w:rPr>
                <w:rFonts w:ascii="Arial" w:hAnsi="Arial" w:cs="Arial"/>
                <w:sz w:val="20"/>
                <w:szCs w:val="20"/>
              </w:rPr>
              <w:t>extended period</w:t>
            </w:r>
            <w:r w:rsidR="002359E7">
              <w:rPr>
                <w:rFonts w:ascii="Arial" w:hAnsi="Arial" w:cs="Arial"/>
                <w:sz w:val="20"/>
                <w:szCs w:val="20"/>
              </w:rPr>
              <w:t xml:space="preserve">. The chosen contractor </w:t>
            </w:r>
            <w:r w:rsidR="002A642F">
              <w:rPr>
                <w:rFonts w:ascii="Arial" w:hAnsi="Arial" w:cs="Arial"/>
                <w:sz w:val="20"/>
                <w:szCs w:val="20"/>
              </w:rPr>
              <w:t>to</w:t>
            </w:r>
            <w:r w:rsidR="002359E7">
              <w:rPr>
                <w:rFonts w:ascii="Arial" w:hAnsi="Arial" w:cs="Arial"/>
                <w:sz w:val="20"/>
                <w:szCs w:val="20"/>
              </w:rPr>
              <w:t xml:space="preserve"> </w:t>
            </w:r>
            <w:r w:rsidR="002A642F">
              <w:rPr>
                <w:rFonts w:ascii="Arial" w:hAnsi="Arial" w:cs="Arial"/>
                <w:sz w:val="20"/>
                <w:szCs w:val="20"/>
              </w:rPr>
              <w:t xml:space="preserve">install a length of wooden fence to run from the existing fence to the corner of the changing rooms. Noted that it might be better to leave the work until after the Easter holidays. Asst Clerk to meet on site with Thames Water with regards to impact on their compound and </w:t>
            </w:r>
            <w:r w:rsidR="00FB12A2">
              <w:rPr>
                <w:rFonts w:ascii="Arial" w:hAnsi="Arial" w:cs="Arial"/>
                <w:sz w:val="20"/>
                <w:szCs w:val="20"/>
              </w:rPr>
              <w:t>to establish</w:t>
            </w:r>
            <w:r w:rsidR="002A642F">
              <w:rPr>
                <w:rFonts w:ascii="Arial" w:hAnsi="Arial" w:cs="Arial"/>
                <w:sz w:val="20"/>
                <w:szCs w:val="20"/>
              </w:rPr>
              <w:t xml:space="preserve"> the location of any major pipes </w:t>
            </w:r>
            <w:r w:rsidR="00FB12A2">
              <w:rPr>
                <w:rFonts w:ascii="Arial" w:hAnsi="Arial" w:cs="Arial"/>
                <w:sz w:val="20"/>
                <w:szCs w:val="20"/>
              </w:rPr>
              <w:t>running from their compound.</w:t>
            </w:r>
          </w:p>
        </w:tc>
        <w:tc>
          <w:tcPr>
            <w:tcW w:w="992" w:type="dxa"/>
          </w:tcPr>
          <w:p w14:paraId="138A4B1F" w14:textId="77777777" w:rsidR="001D15A9" w:rsidRDefault="001D15A9" w:rsidP="000E7E4D">
            <w:pPr>
              <w:jc w:val="center"/>
              <w:rPr>
                <w:rFonts w:ascii="Arial" w:hAnsi="Arial" w:cs="Arial"/>
                <w:b/>
                <w:sz w:val="20"/>
                <w:szCs w:val="20"/>
              </w:rPr>
            </w:pPr>
          </w:p>
          <w:p w14:paraId="3B70B03D" w14:textId="77777777" w:rsidR="001D15A9" w:rsidRDefault="001D15A9" w:rsidP="000E7E4D">
            <w:pPr>
              <w:jc w:val="center"/>
              <w:rPr>
                <w:rFonts w:ascii="Arial" w:hAnsi="Arial" w:cs="Arial"/>
                <w:b/>
                <w:sz w:val="20"/>
                <w:szCs w:val="20"/>
              </w:rPr>
            </w:pPr>
            <w:r>
              <w:rPr>
                <w:rFonts w:ascii="Arial" w:hAnsi="Arial" w:cs="Arial"/>
                <w:b/>
                <w:sz w:val="20"/>
                <w:szCs w:val="20"/>
              </w:rPr>
              <w:t>Clerk</w:t>
            </w:r>
          </w:p>
          <w:p w14:paraId="6D25F50A" w14:textId="77777777" w:rsidR="001D15A9" w:rsidRDefault="001D15A9" w:rsidP="000E7E4D">
            <w:pPr>
              <w:jc w:val="center"/>
              <w:rPr>
                <w:rFonts w:ascii="Arial" w:hAnsi="Arial" w:cs="Arial"/>
                <w:b/>
                <w:sz w:val="20"/>
                <w:szCs w:val="20"/>
              </w:rPr>
            </w:pPr>
          </w:p>
          <w:p w14:paraId="64367B83" w14:textId="77777777" w:rsidR="001D15A9" w:rsidRDefault="001D15A9" w:rsidP="000E7E4D">
            <w:pPr>
              <w:jc w:val="center"/>
              <w:rPr>
                <w:rFonts w:ascii="Arial" w:hAnsi="Arial" w:cs="Arial"/>
                <w:b/>
                <w:sz w:val="20"/>
                <w:szCs w:val="20"/>
              </w:rPr>
            </w:pPr>
          </w:p>
          <w:p w14:paraId="192D4C99" w14:textId="77777777" w:rsidR="001D15A9" w:rsidRDefault="001D15A9" w:rsidP="000E7E4D">
            <w:pPr>
              <w:jc w:val="center"/>
              <w:rPr>
                <w:rFonts w:ascii="Arial" w:hAnsi="Arial" w:cs="Arial"/>
                <w:b/>
                <w:sz w:val="20"/>
                <w:szCs w:val="20"/>
              </w:rPr>
            </w:pPr>
          </w:p>
          <w:p w14:paraId="5E7B7C6C" w14:textId="77777777" w:rsidR="0044769E" w:rsidRDefault="0044769E" w:rsidP="00BC6F07">
            <w:pPr>
              <w:jc w:val="center"/>
              <w:rPr>
                <w:rFonts w:ascii="Arial" w:hAnsi="Arial" w:cs="Arial"/>
                <w:b/>
                <w:sz w:val="20"/>
                <w:szCs w:val="20"/>
              </w:rPr>
            </w:pPr>
          </w:p>
          <w:p w14:paraId="4EA34D19" w14:textId="64B3BD8B" w:rsidR="001D15A9" w:rsidRDefault="001D15A9" w:rsidP="00BC6F07">
            <w:pPr>
              <w:jc w:val="center"/>
              <w:rPr>
                <w:rFonts w:ascii="Arial" w:hAnsi="Arial" w:cs="Arial"/>
                <w:b/>
                <w:sz w:val="20"/>
                <w:szCs w:val="20"/>
              </w:rPr>
            </w:pPr>
            <w:r>
              <w:rPr>
                <w:rFonts w:ascii="Arial" w:hAnsi="Arial" w:cs="Arial"/>
                <w:b/>
                <w:sz w:val="20"/>
                <w:szCs w:val="20"/>
              </w:rPr>
              <w:t>Asst Clerk</w:t>
            </w:r>
          </w:p>
        </w:tc>
      </w:tr>
      <w:tr w:rsidR="00FB12A2" w:rsidRPr="0000755B" w14:paraId="5C7AC44C" w14:textId="77777777" w:rsidTr="002359E7">
        <w:trPr>
          <w:trHeight w:val="209"/>
        </w:trPr>
        <w:tc>
          <w:tcPr>
            <w:tcW w:w="828" w:type="dxa"/>
          </w:tcPr>
          <w:p w14:paraId="3E5A1158" w14:textId="77777777" w:rsidR="00FB12A2" w:rsidRPr="00497651" w:rsidRDefault="00FB12A2" w:rsidP="00872CD4">
            <w:pPr>
              <w:jc w:val="both"/>
              <w:rPr>
                <w:rFonts w:ascii="Arial" w:hAnsi="Arial" w:cs="Arial"/>
                <w:sz w:val="16"/>
                <w:szCs w:val="16"/>
              </w:rPr>
            </w:pPr>
          </w:p>
        </w:tc>
        <w:tc>
          <w:tcPr>
            <w:tcW w:w="9237" w:type="dxa"/>
          </w:tcPr>
          <w:p w14:paraId="2058407A" w14:textId="67E9EC58" w:rsidR="00F06A1A" w:rsidRPr="00F06A1A" w:rsidRDefault="00FB12A2" w:rsidP="009A0A92">
            <w:pPr>
              <w:pStyle w:val="ListParagraph"/>
              <w:numPr>
                <w:ilvl w:val="0"/>
                <w:numId w:val="21"/>
              </w:numPr>
              <w:ind w:left="375"/>
              <w:rPr>
                <w:rFonts w:ascii="Arial" w:hAnsi="Arial" w:cs="Arial"/>
                <w:sz w:val="20"/>
                <w:szCs w:val="20"/>
              </w:rPr>
            </w:pPr>
            <w:r w:rsidRPr="00FB12A2">
              <w:rPr>
                <w:rFonts w:ascii="Arial" w:hAnsi="Arial" w:cs="Arial"/>
                <w:b/>
                <w:bCs/>
                <w:sz w:val="20"/>
                <w:szCs w:val="20"/>
              </w:rPr>
              <w:t>Tree survey</w:t>
            </w:r>
            <w:r>
              <w:rPr>
                <w:rFonts w:ascii="Arial" w:hAnsi="Arial" w:cs="Arial"/>
                <w:sz w:val="20"/>
                <w:szCs w:val="20"/>
              </w:rPr>
              <w:t xml:space="preserve"> – two further quotes to be obtained</w:t>
            </w:r>
            <w:r w:rsidR="00ED523A">
              <w:rPr>
                <w:rFonts w:ascii="Arial" w:hAnsi="Arial" w:cs="Arial"/>
                <w:sz w:val="20"/>
                <w:szCs w:val="20"/>
              </w:rPr>
              <w:t>.</w:t>
            </w:r>
          </w:p>
        </w:tc>
        <w:tc>
          <w:tcPr>
            <w:tcW w:w="992" w:type="dxa"/>
          </w:tcPr>
          <w:p w14:paraId="74AE442F" w14:textId="1C2417D6" w:rsidR="00FB12A2" w:rsidRDefault="00E40773" w:rsidP="000E7E4D">
            <w:pPr>
              <w:jc w:val="center"/>
              <w:rPr>
                <w:rFonts w:ascii="Arial" w:hAnsi="Arial" w:cs="Arial"/>
                <w:b/>
                <w:sz w:val="20"/>
                <w:szCs w:val="20"/>
              </w:rPr>
            </w:pPr>
            <w:r>
              <w:rPr>
                <w:rFonts w:ascii="Arial" w:hAnsi="Arial" w:cs="Arial"/>
                <w:b/>
                <w:sz w:val="20"/>
                <w:szCs w:val="20"/>
              </w:rPr>
              <w:t>Clerk</w:t>
            </w:r>
          </w:p>
        </w:tc>
      </w:tr>
    </w:tbl>
    <w:p w14:paraId="3F8D38D5" w14:textId="77777777" w:rsidR="009A0A92" w:rsidRDefault="009A0A92" w:rsidP="009A0A92">
      <w:pPr>
        <w:pStyle w:val="Heading1"/>
      </w:pPr>
    </w:p>
    <w:p w14:paraId="7939FF64" w14:textId="0074C820" w:rsidR="009A0A92" w:rsidRDefault="009A0A92" w:rsidP="009A0A92">
      <w:pPr>
        <w:pStyle w:val="Heading1"/>
      </w:pPr>
      <w:r>
        <w:t>Section 2</w:t>
      </w:r>
      <w:r w:rsidR="00E3007F">
        <w:t xml:space="preserve"> – </w:t>
      </w:r>
      <w:r>
        <w:t>Decision Making</w:t>
      </w:r>
    </w:p>
    <w:tbl>
      <w:tblPr>
        <w:tblW w:w="11057" w:type="dxa"/>
        <w:tblInd w:w="-459" w:type="dxa"/>
        <w:tblLayout w:type="fixed"/>
        <w:tblLook w:val="01E0" w:firstRow="1" w:lastRow="1" w:firstColumn="1" w:lastColumn="1" w:noHBand="0" w:noVBand="0"/>
      </w:tblPr>
      <w:tblGrid>
        <w:gridCol w:w="828"/>
        <w:gridCol w:w="9237"/>
        <w:gridCol w:w="992"/>
      </w:tblGrid>
      <w:tr w:rsidR="001D15A9" w:rsidRPr="0000755B" w14:paraId="34657F64" w14:textId="77777777" w:rsidTr="002359E7">
        <w:trPr>
          <w:trHeight w:val="209"/>
        </w:trPr>
        <w:tc>
          <w:tcPr>
            <w:tcW w:w="828" w:type="dxa"/>
          </w:tcPr>
          <w:p w14:paraId="36F49877" w14:textId="77777777" w:rsidR="001D15A9" w:rsidRPr="00497651" w:rsidRDefault="001D15A9" w:rsidP="00872CD4">
            <w:pPr>
              <w:jc w:val="both"/>
              <w:rPr>
                <w:rFonts w:ascii="Arial" w:hAnsi="Arial" w:cs="Arial"/>
                <w:sz w:val="16"/>
                <w:szCs w:val="16"/>
              </w:rPr>
            </w:pPr>
          </w:p>
        </w:tc>
        <w:tc>
          <w:tcPr>
            <w:tcW w:w="9237" w:type="dxa"/>
          </w:tcPr>
          <w:p w14:paraId="6089DB27" w14:textId="7D88B4A2" w:rsidR="001D15A9" w:rsidRPr="008D56A6" w:rsidRDefault="001D15A9" w:rsidP="008D56A6">
            <w:pPr>
              <w:pStyle w:val="ListParagraph"/>
              <w:ind w:left="375"/>
              <w:rPr>
                <w:rFonts w:ascii="Arial" w:hAnsi="Arial" w:cs="Arial"/>
                <w:b/>
                <w:bCs/>
                <w:sz w:val="20"/>
                <w:szCs w:val="20"/>
              </w:rPr>
            </w:pPr>
          </w:p>
        </w:tc>
        <w:tc>
          <w:tcPr>
            <w:tcW w:w="992" w:type="dxa"/>
          </w:tcPr>
          <w:p w14:paraId="23A963C7" w14:textId="2A9B506B" w:rsidR="001D15A9" w:rsidRDefault="009A0A92" w:rsidP="00E3007F">
            <w:pPr>
              <w:jc w:val="center"/>
              <w:rPr>
                <w:rFonts w:ascii="Arial" w:hAnsi="Arial" w:cs="Arial"/>
                <w:b/>
                <w:sz w:val="20"/>
                <w:szCs w:val="20"/>
              </w:rPr>
            </w:pPr>
            <w:r>
              <w:rPr>
                <w:rFonts w:ascii="Arial" w:hAnsi="Arial" w:cs="Arial"/>
                <w:b/>
                <w:sz w:val="20"/>
                <w:szCs w:val="20"/>
              </w:rPr>
              <w:t>Action</w:t>
            </w:r>
          </w:p>
        </w:tc>
      </w:tr>
      <w:tr w:rsidR="001D15A9" w:rsidRPr="0000755B" w14:paraId="150F1731" w14:textId="77777777" w:rsidTr="002359E7">
        <w:trPr>
          <w:trHeight w:val="209"/>
        </w:trPr>
        <w:tc>
          <w:tcPr>
            <w:tcW w:w="828" w:type="dxa"/>
          </w:tcPr>
          <w:p w14:paraId="4F578A81" w14:textId="3A6A947C" w:rsidR="001D15A9" w:rsidRPr="00497651" w:rsidRDefault="001D15A9" w:rsidP="00872CD4">
            <w:pPr>
              <w:jc w:val="both"/>
              <w:rPr>
                <w:rFonts w:ascii="Arial" w:hAnsi="Arial" w:cs="Arial"/>
                <w:sz w:val="16"/>
                <w:szCs w:val="16"/>
              </w:rPr>
            </w:pPr>
            <w:r w:rsidRPr="00123EEF">
              <w:rPr>
                <w:rFonts w:ascii="Arial" w:hAnsi="Arial" w:cs="Arial"/>
                <w:b/>
                <w:sz w:val="16"/>
                <w:szCs w:val="16"/>
              </w:rPr>
              <w:t>GR</w:t>
            </w:r>
            <w:r>
              <w:rPr>
                <w:rFonts w:ascii="Arial" w:hAnsi="Arial" w:cs="Arial"/>
                <w:b/>
                <w:sz w:val="16"/>
                <w:szCs w:val="16"/>
              </w:rPr>
              <w:t>/2</w:t>
            </w:r>
            <w:r w:rsidR="00536838">
              <w:rPr>
                <w:rFonts w:ascii="Arial" w:hAnsi="Arial" w:cs="Arial"/>
                <w:b/>
                <w:sz w:val="16"/>
                <w:szCs w:val="16"/>
              </w:rPr>
              <w:t>83</w:t>
            </w:r>
          </w:p>
        </w:tc>
        <w:tc>
          <w:tcPr>
            <w:tcW w:w="9237" w:type="dxa"/>
          </w:tcPr>
          <w:p w14:paraId="2B2490CB" w14:textId="77777777" w:rsidR="001D15A9" w:rsidRDefault="002A642F" w:rsidP="002A642F">
            <w:pPr>
              <w:contextualSpacing/>
              <w:rPr>
                <w:rFonts w:ascii="Arial" w:hAnsi="Arial" w:cs="Arial"/>
                <w:b/>
                <w:sz w:val="20"/>
                <w:szCs w:val="20"/>
                <w:u w:val="single"/>
              </w:rPr>
            </w:pPr>
            <w:r w:rsidRPr="002A642F">
              <w:rPr>
                <w:rFonts w:ascii="Arial" w:hAnsi="Arial" w:cs="Arial"/>
                <w:b/>
                <w:sz w:val="20"/>
                <w:szCs w:val="20"/>
                <w:u w:val="single"/>
              </w:rPr>
              <w:t>TO RECEIVE UPDATE ON FIRE SAFETY AT SPORTS PAVILION</w:t>
            </w:r>
          </w:p>
          <w:p w14:paraId="6C694712" w14:textId="2368DC15" w:rsidR="009A0A92" w:rsidRDefault="009A0A92" w:rsidP="002A642F">
            <w:pPr>
              <w:contextualSpacing/>
              <w:rPr>
                <w:rFonts w:ascii="Arial" w:hAnsi="Arial" w:cs="Arial"/>
                <w:sz w:val="20"/>
                <w:szCs w:val="20"/>
              </w:rPr>
            </w:pPr>
          </w:p>
        </w:tc>
        <w:tc>
          <w:tcPr>
            <w:tcW w:w="992" w:type="dxa"/>
          </w:tcPr>
          <w:p w14:paraId="1DD87BB9" w14:textId="77777777" w:rsidR="001D15A9" w:rsidRDefault="001D15A9" w:rsidP="00E3007F">
            <w:pPr>
              <w:jc w:val="center"/>
              <w:rPr>
                <w:rFonts w:ascii="Arial" w:hAnsi="Arial" w:cs="Arial"/>
                <w:b/>
                <w:sz w:val="20"/>
                <w:szCs w:val="20"/>
              </w:rPr>
            </w:pPr>
          </w:p>
        </w:tc>
      </w:tr>
      <w:tr w:rsidR="001D15A9" w:rsidRPr="0000755B" w14:paraId="0125F827" w14:textId="77777777" w:rsidTr="002359E7">
        <w:trPr>
          <w:trHeight w:val="209"/>
        </w:trPr>
        <w:tc>
          <w:tcPr>
            <w:tcW w:w="828" w:type="dxa"/>
          </w:tcPr>
          <w:p w14:paraId="711E95A2" w14:textId="0DA34FAE" w:rsidR="001D15A9" w:rsidRPr="00497651" w:rsidRDefault="001D15A9" w:rsidP="00872CD4">
            <w:pPr>
              <w:jc w:val="both"/>
              <w:rPr>
                <w:rFonts w:ascii="Arial" w:hAnsi="Arial" w:cs="Arial"/>
                <w:sz w:val="16"/>
                <w:szCs w:val="16"/>
              </w:rPr>
            </w:pPr>
          </w:p>
        </w:tc>
        <w:tc>
          <w:tcPr>
            <w:tcW w:w="9237" w:type="dxa"/>
          </w:tcPr>
          <w:p w14:paraId="32AB9DD9" w14:textId="62C0DE7B" w:rsidR="00654BE1" w:rsidRDefault="002A642F" w:rsidP="007B7071">
            <w:pPr>
              <w:contextualSpacing/>
              <w:rPr>
                <w:rFonts w:ascii="Arial" w:hAnsi="Arial" w:cs="Arial"/>
                <w:sz w:val="20"/>
                <w:szCs w:val="20"/>
              </w:rPr>
            </w:pPr>
            <w:r>
              <w:rPr>
                <w:rFonts w:ascii="Arial" w:hAnsi="Arial" w:cs="Arial"/>
                <w:sz w:val="20"/>
                <w:szCs w:val="20"/>
              </w:rPr>
              <w:t>Asst Clerk reported that the annual fire extinguisher inspection/service took place last week at the Pavilion. RES</w:t>
            </w:r>
            <w:r w:rsidR="00ED523A">
              <w:rPr>
                <w:rFonts w:ascii="Arial" w:hAnsi="Arial" w:cs="Arial"/>
                <w:sz w:val="20"/>
                <w:szCs w:val="20"/>
              </w:rPr>
              <w:t>,</w:t>
            </w:r>
            <w:r>
              <w:rPr>
                <w:rFonts w:ascii="Arial" w:hAnsi="Arial" w:cs="Arial"/>
                <w:sz w:val="20"/>
                <w:szCs w:val="20"/>
              </w:rPr>
              <w:t xml:space="preserve"> who now provide fire safety inspections at the Village Hall</w:t>
            </w:r>
            <w:r w:rsidR="00ED523A">
              <w:rPr>
                <w:rFonts w:ascii="Arial" w:hAnsi="Arial" w:cs="Arial"/>
                <w:sz w:val="20"/>
                <w:szCs w:val="20"/>
              </w:rPr>
              <w:t>,</w:t>
            </w:r>
            <w:r>
              <w:rPr>
                <w:rFonts w:ascii="Arial" w:hAnsi="Arial" w:cs="Arial"/>
                <w:sz w:val="20"/>
                <w:szCs w:val="20"/>
              </w:rPr>
              <w:t xml:space="preserve"> will incorporate a check on the two fire exit signs at the Pavilion during their annual VH emergency lights </w:t>
            </w:r>
            <w:r w:rsidR="00E40773">
              <w:rPr>
                <w:rFonts w:ascii="Arial" w:hAnsi="Arial" w:cs="Arial"/>
                <w:sz w:val="20"/>
                <w:szCs w:val="20"/>
              </w:rPr>
              <w:t>inspection</w:t>
            </w:r>
            <w:r>
              <w:rPr>
                <w:rFonts w:ascii="Arial" w:hAnsi="Arial" w:cs="Arial"/>
                <w:sz w:val="20"/>
                <w:szCs w:val="20"/>
              </w:rPr>
              <w:t xml:space="preserve">. It was noted that </w:t>
            </w:r>
            <w:r w:rsidR="00FB12A2">
              <w:rPr>
                <w:rFonts w:ascii="Arial" w:hAnsi="Arial" w:cs="Arial"/>
                <w:sz w:val="20"/>
                <w:szCs w:val="20"/>
              </w:rPr>
              <w:t xml:space="preserve">consideration should be given to a requirement for </w:t>
            </w:r>
            <w:r>
              <w:rPr>
                <w:rFonts w:ascii="Arial" w:hAnsi="Arial" w:cs="Arial"/>
                <w:sz w:val="20"/>
                <w:szCs w:val="20"/>
              </w:rPr>
              <w:t>regular checks/maintenance of the smoke alarms</w:t>
            </w:r>
            <w:r w:rsidR="00FB12A2">
              <w:rPr>
                <w:rFonts w:ascii="Arial" w:hAnsi="Arial" w:cs="Arial"/>
                <w:sz w:val="20"/>
                <w:szCs w:val="20"/>
              </w:rPr>
              <w:t xml:space="preserve"> </w:t>
            </w:r>
            <w:r>
              <w:rPr>
                <w:rFonts w:ascii="Arial" w:hAnsi="Arial" w:cs="Arial"/>
                <w:sz w:val="20"/>
                <w:szCs w:val="20"/>
              </w:rPr>
              <w:t xml:space="preserve">in </w:t>
            </w:r>
            <w:r w:rsidR="00FB12A2">
              <w:rPr>
                <w:rFonts w:ascii="Arial" w:hAnsi="Arial" w:cs="Arial"/>
                <w:sz w:val="20"/>
                <w:szCs w:val="20"/>
              </w:rPr>
              <w:t>any new lease agreements for the building.</w:t>
            </w:r>
          </w:p>
          <w:p w14:paraId="71E04A40" w14:textId="551C4DE9" w:rsidR="009A0A92" w:rsidRPr="00331B94" w:rsidRDefault="009A0A92" w:rsidP="007B7071">
            <w:pPr>
              <w:contextualSpacing/>
              <w:rPr>
                <w:rFonts w:ascii="Arial" w:hAnsi="Arial" w:cs="Arial"/>
                <w:b/>
                <w:bCs/>
                <w:sz w:val="20"/>
                <w:szCs w:val="20"/>
              </w:rPr>
            </w:pPr>
          </w:p>
        </w:tc>
        <w:tc>
          <w:tcPr>
            <w:tcW w:w="992" w:type="dxa"/>
          </w:tcPr>
          <w:p w14:paraId="448D709C" w14:textId="77777777" w:rsidR="001D15A9" w:rsidRPr="0085501E" w:rsidRDefault="001D15A9" w:rsidP="00E3007F">
            <w:pPr>
              <w:jc w:val="center"/>
              <w:rPr>
                <w:rFonts w:ascii="Arial" w:hAnsi="Arial" w:cs="Arial"/>
                <w:b/>
                <w:sz w:val="20"/>
                <w:szCs w:val="20"/>
              </w:rPr>
            </w:pPr>
          </w:p>
        </w:tc>
      </w:tr>
      <w:tr w:rsidR="001D15A9" w:rsidRPr="0000755B" w14:paraId="27D9160A" w14:textId="77777777" w:rsidTr="002359E7">
        <w:trPr>
          <w:trHeight w:val="209"/>
        </w:trPr>
        <w:tc>
          <w:tcPr>
            <w:tcW w:w="828" w:type="dxa"/>
          </w:tcPr>
          <w:p w14:paraId="77C6F142" w14:textId="4304ED0E" w:rsidR="001D15A9" w:rsidRPr="00123EEF" w:rsidRDefault="001D15A9" w:rsidP="00872CD4">
            <w:pPr>
              <w:jc w:val="both"/>
              <w:rPr>
                <w:rFonts w:ascii="Arial" w:hAnsi="Arial" w:cs="Arial"/>
                <w:b/>
                <w:sz w:val="16"/>
                <w:szCs w:val="16"/>
              </w:rPr>
            </w:pPr>
            <w:r w:rsidRPr="00123EEF">
              <w:rPr>
                <w:rFonts w:ascii="Arial" w:hAnsi="Arial" w:cs="Arial"/>
                <w:b/>
                <w:sz w:val="16"/>
                <w:szCs w:val="16"/>
              </w:rPr>
              <w:lastRenderedPageBreak/>
              <w:t>GR</w:t>
            </w:r>
            <w:r>
              <w:rPr>
                <w:rFonts w:ascii="Arial" w:hAnsi="Arial" w:cs="Arial"/>
                <w:b/>
                <w:sz w:val="16"/>
                <w:szCs w:val="16"/>
              </w:rPr>
              <w:t>/2</w:t>
            </w:r>
            <w:r w:rsidR="00536838">
              <w:rPr>
                <w:rFonts w:ascii="Arial" w:hAnsi="Arial" w:cs="Arial"/>
                <w:b/>
                <w:sz w:val="16"/>
                <w:szCs w:val="16"/>
              </w:rPr>
              <w:t>84</w:t>
            </w:r>
          </w:p>
        </w:tc>
        <w:tc>
          <w:tcPr>
            <w:tcW w:w="9237" w:type="dxa"/>
          </w:tcPr>
          <w:p w14:paraId="5459ED5F" w14:textId="77777777" w:rsidR="001D15A9" w:rsidRDefault="00FB12A2" w:rsidP="00FB12A2">
            <w:pPr>
              <w:contextualSpacing/>
              <w:rPr>
                <w:rFonts w:ascii="Arial" w:hAnsi="Arial" w:cs="Arial"/>
                <w:b/>
                <w:sz w:val="20"/>
                <w:szCs w:val="20"/>
                <w:u w:val="single"/>
              </w:rPr>
            </w:pPr>
            <w:r w:rsidRPr="00FB12A2">
              <w:rPr>
                <w:rFonts w:ascii="Arial" w:hAnsi="Arial" w:cs="Arial"/>
                <w:b/>
                <w:sz w:val="20"/>
                <w:szCs w:val="20"/>
                <w:u w:val="single"/>
              </w:rPr>
              <w:t>TO RECEIVE UPDATE ON PLAYGROUND RE-SURFACING AND RESISTOGRAPH TESTING AND TO APPROVE EXPENDITURE ON FLOOD RISK ASSESSMENT</w:t>
            </w:r>
          </w:p>
          <w:p w14:paraId="26225C80" w14:textId="411D3FEB" w:rsidR="009A0A92" w:rsidRPr="001D0E62" w:rsidRDefault="009A0A92" w:rsidP="00FB12A2">
            <w:pPr>
              <w:contextualSpacing/>
              <w:rPr>
                <w:rFonts w:ascii="Arial" w:hAnsi="Arial" w:cs="Arial"/>
                <w:bCs/>
                <w:sz w:val="20"/>
                <w:szCs w:val="20"/>
              </w:rPr>
            </w:pPr>
          </w:p>
        </w:tc>
        <w:tc>
          <w:tcPr>
            <w:tcW w:w="992" w:type="dxa"/>
          </w:tcPr>
          <w:p w14:paraId="0F436728" w14:textId="5A96ED4A" w:rsidR="001D15A9" w:rsidRDefault="001D15A9" w:rsidP="00E3007F">
            <w:pPr>
              <w:jc w:val="center"/>
              <w:rPr>
                <w:rFonts w:ascii="Arial" w:hAnsi="Arial" w:cs="Arial"/>
                <w:b/>
                <w:sz w:val="20"/>
                <w:szCs w:val="20"/>
              </w:rPr>
            </w:pPr>
          </w:p>
        </w:tc>
      </w:tr>
      <w:tr w:rsidR="001D15A9" w:rsidRPr="0000755B" w14:paraId="665C4656" w14:textId="77777777" w:rsidTr="002359E7">
        <w:trPr>
          <w:trHeight w:val="209"/>
        </w:trPr>
        <w:tc>
          <w:tcPr>
            <w:tcW w:w="828" w:type="dxa"/>
          </w:tcPr>
          <w:p w14:paraId="3651DA73" w14:textId="77777777" w:rsidR="001D15A9" w:rsidRPr="00123EEF" w:rsidRDefault="001D15A9" w:rsidP="00872CD4">
            <w:pPr>
              <w:jc w:val="both"/>
              <w:rPr>
                <w:rFonts w:ascii="Arial" w:hAnsi="Arial" w:cs="Arial"/>
                <w:b/>
                <w:sz w:val="16"/>
                <w:szCs w:val="16"/>
              </w:rPr>
            </w:pPr>
          </w:p>
        </w:tc>
        <w:tc>
          <w:tcPr>
            <w:tcW w:w="9237" w:type="dxa"/>
          </w:tcPr>
          <w:p w14:paraId="141F5D51" w14:textId="2432E12E" w:rsidR="008507DC" w:rsidRDefault="00701D6D" w:rsidP="008A2A12">
            <w:pPr>
              <w:pStyle w:val="Title"/>
              <w:jc w:val="left"/>
              <w:rPr>
                <w:rFonts w:ascii="Arial" w:hAnsi="Arial" w:cs="Arial"/>
                <w:b w:val="0"/>
                <w:sz w:val="20"/>
                <w:szCs w:val="20"/>
              </w:rPr>
            </w:pPr>
            <w:r>
              <w:rPr>
                <w:rFonts w:ascii="Arial" w:hAnsi="Arial" w:cs="Arial"/>
                <w:b w:val="0"/>
                <w:sz w:val="20"/>
                <w:szCs w:val="20"/>
              </w:rPr>
              <w:t xml:space="preserve">The Committee noted the results of the ROSPA resistograph test which has highlighted 10 upright timbers that they consider require replacement due to decay. Asst Clerk reported that discussions with Playdale, the manufacturers of the equipment, have indicated that the timbers are still under warranty and so the cost of replacement might be covered by them. They require an inspection by their own engineer </w:t>
            </w:r>
            <w:r w:rsidR="00E40773">
              <w:rPr>
                <w:rFonts w:ascii="Arial" w:hAnsi="Arial" w:cs="Arial"/>
                <w:b w:val="0"/>
                <w:sz w:val="20"/>
                <w:szCs w:val="20"/>
              </w:rPr>
              <w:t>– date to be agreed but p</w:t>
            </w:r>
            <w:r>
              <w:rPr>
                <w:rFonts w:ascii="Arial" w:hAnsi="Arial" w:cs="Arial"/>
                <w:b w:val="0"/>
                <w:sz w:val="20"/>
                <w:szCs w:val="20"/>
              </w:rPr>
              <w:t>rovisionally week starting 27 March.</w:t>
            </w:r>
          </w:p>
          <w:p w14:paraId="6CEAE4FB" w14:textId="0A5F6B65" w:rsidR="00701D6D" w:rsidRDefault="00701D6D" w:rsidP="008A2A12">
            <w:pPr>
              <w:pStyle w:val="Title"/>
              <w:jc w:val="left"/>
              <w:rPr>
                <w:rFonts w:ascii="Arial" w:hAnsi="Arial" w:cs="Arial"/>
                <w:b w:val="0"/>
                <w:sz w:val="20"/>
                <w:szCs w:val="20"/>
              </w:rPr>
            </w:pPr>
          </w:p>
          <w:p w14:paraId="09A7BF10" w14:textId="4EF55590" w:rsidR="00701D6D" w:rsidRDefault="00701D6D" w:rsidP="008A2A12">
            <w:pPr>
              <w:pStyle w:val="Title"/>
              <w:jc w:val="left"/>
              <w:rPr>
                <w:rFonts w:ascii="Arial" w:hAnsi="Arial" w:cs="Arial"/>
                <w:b w:val="0"/>
                <w:sz w:val="20"/>
                <w:szCs w:val="20"/>
              </w:rPr>
            </w:pPr>
            <w:r>
              <w:rPr>
                <w:rFonts w:ascii="Arial" w:hAnsi="Arial" w:cs="Arial"/>
                <w:b w:val="0"/>
                <w:sz w:val="20"/>
                <w:szCs w:val="20"/>
              </w:rPr>
              <w:t xml:space="preserve">ARD has confirmed that they only offer one design for the metal shoes that can be retro-fitted onto posts. Any new posts that Playdale install come with metal shoes already fitted.  </w:t>
            </w:r>
          </w:p>
          <w:p w14:paraId="1B5FD0F5" w14:textId="45E00305" w:rsidR="0044769E" w:rsidRDefault="0044769E" w:rsidP="008A2A12">
            <w:pPr>
              <w:pStyle w:val="Title"/>
              <w:jc w:val="left"/>
              <w:rPr>
                <w:rFonts w:ascii="Arial" w:hAnsi="Arial" w:cs="Arial"/>
                <w:b w:val="0"/>
                <w:sz w:val="20"/>
                <w:szCs w:val="20"/>
              </w:rPr>
            </w:pPr>
          </w:p>
          <w:p w14:paraId="3DE0C39D" w14:textId="1292F68E" w:rsidR="0044769E" w:rsidRDefault="0044769E" w:rsidP="008A2A12">
            <w:pPr>
              <w:pStyle w:val="Title"/>
              <w:jc w:val="left"/>
              <w:rPr>
                <w:rFonts w:ascii="Arial" w:hAnsi="Arial" w:cs="Arial"/>
                <w:b w:val="0"/>
                <w:sz w:val="20"/>
                <w:szCs w:val="20"/>
              </w:rPr>
            </w:pPr>
            <w:r>
              <w:rPr>
                <w:rFonts w:ascii="Arial" w:hAnsi="Arial" w:cs="Arial"/>
                <w:b w:val="0"/>
                <w:sz w:val="20"/>
                <w:szCs w:val="20"/>
              </w:rPr>
              <w:t>The Committee reviewed the quotes from consultants for producing the Flood Risk Assessment (required for planning application)</w:t>
            </w:r>
            <w:r w:rsidR="00E40773">
              <w:rPr>
                <w:rFonts w:ascii="Arial" w:hAnsi="Arial" w:cs="Arial"/>
                <w:b w:val="0"/>
                <w:sz w:val="20"/>
                <w:szCs w:val="20"/>
              </w:rPr>
              <w:t>. It</w:t>
            </w:r>
            <w:r>
              <w:rPr>
                <w:rFonts w:ascii="Arial" w:hAnsi="Arial" w:cs="Arial"/>
                <w:b w:val="0"/>
                <w:sz w:val="20"/>
                <w:szCs w:val="20"/>
              </w:rPr>
              <w:t xml:space="preserve"> was agreed that th</w:t>
            </w:r>
            <w:r w:rsidR="00E40773">
              <w:rPr>
                <w:rFonts w:ascii="Arial" w:hAnsi="Arial" w:cs="Arial"/>
                <w:b w:val="0"/>
                <w:sz w:val="20"/>
                <w:szCs w:val="20"/>
              </w:rPr>
              <w:t>is</w:t>
            </w:r>
            <w:r>
              <w:rPr>
                <w:rFonts w:ascii="Arial" w:hAnsi="Arial" w:cs="Arial"/>
                <w:b w:val="0"/>
                <w:sz w:val="20"/>
                <w:szCs w:val="20"/>
              </w:rPr>
              <w:t xml:space="preserve"> expenditure was required but that the decision for selecting the consultant should be delegated to NG to allow for final checks on their suitability.</w:t>
            </w:r>
          </w:p>
          <w:p w14:paraId="5ADDB01B" w14:textId="05B9DA13" w:rsidR="009E7ED7" w:rsidRDefault="009E7ED7" w:rsidP="008A2A12">
            <w:pPr>
              <w:pStyle w:val="Title"/>
              <w:jc w:val="left"/>
              <w:rPr>
                <w:rFonts w:ascii="Arial" w:hAnsi="Arial" w:cs="Arial"/>
                <w:b w:val="0"/>
                <w:sz w:val="20"/>
                <w:szCs w:val="20"/>
              </w:rPr>
            </w:pPr>
          </w:p>
          <w:p w14:paraId="2189BC46" w14:textId="68F6B813" w:rsidR="00904E9B" w:rsidRDefault="00ED523A" w:rsidP="008A2A12">
            <w:pPr>
              <w:pStyle w:val="Title"/>
              <w:jc w:val="left"/>
              <w:rPr>
                <w:rFonts w:ascii="Arial" w:hAnsi="Arial" w:cs="Arial"/>
                <w:b w:val="0"/>
                <w:sz w:val="20"/>
                <w:szCs w:val="20"/>
              </w:rPr>
            </w:pPr>
            <w:r>
              <w:rPr>
                <w:rFonts w:ascii="Arial" w:hAnsi="Arial" w:cs="Arial"/>
                <w:b w:val="0"/>
                <w:sz w:val="20"/>
                <w:szCs w:val="20"/>
              </w:rPr>
              <w:t>R</w:t>
            </w:r>
            <w:r w:rsidR="00904E9B">
              <w:rPr>
                <w:rFonts w:ascii="Arial" w:hAnsi="Arial" w:cs="Arial"/>
                <w:b w:val="0"/>
                <w:sz w:val="20"/>
                <w:szCs w:val="20"/>
              </w:rPr>
              <w:t>egard</w:t>
            </w:r>
            <w:r>
              <w:rPr>
                <w:rFonts w:ascii="Arial" w:hAnsi="Arial" w:cs="Arial"/>
                <w:b w:val="0"/>
                <w:sz w:val="20"/>
                <w:szCs w:val="20"/>
              </w:rPr>
              <w:t>ing</w:t>
            </w:r>
            <w:r w:rsidR="00904E9B">
              <w:rPr>
                <w:rFonts w:ascii="Arial" w:hAnsi="Arial" w:cs="Arial"/>
                <w:b w:val="0"/>
                <w:sz w:val="20"/>
                <w:szCs w:val="20"/>
              </w:rPr>
              <w:t xml:space="preserve"> funding for the re-surfacing project, Asst Clerk reported that options for grants are being explored. Awards for All and Greenham Trust will require evidence of community involvement and consultation. </w:t>
            </w:r>
            <w:r w:rsidR="00E40773">
              <w:rPr>
                <w:rFonts w:ascii="Arial" w:hAnsi="Arial" w:cs="Arial"/>
                <w:b w:val="0"/>
                <w:sz w:val="20"/>
                <w:szCs w:val="20"/>
              </w:rPr>
              <w:t>Asst Clerk has drawn up a short</w:t>
            </w:r>
            <w:r w:rsidR="00904E9B">
              <w:rPr>
                <w:rFonts w:ascii="Arial" w:hAnsi="Arial" w:cs="Arial"/>
                <w:b w:val="0"/>
                <w:sz w:val="20"/>
                <w:szCs w:val="20"/>
              </w:rPr>
              <w:t xml:space="preserve"> questionnaire to seek input from playground users (completed by speaking to users </w:t>
            </w:r>
            <w:r w:rsidR="00E40773">
              <w:rPr>
                <w:rFonts w:ascii="Arial" w:hAnsi="Arial" w:cs="Arial"/>
                <w:b w:val="0"/>
                <w:sz w:val="20"/>
                <w:szCs w:val="20"/>
              </w:rPr>
              <w:t xml:space="preserve">at </w:t>
            </w:r>
            <w:r w:rsidR="00904E9B">
              <w:rPr>
                <w:rFonts w:ascii="Arial" w:hAnsi="Arial" w:cs="Arial"/>
                <w:b w:val="0"/>
                <w:sz w:val="20"/>
                <w:szCs w:val="20"/>
              </w:rPr>
              <w:t xml:space="preserve">the playground). An initial trial of the questionnaire was carried out but further sessions will be required. PM agreed to help and it was suggested that Easter holidays might offer a good opportunity to carry out </w:t>
            </w:r>
            <w:r w:rsidR="00E40773">
              <w:rPr>
                <w:rFonts w:ascii="Arial" w:hAnsi="Arial" w:cs="Arial"/>
                <w:b w:val="0"/>
                <w:sz w:val="20"/>
                <w:szCs w:val="20"/>
              </w:rPr>
              <w:t xml:space="preserve">the </w:t>
            </w:r>
            <w:r w:rsidR="00904E9B">
              <w:rPr>
                <w:rFonts w:ascii="Arial" w:hAnsi="Arial" w:cs="Arial"/>
                <w:b w:val="0"/>
                <w:sz w:val="20"/>
                <w:szCs w:val="20"/>
              </w:rPr>
              <w:t>survey.</w:t>
            </w:r>
          </w:p>
          <w:p w14:paraId="7756F7EA" w14:textId="77777777" w:rsidR="00701D6D" w:rsidRDefault="00701D6D" w:rsidP="008A2A12">
            <w:pPr>
              <w:pStyle w:val="Title"/>
              <w:jc w:val="left"/>
              <w:rPr>
                <w:rFonts w:ascii="Arial" w:hAnsi="Arial" w:cs="Arial"/>
                <w:b w:val="0"/>
                <w:sz w:val="20"/>
                <w:szCs w:val="20"/>
              </w:rPr>
            </w:pPr>
          </w:p>
          <w:p w14:paraId="6D86C1CF" w14:textId="5C00AB2F" w:rsidR="008507DC" w:rsidRDefault="008507DC" w:rsidP="008A2A12">
            <w:pPr>
              <w:pStyle w:val="Title"/>
              <w:jc w:val="left"/>
              <w:rPr>
                <w:rFonts w:ascii="Arial" w:hAnsi="Arial" w:cs="Arial"/>
                <w:b w:val="0"/>
                <w:sz w:val="20"/>
                <w:szCs w:val="20"/>
              </w:rPr>
            </w:pPr>
            <w:r w:rsidRPr="008507DC">
              <w:rPr>
                <w:rFonts w:ascii="Arial" w:hAnsi="Arial" w:cs="Arial"/>
                <w:bCs w:val="0"/>
                <w:sz w:val="20"/>
                <w:szCs w:val="20"/>
              </w:rPr>
              <w:t xml:space="preserve">RESOLVED </w:t>
            </w:r>
            <w:r w:rsidRPr="00FB12A2">
              <w:rPr>
                <w:rFonts w:ascii="Arial" w:hAnsi="Arial" w:cs="Arial"/>
                <w:b w:val="0"/>
                <w:sz w:val="20"/>
                <w:szCs w:val="20"/>
              </w:rPr>
              <w:t xml:space="preserve">to </w:t>
            </w:r>
            <w:r w:rsidR="00FB12A2" w:rsidRPr="00FB12A2">
              <w:rPr>
                <w:rFonts w:ascii="Arial" w:hAnsi="Arial" w:cs="Arial"/>
                <w:b w:val="0"/>
                <w:sz w:val="20"/>
                <w:szCs w:val="20"/>
              </w:rPr>
              <w:t>approve expenditure on Flood Risk Assessment subject to NG approving choice of company</w:t>
            </w:r>
            <w:r w:rsidR="00ED523A">
              <w:rPr>
                <w:rFonts w:ascii="Arial" w:hAnsi="Arial" w:cs="Arial"/>
                <w:b w:val="0"/>
                <w:sz w:val="20"/>
                <w:szCs w:val="20"/>
              </w:rPr>
              <w:t>.</w:t>
            </w:r>
          </w:p>
          <w:p w14:paraId="7D364F8E" w14:textId="38126E5F" w:rsidR="009A0A92" w:rsidRPr="008507DC" w:rsidRDefault="009A0A92" w:rsidP="008A2A12">
            <w:pPr>
              <w:pStyle w:val="Title"/>
              <w:jc w:val="left"/>
              <w:rPr>
                <w:rFonts w:ascii="Arial" w:hAnsi="Arial" w:cs="Arial"/>
                <w:bCs w:val="0"/>
                <w:sz w:val="20"/>
                <w:szCs w:val="20"/>
              </w:rPr>
            </w:pPr>
          </w:p>
        </w:tc>
        <w:tc>
          <w:tcPr>
            <w:tcW w:w="992" w:type="dxa"/>
          </w:tcPr>
          <w:p w14:paraId="2796FC5D" w14:textId="0DEBA6D1" w:rsidR="001D15A9" w:rsidRDefault="001D15A9" w:rsidP="00E3007F">
            <w:pPr>
              <w:jc w:val="center"/>
              <w:rPr>
                <w:rFonts w:ascii="Arial" w:hAnsi="Arial" w:cs="Arial"/>
                <w:b/>
                <w:sz w:val="20"/>
                <w:szCs w:val="20"/>
              </w:rPr>
            </w:pPr>
          </w:p>
        </w:tc>
      </w:tr>
      <w:tr w:rsidR="001D15A9" w:rsidRPr="0000755B" w14:paraId="42F33D82" w14:textId="77777777" w:rsidTr="002359E7">
        <w:trPr>
          <w:trHeight w:val="209"/>
        </w:trPr>
        <w:tc>
          <w:tcPr>
            <w:tcW w:w="828" w:type="dxa"/>
          </w:tcPr>
          <w:p w14:paraId="7FD6F5CF" w14:textId="1E0DB6AF" w:rsidR="001D15A9" w:rsidRPr="00123EEF" w:rsidRDefault="001D15A9" w:rsidP="00872CD4">
            <w:pPr>
              <w:jc w:val="both"/>
              <w:rPr>
                <w:rFonts w:ascii="Arial" w:hAnsi="Arial" w:cs="Arial"/>
                <w:b/>
                <w:sz w:val="16"/>
                <w:szCs w:val="16"/>
              </w:rPr>
            </w:pPr>
            <w:r>
              <w:rPr>
                <w:rFonts w:ascii="Arial" w:hAnsi="Arial" w:cs="Arial"/>
                <w:b/>
                <w:sz w:val="16"/>
                <w:szCs w:val="16"/>
              </w:rPr>
              <w:t>GR/2</w:t>
            </w:r>
            <w:r w:rsidR="00536838">
              <w:rPr>
                <w:rFonts w:ascii="Arial" w:hAnsi="Arial" w:cs="Arial"/>
                <w:b/>
                <w:sz w:val="16"/>
                <w:szCs w:val="16"/>
              </w:rPr>
              <w:t>85</w:t>
            </w:r>
          </w:p>
        </w:tc>
        <w:tc>
          <w:tcPr>
            <w:tcW w:w="9237" w:type="dxa"/>
          </w:tcPr>
          <w:p w14:paraId="69267E65" w14:textId="687A3914" w:rsidR="001D15A9" w:rsidRDefault="0044769E" w:rsidP="0044769E">
            <w:pPr>
              <w:contextualSpacing/>
              <w:rPr>
                <w:rFonts w:ascii="Arial" w:hAnsi="Arial" w:cs="Arial"/>
                <w:b/>
                <w:sz w:val="20"/>
                <w:szCs w:val="20"/>
                <w:u w:val="single"/>
              </w:rPr>
            </w:pPr>
            <w:r w:rsidRPr="0044769E">
              <w:rPr>
                <w:rFonts w:ascii="Arial" w:hAnsi="Arial" w:cs="Arial"/>
                <w:b/>
                <w:sz w:val="20"/>
                <w:szCs w:val="20"/>
                <w:u w:val="single"/>
              </w:rPr>
              <w:t>TO RECEIVE UPDATE ON POSSIBLE PATH PROJECT, REVIEW COSTS OF PIPE LOCATION SURVEY AND AGREE NEXT STEPS</w:t>
            </w:r>
          </w:p>
          <w:p w14:paraId="74A10CB1" w14:textId="4152F759" w:rsidR="009A0A92" w:rsidRPr="001D0E62" w:rsidRDefault="009A0A92" w:rsidP="0044769E">
            <w:pPr>
              <w:contextualSpacing/>
              <w:rPr>
                <w:rFonts w:ascii="Arial" w:hAnsi="Arial" w:cs="Arial"/>
                <w:b/>
                <w:sz w:val="20"/>
                <w:szCs w:val="20"/>
              </w:rPr>
            </w:pPr>
          </w:p>
        </w:tc>
        <w:tc>
          <w:tcPr>
            <w:tcW w:w="992" w:type="dxa"/>
          </w:tcPr>
          <w:p w14:paraId="6170E44D" w14:textId="6B1A297D" w:rsidR="001D15A9" w:rsidRDefault="001D15A9" w:rsidP="00E3007F">
            <w:pPr>
              <w:jc w:val="center"/>
              <w:rPr>
                <w:rFonts w:ascii="Arial" w:hAnsi="Arial" w:cs="Arial"/>
                <w:b/>
                <w:sz w:val="20"/>
                <w:szCs w:val="20"/>
              </w:rPr>
            </w:pPr>
          </w:p>
        </w:tc>
      </w:tr>
      <w:tr w:rsidR="001D15A9" w:rsidRPr="0000755B" w14:paraId="66CA075D" w14:textId="77777777" w:rsidTr="002359E7">
        <w:trPr>
          <w:trHeight w:val="209"/>
        </w:trPr>
        <w:tc>
          <w:tcPr>
            <w:tcW w:w="828" w:type="dxa"/>
          </w:tcPr>
          <w:p w14:paraId="7E197F8D" w14:textId="25EEBEAF" w:rsidR="001D15A9" w:rsidRPr="00123EEF" w:rsidRDefault="001D15A9" w:rsidP="00872CD4">
            <w:pPr>
              <w:jc w:val="both"/>
              <w:rPr>
                <w:rFonts w:ascii="Arial" w:hAnsi="Arial" w:cs="Arial"/>
                <w:b/>
                <w:sz w:val="16"/>
                <w:szCs w:val="16"/>
              </w:rPr>
            </w:pPr>
          </w:p>
        </w:tc>
        <w:tc>
          <w:tcPr>
            <w:tcW w:w="9237" w:type="dxa"/>
          </w:tcPr>
          <w:p w14:paraId="0C361688" w14:textId="5987B579" w:rsidR="001D15A9" w:rsidRDefault="009E7ED7" w:rsidP="007B7071">
            <w:pPr>
              <w:contextualSpacing/>
              <w:rPr>
                <w:rFonts w:ascii="Arial" w:hAnsi="Arial" w:cs="Arial"/>
                <w:bCs/>
                <w:sz w:val="20"/>
                <w:szCs w:val="20"/>
              </w:rPr>
            </w:pPr>
            <w:r>
              <w:rPr>
                <w:rFonts w:ascii="Arial" w:hAnsi="Arial" w:cs="Arial"/>
                <w:bCs/>
                <w:sz w:val="20"/>
                <w:szCs w:val="20"/>
              </w:rPr>
              <w:t xml:space="preserve">It was agreed at the last meeting that a proposal for laying a path between the car park and the </w:t>
            </w:r>
            <w:r w:rsidR="008C6F1A">
              <w:rPr>
                <w:rFonts w:ascii="Arial" w:hAnsi="Arial" w:cs="Arial"/>
                <w:bCs/>
                <w:sz w:val="20"/>
                <w:szCs w:val="20"/>
              </w:rPr>
              <w:t>s</w:t>
            </w:r>
            <w:r>
              <w:rPr>
                <w:rFonts w:ascii="Arial" w:hAnsi="Arial" w:cs="Arial"/>
                <w:bCs/>
                <w:sz w:val="20"/>
                <w:szCs w:val="20"/>
              </w:rPr>
              <w:t xml:space="preserve">ports </w:t>
            </w:r>
            <w:r w:rsidR="008C6F1A">
              <w:rPr>
                <w:rFonts w:ascii="Arial" w:hAnsi="Arial" w:cs="Arial"/>
                <w:bCs/>
                <w:sz w:val="20"/>
                <w:szCs w:val="20"/>
              </w:rPr>
              <w:t>p</w:t>
            </w:r>
            <w:r>
              <w:rPr>
                <w:rFonts w:ascii="Arial" w:hAnsi="Arial" w:cs="Arial"/>
                <w:bCs/>
                <w:sz w:val="20"/>
                <w:szCs w:val="20"/>
              </w:rPr>
              <w:t xml:space="preserve">avilion should be included with the playground </w:t>
            </w:r>
            <w:r w:rsidR="008C6F1A">
              <w:rPr>
                <w:rFonts w:ascii="Arial" w:hAnsi="Arial" w:cs="Arial"/>
                <w:bCs/>
                <w:sz w:val="20"/>
                <w:szCs w:val="20"/>
              </w:rPr>
              <w:t>p</w:t>
            </w:r>
            <w:r>
              <w:rPr>
                <w:rFonts w:ascii="Arial" w:hAnsi="Arial" w:cs="Arial"/>
                <w:bCs/>
                <w:sz w:val="20"/>
                <w:szCs w:val="20"/>
              </w:rPr>
              <w:t xml:space="preserve">lanning </w:t>
            </w:r>
            <w:r w:rsidR="008C6F1A">
              <w:rPr>
                <w:rFonts w:ascii="Arial" w:hAnsi="Arial" w:cs="Arial"/>
                <w:bCs/>
                <w:sz w:val="20"/>
                <w:szCs w:val="20"/>
              </w:rPr>
              <w:t>a</w:t>
            </w:r>
            <w:r>
              <w:rPr>
                <w:rFonts w:ascii="Arial" w:hAnsi="Arial" w:cs="Arial"/>
                <w:bCs/>
                <w:sz w:val="20"/>
                <w:szCs w:val="20"/>
              </w:rPr>
              <w:t xml:space="preserve">pplication, so that the consent would be in place </w:t>
            </w:r>
            <w:r w:rsidRPr="00E40773">
              <w:rPr>
                <w:rFonts w:ascii="Arial" w:hAnsi="Arial" w:cs="Arial"/>
                <w:bCs/>
                <w:sz w:val="20"/>
                <w:szCs w:val="20"/>
                <w:u w:val="single"/>
              </w:rPr>
              <w:t>if needed</w:t>
            </w:r>
            <w:r>
              <w:rPr>
                <w:rFonts w:ascii="Arial" w:hAnsi="Arial" w:cs="Arial"/>
                <w:bCs/>
                <w:sz w:val="20"/>
                <w:szCs w:val="20"/>
              </w:rPr>
              <w:t xml:space="preserve">. A certain amount of detail is required in order to include it in the </w:t>
            </w:r>
            <w:r w:rsidR="008C6F1A">
              <w:rPr>
                <w:rFonts w:ascii="Arial" w:hAnsi="Arial" w:cs="Arial"/>
                <w:bCs/>
                <w:sz w:val="20"/>
                <w:szCs w:val="20"/>
              </w:rPr>
              <w:t>f</w:t>
            </w:r>
            <w:r>
              <w:rPr>
                <w:rFonts w:ascii="Arial" w:hAnsi="Arial" w:cs="Arial"/>
                <w:bCs/>
                <w:sz w:val="20"/>
                <w:szCs w:val="20"/>
              </w:rPr>
              <w:t xml:space="preserve">lood </w:t>
            </w:r>
            <w:r w:rsidR="008C6F1A">
              <w:rPr>
                <w:rFonts w:ascii="Arial" w:hAnsi="Arial" w:cs="Arial"/>
                <w:bCs/>
                <w:sz w:val="20"/>
                <w:szCs w:val="20"/>
              </w:rPr>
              <w:t>r</w:t>
            </w:r>
            <w:r>
              <w:rPr>
                <w:rFonts w:ascii="Arial" w:hAnsi="Arial" w:cs="Arial"/>
                <w:bCs/>
                <w:sz w:val="20"/>
                <w:szCs w:val="20"/>
              </w:rPr>
              <w:t xml:space="preserve">isk </w:t>
            </w:r>
            <w:r w:rsidR="008C6F1A">
              <w:rPr>
                <w:rFonts w:ascii="Arial" w:hAnsi="Arial" w:cs="Arial"/>
                <w:bCs/>
                <w:sz w:val="20"/>
                <w:szCs w:val="20"/>
              </w:rPr>
              <w:t>a</w:t>
            </w:r>
            <w:r>
              <w:rPr>
                <w:rFonts w:ascii="Arial" w:hAnsi="Arial" w:cs="Arial"/>
                <w:bCs/>
                <w:sz w:val="20"/>
                <w:szCs w:val="20"/>
              </w:rPr>
              <w:t xml:space="preserve">ssessment and </w:t>
            </w:r>
            <w:r w:rsidR="008C6F1A">
              <w:rPr>
                <w:rFonts w:ascii="Arial" w:hAnsi="Arial" w:cs="Arial"/>
                <w:bCs/>
                <w:sz w:val="20"/>
                <w:szCs w:val="20"/>
              </w:rPr>
              <w:t>p</w:t>
            </w:r>
            <w:r>
              <w:rPr>
                <w:rFonts w:ascii="Arial" w:hAnsi="Arial" w:cs="Arial"/>
                <w:bCs/>
                <w:sz w:val="20"/>
                <w:szCs w:val="20"/>
              </w:rPr>
              <w:t>lanning application. The Committee reviewed guidelines and agreed that a path width of 1500mm was reasonable. It was felt that further consideration needed to be given as to the edging material</w:t>
            </w:r>
            <w:r w:rsidR="00E40773">
              <w:rPr>
                <w:rFonts w:ascii="Arial" w:hAnsi="Arial" w:cs="Arial"/>
                <w:bCs/>
                <w:sz w:val="20"/>
                <w:szCs w:val="20"/>
              </w:rPr>
              <w:t xml:space="preserve"> - timber or concrete</w:t>
            </w:r>
            <w:r>
              <w:rPr>
                <w:rFonts w:ascii="Arial" w:hAnsi="Arial" w:cs="Arial"/>
                <w:bCs/>
                <w:sz w:val="20"/>
                <w:szCs w:val="20"/>
              </w:rPr>
              <w:t xml:space="preserve">. Asst Clerk to </w:t>
            </w:r>
            <w:r w:rsidR="00E40773">
              <w:rPr>
                <w:rFonts w:ascii="Arial" w:hAnsi="Arial" w:cs="Arial"/>
                <w:bCs/>
                <w:sz w:val="20"/>
                <w:szCs w:val="20"/>
              </w:rPr>
              <w:t xml:space="preserve">investigate any implications for </w:t>
            </w:r>
            <w:r>
              <w:rPr>
                <w:rFonts w:ascii="Arial" w:hAnsi="Arial" w:cs="Arial"/>
                <w:bCs/>
                <w:sz w:val="20"/>
                <w:szCs w:val="20"/>
              </w:rPr>
              <w:t>grass cutting</w:t>
            </w:r>
            <w:r w:rsidR="00C97AA5">
              <w:rPr>
                <w:rFonts w:ascii="Arial" w:hAnsi="Arial" w:cs="Arial"/>
                <w:bCs/>
                <w:sz w:val="20"/>
                <w:szCs w:val="20"/>
              </w:rPr>
              <w:t>.</w:t>
            </w:r>
          </w:p>
          <w:p w14:paraId="505E5D10" w14:textId="77777777" w:rsidR="00C97AA5" w:rsidRDefault="00C97AA5" w:rsidP="007B7071">
            <w:pPr>
              <w:contextualSpacing/>
              <w:rPr>
                <w:rFonts w:ascii="Arial" w:hAnsi="Arial" w:cs="Arial"/>
                <w:bCs/>
                <w:sz w:val="20"/>
                <w:szCs w:val="20"/>
              </w:rPr>
            </w:pPr>
          </w:p>
          <w:p w14:paraId="431C1263" w14:textId="065ACBA0" w:rsidR="00C97AA5" w:rsidRDefault="00C97AA5" w:rsidP="007B7071">
            <w:pPr>
              <w:contextualSpacing/>
              <w:rPr>
                <w:rFonts w:ascii="Arial" w:hAnsi="Arial" w:cs="Arial"/>
                <w:bCs/>
                <w:sz w:val="20"/>
                <w:szCs w:val="20"/>
              </w:rPr>
            </w:pPr>
            <w:r>
              <w:rPr>
                <w:rFonts w:ascii="Arial" w:hAnsi="Arial" w:cs="Arial"/>
                <w:bCs/>
                <w:sz w:val="20"/>
                <w:szCs w:val="20"/>
              </w:rPr>
              <w:t xml:space="preserve">SSE are to visit site on 23 March to establish </w:t>
            </w:r>
            <w:r w:rsidR="000509A2">
              <w:rPr>
                <w:rFonts w:ascii="Arial" w:hAnsi="Arial" w:cs="Arial"/>
                <w:bCs/>
                <w:sz w:val="20"/>
                <w:szCs w:val="20"/>
              </w:rPr>
              <w:t xml:space="preserve">the exact </w:t>
            </w:r>
            <w:r>
              <w:rPr>
                <w:rFonts w:ascii="Arial" w:hAnsi="Arial" w:cs="Arial"/>
                <w:bCs/>
                <w:sz w:val="20"/>
                <w:szCs w:val="20"/>
              </w:rPr>
              <w:t xml:space="preserve">location of </w:t>
            </w:r>
            <w:r w:rsidR="000509A2">
              <w:rPr>
                <w:rFonts w:ascii="Arial" w:hAnsi="Arial" w:cs="Arial"/>
                <w:bCs/>
                <w:sz w:val="20"/>
                <w:szCs w:val="20"/>
              </w:rPr>
              <w:t xml:space="preserve">the </w:t>
            </w:r>
            <w:r>
              <w:rPr>
                <w:rFonts w:ascii="Arial" w:hAnsi="Arial" w:cs="Arial"/>
                <w:bCs/>
                <w:sz w:val="20"/>
                <w:szCs w:val="20"/>
              </w:rPr>
              <w:t xml:space="preserve">electric cable to the </w:t>
            </w:r>
            <w:r w:rsidR="008C6F1A">
              <w:rPr>
                <w:rFonts w:ascii="Arial" w:hAnsi="Arial" w:cs="Arial"/>
                <w:bCs/>
                <w:sz w:val="20"/>
                <w:szCs w:val="20"/>
              </w:rPr>
              <w:t>p</w:t>
            </w:r>
            <w:r>
              <w:rPr>
                <w:rFonts w:ascii="Arial" w:hAnsi="Arial" w:cs="Arial"/>
                <w:bCs/>
                <w:sz w:val="20"/>
                <w:szCs w:val="20"/>
              </w:rPr>
              <w:t xml:space="preserve">avilion.  Thames Water </w:t>
            </w:r>
            <w:r w:rsidR="000509A2">
              <w:rPr>
                <w:rFonts w:ascii="Arial" w:hAnsi="Arial" w:cs="Arial"/>
                <w:bCs/>
                <w:sz w:val="20"/>
                <w:szCs w:val="20"/>
              </w:rPr>
              <w:t xml:space="preserve">have no records of the water pipe from the car park and do not offer a service for locating the pipe. Asst Clerk has received one quote for locating the pipe - the cost will depend on whether the pipe is metal or poly. The Committee agreed that </w:t>
            </w:r>
            <w:r w:rsidR="003C6DB9">
              <w:rPr>
                <w:rFonts w:ascii="Arial" w:hAnsi="Arial" w:cs="Arial"/>
                <w:bCs/>
                <w:sz w:val="20"/>
                <w:szCs w:val="20"/>
              </w:rPr>
              <w:t>given the costs of the survey, it should not be carried out at this stage.</w:t>
            </w:r>
          </w:p>
          <w:p w14:paraId="333F3D75" w14:textId="361B8753" w:rsidR="009A0A92" w:rsidRPr="00B42035" w:rsidRDefault="009A0A92" w:rsidP="007B7071">
            <w:pPr>
              <w:contextualSpacing/>
              <w:rPr>
                <w:rFonts w:ascii="Arial" w:hAnsi="Arial" w:cs="Arial"/>
                <w:bCs/>
                <w:sz w:val="20"/>
                <w:szCs w:val="20"/>
              </w:rPr>
            </w:pPr>
          </w:p>
        </w:tc>
        <w:tc>
          <w:tcPr>
            <w:tcW w:w="992" w:type="dxa"/>
          </w:tcPr>
          <w:p w14:paraId="1C258773" w14:textId="0372C31C" w:rsidR="009A0A92" w:rsidRDefault="009A0A92" w:rsidP="00E3007F">
            <w:pPr>
              <w:jc w:val="center"/>
              <w:rPr>
                <w:rFonts w:ascii="Arial" w:hAnsi="Arial" w:cs="Arial"/>
                <w:b/>
                <w:sz w:val="20"/>
                <w:szCs w:val="20"/>
              </w:rPr>
            </w:pPr>
          </w:p>
        </w:tc>
      </w:tr>
      <w:tr w:rsidR="001D15A9" w:rsidRPr="0000755B" w14:paraId="6A4403C2" w14:textId="77777777" w:rsidTr="002359E7">
        <w:trPr>
          <w:trHeight w:val="209"/>
        </w:trPr>
        <w:tc>
          <w:tcPr>
            <w:tcW w:w="828" w:type="dxa"/>
          </w:tcPr>
          <w:p w14:paraId="186B73E0" w14:textId="246810A6" w:rsidR="001D15A9" w:rsidRPr="00123EEF" w:rsidRDefault="001D15A9" w:rsidP="00872CD4">
            <w:pPr>
              <w:jc w:val="both"/>
              <w:rPr>
                <w:rFonts w:ascii="Arial" w:hAnsi="Arial" w:cs="Arial"/>
                <w:b/>
                <w:sz w:val="16"/>
                <w:szCs w:val="16"/>
              </w:rPr>
            </w:pPr>
            <w:r w:rsidRPr="00C217C5">
              <w:rPr>
                <w:rFonts w:ascii="Arial" w:hAnsi="Arial" w:cs="Arial"/>
                <w:b/>
                <w:bCs/>
                <w:sz w:val="16"/>
                <w:szCs w:val="16"/>
              </w:rPr>
              <w:t>GR/</w:t>
            </w:r>
            <w:r>
              <w:rPr>
                <w:rFonts w:ascii="Arial" w:hAnsi="Arial" w:cs="Arial"/>
                <w:b/>
                <w:bCs/>
                <w:sz w:val="16"/>
                <w:szCs w:val="16"/>
              </w:rPr>
              <w:t>2</w:t>
            </w:r>
            <w:r w:rsidR="00536838">
              <w:rPr>
                <w:rFonts w:ascii="Arial" w:hAnsi="Arial" w:cs="Arial"/>
                <w:b/>
                <w:bCs/>
                <w:sz w:val="16"/>
                <w:szCs w:val="16"/>
              </w:rPr>
              <w:t>86</w:t>
            </w:r>
          </w:p>
        </w:tc>
        <w:tc>
          <w:tcPr>
            <w:tcW w:w="9237" w:type="dxa"/>
          </w:tcPr>
          <w:p w14:paraId="186887C7" w14:textId="77777777" w:rsidR="001D15A9" w:rsidRDefault="0044769E" w:rsidP="0044769E">
            <w:pPr>
              <w:contextualSpacing/>
              <w:rPr>
                <w:rFonts w:ascii="Arial" w:hAnsi="Arial" w:cs="Arial"/>
                <w:b/>
                <w:sz w:val="20"/>
                <w:szCs w:val="20"/>
                <w:u w:val="single"/>
              </w:rPr>
            </w:pPr>
            <w:r w:rsidRPr="0044769E">
              <w:rPr>
                <w:rFonts w:ascii="Arial" w:hAnsi="Arial" w:cs="Arial"/>
                <w:b/>
                <w:sz w:val="20"/>
                <w:szCs w:val="20"/>
                <w:u w:val="single"/>
              </w:rPr>
              <w:t>TO RECEIVE UPDATE ON MEETINGS WITH SPORTS TEAMS</w:t>
            </w:r>
          </w:p>
          <w:p w14:paraId="6D49191C" w14:textId="73498C39" w:rsidR="009A0A92" w:rsidRPr="001C1560" w:rsidRDefault="009A0A92" w:rsidP="0044769E">
            <w:pPr>
              <w:contextualSpacing/>
              <w:rPr>
                <w:rFonts w:ascii="Arial" w:hAnsi="Arial" w:cs="Arial"/>
                <w:b/>
                <w:sz w:val="20"/>
                <w:szCs w:val="20"/>
              </w:rPr>
            </w:pPr>
          </w:p>
        </w:tc>
        <w:tc>
          <w:tcPr>
            <w:tcW w:w="992" w:type="dxa"/>
          </w:tcPr>
          <w:p w14:paraId="285544FA" w14:textId="729BE6C2" w:rsidR="001D15A9" w:rsidRDefault="001D15A9" w:rsidP="00E3007F">
            <w:pPr>
              <w:jc w:val="center"/>
              <w:rPr>
                <w:rFonts w:ascii="Arial" w:hAnsi="Arial" w:cs="Arial"/>
                <w:b/>
                <w:sz w:val="20"/>
                <w:szCs w:val="20"/>
              </w:rPr>
            </w:pPr>
          </w:p>
        </w:tc>
      </w:tr>
      <w:tr w:rsidR="001D15A9" w:rsidRPr="0000755B" w14:paraId="62B85826" w14:textId="77777777" w:rsidTr="002359E7">
        <w:trPr>
          <w:trHeight w:val="209"/>
        </w:trPr>
        <w:tc>
          <w:tcPr>
            <w:tcW w:w="828" w:type="dxa"/>
          </w:tcPr>
          <w:p w14:paraId="21B284C8" w14:textId="2857664F" w:rsidR="001D15A9" w:rsidRPr="00123EEF" w:rsidRDefault="001D15A9" w:rsidP="00872CD4">
            <w:pPr>
              <w:jc w:val="both"/>
              <w:rPr>
                <w:rFonts w:ascii="Arial" w:hAnsi="Arial" w:cs="Arial"/>
                <w:b/>
                <w:sz w:val="16"/>
                <w:szCs w:val="16"/>
              </w:rPr>
            </w:pPr>
          </w:p>
        </w:tc>
        <w:tc>
          <w:tcPr>
            <w:tcW w:w="9237" w:type="dxa"/>
          </w:tcPr>
          <w:p w14:paraId="5B732092" w14:textId="460F6767" w:rsidR="00E80683" w:rsidRDefault="00C97AA5" w:rsidP="007B7071">
            <w:pPr>
              <w:contextualSpacing/>
              <w:rPr>
                <w:rFonts w:ascii="Arial" w:hAnsi="Arial" w:cs="Arial"/>
                <w:bCs/>
                <w:sz w:val="20"/>
                <w:szCs w:val="20"/>
              </w:rPr>
            </w:pPr>
            <w:r w:rsidRPr="00C97AA5">
              <w:rPr>
                <w:rFonts w:ascii="Arial" w:hAnsi="Arial" w:cs="Arial"/>
                <w:bCs/>
                <w:sz w:val="20"/>
                <w:szCs w:val="20"/>
              </w:rPr>
              <w:t>NG met with adult football team</w:t>
            </w:r>
            <w:r w:rsidR="003C6DB9">
              <w:rPr>
                <w:rFonts w:ascii="Arial" w:hAnsi="Arial" w:cs="Arial"/>
                <w:bCs/>
                <w:sz w:val="20"/>
                <w:szCs w:val="20"/>
              </w:rPr>
              <w:t xml:space="preserve"> representatives</w:t>
            </w:r>
            <w:r>
              <w:rPr>
                <w:rFonts w:ascii="Arial" w:hAnsi="Arial" w:cs="Arial"/>
                <w:bCs/>
                <w:sz w:val="20"/>
                <w:szCs w:val="20"/>
              </w:rPr>
              <w:t xml:space="preserve"> and has a better understanding of the current situation</w:t>
            </w:r>
            <w:r w:rsidR="003C6DB9">
              <w:rPr>
                <w:rFonts w:ascii="Arial" w:hAnsi="Arial" w:cs="Arial"/>
                <w:bCs/>
                <w:sz w:val="20"/>
                <w:szCs w:val="20"/>
              </w:rPr>
              <w:t xml:space="preserve"> </w:t>
            </w:r>
            <w:r w:rsidR="00F36203">
              <w:rPr>
                <w:rFonts w:ascii="Arial" w:hAnsi="Arial" w:cs="Arial"/>
                <w:bCs/>
                <w:sz w:val="20"/>
                <w:szCs w:val="20"/>
              </w:rPr>
              <w:t>regarding</w:t>
            </w:r>
            <w:r w:rsidR="003C6DB9">
              <w:rPr>
                <w:rFonts w:ascii="Arial" w:hAnsi="Arial" w:cs="Arial"/>
                <w:bCs/>
                <w:sz w:val="20"/>
                <w:szCs w:val="20"/>
              </w:rPr>
              <w:t xml:space="preserve"> the adult teams</w:t>
            </w:r>
            <w:r>
              <w:rPr>
                <w:rFonts w:ascii="Arial" w:hAnsi="Arial" w:cs="Arial"/>
                <w:bCs/>
                <w:sz w:val="20"/>
                <w:szCs w:val="20"/>
              </w:rPr>
              <w:t xml:space="preserve">. </w:t>
            </w:r>
            <w:r w:rsidR="000509A2">
              <w:rPr>
                <w:rFonts w:ascii="Arial" w:hAnsi="Arial" w:cs="Arial"/>
                <w:bCs/>
                <w:sz w:val="20"/>
                <w:szCs w:val="20"/>
              </w:rPr>
              <w:t>A m</w:t>
            </w:r>
            <w:r>
              <w:rPr>
                <w:rFonts w:ascii="Arial" w:hAnsi="Arial" w:cs="Arial"/>
                <w:bCs/>
                <w:sz w:val="20"/>
                <w:szCs w:val="20"/>
              </w:rPr>
              <w:t xml:space="preserve">eeting with the Bowls Club </w:t>
            </w:r>
            <w:r w:rsidR="000509A2">
              <w:rPr>
                <w:rFonts w:ascii="Arial" w:hAnsi="Arial" w:cs="Arial"/>
                <w:bCs/>
                <w:sz w:val="20"/>
                <w:szCs w:val="20"/>
              </w:rPr>
              <w:t xml:space="preserve">is scheduled for </w:t>
            </w:r>
            <w:r>
              <w:rPr>
                <w:rFonts w:ascii="Arial" w:hAnsi="Arial" w:cs="Arial"/>
                <w:bCs/>
                <w:sz w:val="20"/>
                <w:szCs w:val="20"/>
              </w:rPr>
              <w:t xml:space="preserve">next week and a date </w:t>
            </w:r>
            <w:r w:rsidR="000509A2">
              <w:rPr>
                <w:rFonts w:ascii="Arial" w:hAnsi="Arial" w:cs="Arial"/>
                <w:bCs/>
                <w:sz w:val="20"/>
                <w:szCs w:val="20"/>
              </w:rPr>
              <w:t xml:space="preserve">is to be arranged </w:t>
            </w:r>
            <w:r>
              <w:rPr>
                <w:rFonts w:ascii="Arial" w:hAnsi="Arial" w:cs="Arial"/>
                <w:bCs/>
                <w:sz w:val="20"/>
                <w:szCs w:val="20"/>
              </w:rPr>
              <w:t xml:space="preserve">for meeting with the </w:t>
            </w:r>
            <w:r w:rsidR="00427104">
              <w:rPr>
                <w:rFonts w:ascii="Arial" w:hAnsi="Arial" w:cs="Arial"/>
                <w:bCs/>
                <w:sz w:val="20"/>
                <w:szCs w:val="20"/>
              </w:rPr>
              <w:t>T</w:t>
            </w:r>
            <w:r>
              <w:rPr>
                <w:rFonts w:ascii="Arial" w:hAnsi="Arial" w:cs="Arial"/>
                <w:bCs/>
                <w:sz w:val="20"/>
                <w:szCs w:val="20"/>
              </w:rPr>
              <w:t xml:space="preserve">ennis </w:t>
            </w:r>
            <w:r w:rsidR="00427104">
              <w:rPr>
                <w:rFonts w:ascii="Arial" w:hAnsi="Arial" w:cs="Arial"/>
                <w:bCs/>
                <w:sz w:val="20"/>
                <w:szCs w:val="20"/>
              </w:rPr>
              <w:t>C</w:t>
            </w:r>
            <w:r>
              <w:rPr>
                <w:rFonts w:ascii="Arial" w:hAnsi="Arial" w:cs="Arial"/>
                <w:bCs/>
                <w:sz w:val="20"/>
                <w:szCs w:val="20"/>
              </w:rPr>
              <w:t>lub.</w:t>
            </w:r>
          </w:p>
          <w:p w14:paraId="589CC200" w14:textId="2D0CCCFF" w:rsidR="009A0A92" w:rsidRPr="00C97AA5" w:rsidRDefault="009A0A92" w:rsidP="007B7071">
            <w:pPr>
              <w:contextualSpacing/>
              <w:rPr>
                <w:rFonts w:ascii="Arial" w:hAnsi="Arial" w:cs="Arial"/>
                <w:bCs/>
                <w:sz w:val="20"/>
                <w:szCs w:val="20"/>
              </w:rPr>
            </w:pPr>
          </w:p>
        </w:tc>
        <w:tc>
          <w:tcPr>
            <w:tcW w:w="992" w:type="dxa"/>
          </w:tcPr>
          <w:p w14:paraId="10CB4F92" w14:textId="4BD441B5" w:rsidR="00A0559C" w:rsidRDefault="00A0559C" w:rsidP="00E3007F">
            <w:pPr>
              <w:jc w:val="center"/>
              <w:rPr>
                <w:rFonts w:ascii="Arial" w:hAnsi="Arial" w:cs="Arial"/>
                <w:b/>
                <w:sz w:val="20"/>
                <w:szCs w:val="20"/>
              </w:rPr>
            </w:pPr>
          </w:p>
        </w:tc>
      </w:tr>
      <w:tr w:rsidR="001D15A9" w:rsidRPr="0000755B" w14:paraId="56002C4D" w14:textId="77777777" w:rsidTr="002359E7">
        <w:trPr>
          <w:trHeight w:val="209"/>
        </w:trPr>
        <w:tc>
          <w:tcPr>
            <w:tcW w:w="828" w:type="dxa"/>
          </w:tcPr>
          <w:p w14:paraId="0042C137" w14:textId="6C7D8397" w:rsidR="001D15A9" w:rsidRPr="00123EEF" w:rsidRDefault="001D15A9" w:rsidP="00701326">
            <w:pPr>
              <w:jc w:val="both"/>
              <w:rPr>
                <w:rFonts w:ascii="Arial" w:hAnsi="Arial" w:cs="Arial"/>
                <w:b/>
                <w:sz w:val="16"/>
                <w:szCs w:val="16"/>
              </w:rPr>
            </w:pPr>
            <w:r>
              <w:rPr>
                <w:rFonts w:ascii="Arial" w:hAnsi="Arial" w:cs="Arial"/>
                <w:b/>
                <w:sz w:val="16"/>
                <w:szCs w:val="16"/>
              </w:rPr>
              <w:t>GR/2</w:t>
            </w:r>
            <w:r w:rsidR="00536838">
              <w:rPr>
                <w:rFonts w:ascii="Arial" w:hAnsi="Arial" w:cs="Arial"/>
                <w:b/>
                <w:sz w:val="16"/>
                <w:szCs w:val="16"/>
              </w:rPr>
              <w:t>87</w:t>
            </w:r>
          </w:p>
        </w:tc>
        <w:tc>
          <w:tcPr>
            <w:tcW w:w="9237" w:type="dxa"/>
          </w:tcPr>
          <w:p w14:paraId="49AE83F2" w14:textId="77777777" w:rsidR="001D15A9" w:rsidRDefault="0044769E" w:rsidP="0044769E">
            <w:pPr>
              <w:contextualSpacing/>
              <w:rPr>
                <w:rFonts w:ascii="Arial" w:hAnsi="Arial" w:cs="Arial"/>
                <w:b/>
                <w:sz w:val="20"/>
                <w:szCs w:val="20"/>
                <w:u w:val="single"/>
              </w:rPr>
            </w:pPr>
            <w:r w:rsidRPr="0044769E">
              <w:rPr>
                <w:rFonts w:ascii="Arial" w:hAnsi="Arial" w:cs="Arial"/>
                <w:b/>
                <w:sz w:val="20"/>
                <w:szCs w:val="20"/>
                <w:u w:val="single"/>
              </w:rPr>
              <w:t>TO RECEIVE UPDATE ON VISION PROJECT</w:t>
            </w:r>
          </w:p>
          <w:p w14:paraId="1BFAF9C7" w14:textId="208BE193" w:rsidR="009A0A92" w:rsidRPr="00344B68" w:rsidRDefault="009A0A92" w:rsidP="0044769E">
            <w:pPr>
              <w:contextualSpacing/>
              <w:rPr>
                <w:rFonts w:ascii="Arial" w:hAnsi="Arial" w:cs="Arial"/>
                <w:b/>
                <w:sz w:val="20"/>
                <w:szCs w:val="20"/>
              </w:rPr>
            </w:pPr>
          </w:p>
        </w:tc>
        <w:tc>
          <w:tcPr>
            <w:tcW w:w="992" w:type="dxa"/>
          </w:tcPr>
          <w:p w14:paraId="064D13E0" w14:textId="4109BD9D" w:rsidR="001D15A9" w:rsidRDefault="001D15A9" w:rsidP="00E3007F">
            <w:pPr>
              <w:jc w:val="center"/>
              <w:rPr>
                <w:rFonts w:ascii="Arial" w:hAnsi="Arial" w:cs="Arial"/>
                <w:b/>
                <w:sz w:val="20"/>
                <w:szCs w:val="20"/>
              </w:rPr>
            </w:pPr>
          </w:p>
        </w:tc>
      </w:tr>
      <w:tr w:rsidR="001D15A9" w:rsidRPr="0000755B" w14:paraId="33D537DF" w14:textId="77777777" w:rsidTr="002359E7">
        <w:trPr>
          <w:trHeight w:val="209"/>
        </w:trPr>
        <w:tc>
          <w:tcPr>
            <w:tcW w:w="828" w:type="dxa"/>
          </w:tcPr>
          <w:p w14:paraId="32DD2FF2" w14:textId="77777777" w:rsidR="001D15A9" w:rsidRPr="00123EEF" w:rsidRDefault="001D15A9" w:rsidP="00701326">
            <w:pPr>
              <w:jc w:val="both"/>
              <w:rPr>
                <w:rFonts w:ascii="Arial" w:hAnsi="Arial" w:cs="Arial"/>
                <w:b/>
                <w:sz w:val="16"/>
                <w:szCs w:val="16"/>
              </w:rPr>
            </w:pPr>
          </w:p>
        </w:tc>
        <w:tc>
          <w:tcPr>
            <w:tcW w:w="9237" w:type="dxa"/>
          </w:tcPr>
          <w:p w14:paraId="3881E6C8" w14:textId="6EDFE360" w:rsidR="001D15A9" w:rsidRDefault="007C76DE" w:rsidP="00701326">
            <w:pPr>
              <w:pStyle w:val="Title"/>
              <w:jc w:val="left"/>
              <w:rPr>
                <w:rFonts w:ascii="Arial" w:hAnsi="Arial" w:cs="Arial"/>
                <w:b w:val="0"/>
                <w:sz w:val="20"/>
                <w:szCs w:val="20"/>
              </w:rPr>
            </w:pPr>
            <w:r>
              <w:rPr>
                <w:rFonts w:ascii="Arial" w:hAnsi="Arial" w:cs="Arial"/>
                <w:b w:val="0"/>
                <w:sz w:val="20"/>
                <w:szCs w:val="20"/>
              </w:rPr>
              <w:t>Final graphics are almost complete. NG to speak directly to sports clubs to give an overview and ask for their input. With regard</w:t>
            </w:r>
            <w:r w:rsidR="00F36203">
              <w:rPr>
                <w:rFonts w:ascii="Arial" w:hAnsi="Arial" w:cs="Arial"/>
                <w:b w:val="0"/>
                <w:sz w:val="20"/>
                <w:szCs w:val="20"/>
              </w:rPr>
              <w:t xml:space="preserve"> to</w:t>
            </w:r>
            <w:r>
              <w:rPr>
                <w:rFonts w:ascii="Arial" w:hAnsi="Arial" w:cs="Arial"/>
                <w:b w:val="0"/>
                <w:sz w:val="20"/>
                <w:szCs w:val="20"/>
              </w:rPr>
              <w:t xml:space="preserve"> sh</w:t>
            </w:r>
            <w:r w:rsidR="003C6DB9">
              <w:rPr>
                <w:rFonts w:ascii="Arial" w:hAnsi="Arial" w:cs="Arial"/>
                <w:b w:val="0"/>
                <w:sz w:val="20"/>
                <w:szCs w:val="20"/>
              </w:rPr>
              <w:t>aring</w:t>
            </w:r>
            <w:r>
              <w:rPr>
                <w:rFonts w:ascii="Arial" w:hAnsi="Arial" w:cs="Arial"/>
                <w:b w:val="0"/>
                <w:sz w:val="20"/>
                <w:szCs w:val="20"/>
              </w:rPr>
              <w:t xml:space="preserve"> the ideas </w:t>
            </w:r>
            <w:r w:rsidR="003C6DB9">
              <w:rPr>
                <w:rFonts w:ascii="Arial" w:hAnsi="Arial" w:cs="Arial"/>
                <w:b w:val="0"/>
                <w:sz w:val="20"/>
                <w:szCs w:val="20"/>
              </w:rPr>
              <w:t>with</w:t>
            </w:r>
            <w:r>
              <w:rPr>
                <w:rFonts w:ascii="Arial" w:hAnsi="Arial" w:cs="Arial"/>
                <w:b w:val="0"/>
                <w:sz w:val="20"/>
                <w:szCs w:val="20"/>
              </w:rPr>
              <w:t xml:space="preserve"> the </w:t>
            </w:r>
            <w:r w:rsidR="003C6DB9">
              <w:rPr>
                <w:rFonts w:ascii="Arial" w:hAnsi="Arial" w:cs="Arial"/>
                <w:b w:val="0"/>
                <w:sz w:val="20"/>
                <w:szCs w:val="20"/>
              </w:rPr>
              <w:t xml:space="preserve">wider </w:t>
            </w:r>
            <w:r>
              <w:rPr>
                <w:rFonts w:ascii="Arial" w:hAnsi="Arial" w:cs="Arial"/>
                <w:b w:val="0"/>
                <w:sz w:val="20"/>
                <w:szCs w:val="20"/>
              </w:rPr>
              <w:t>community</w:t>
            </w:r>
            <w:r w:rsidR="003C6DB9">
              <w:rPr>
                <w:rFonts w:ascii="Arial" w:hAnsi="Arial" w:cs="Arial"/>
                <w:b w:val="0"/>
                <w:sz w:val="20"/>
                <w:szCs w:val="20"/>
              </w:rPr>
              <w:t>,</w:t>
            </w:r>
            <w:r>
              <w:rPr>
                <w:rFonts w:ascii="Arial" w:hAnsi="Arial" w:cs="Arial"/>
                <w:b w:val="0"/>
                <w:sz w:val="20"/>
                <w:szCs w:val="20"/>
              </w:rPr>
              <w:t xml:space="preserve"> it was agreed that (subject to availability) an open session (3-4hrs) </w:t>
            </w:r>
            <w:r w:rsidR="003C6DB9">
              <w:rPr>
                <w:rFonts w:ascii="Arial" w:hAnsi="Arial" w:cs="Arial"/>
                <w:b w:val="0"/>
                <w:sz w:val="20"/>
                <w:szCs w:val="20"/>
              </w:rPr>
              <w:t>should</w:t>
            </w:r>
            <w:r>
              <w:rPr>
                <w:rFonts w:ascii="Arial" w:hAnsi="Arial" w:cs="Arial"/>
                <w:b w:val="0"/>
                <w:sz w:val="20"/>
                <w:szCs w:val="20"/>
              </w:rPr>
              <w:t xml:space="preserve"> be held at the Village Hall on Sat 3 June to explain the options and seek input from local residents, with options for post-it notes on boards etc. A short introduction could be offered at regular intervals throughout the session and a display could possibly be left in the foyer during the following week. An advert for the event to be placed in the next magazine and on social media. This would be followed up by a stand at the Fete on 10 June in order to reach as wide an audience as possible – IW agreed to manage. It was agreed that the main message to the public should be that this is an information gathering exercise </w:t>
            </w:r>
            <w:r w:rsidR="00D07314">
              <w:rPr>
                <w:rFonts w:ascii="Arial" w:hAnsi="Arial" w:cs="Arial"/>
                <w:b w:val="0"/>
                <w:sz w:val="20"/>
                <w:szCs w:val="20"/>
              </w:rPr>
              <w:t>to inform future projects rather than a statement of intent.</w:t>
            </w:r>
          </w:p>
          <w:p w14:paraId="31D6EEA2" w14:textId="77777777" w:rsidR="00D07314" w:rsidRDefault="00D07314" w:rsidP="00701326">
            <w:pPr>
              <w:pStyle w:val="Title"/>
              <w:jc w:val="left"/>
              <w:rPr>
                <w:rFonts w:ascii="Arial" w:hAnsi="Arial" w:cs="Arial"/>
                <w:b w:val="0"/>
                <w:sz w:val="20"/>
                <w:szCs w:val="20"/>
              </w:rPr>
            </w:pPr>
          </w:p>
          <w:p w14:paraId="1259F65E" w14:textId="204D2DEC" w:rsidR="00E3007F" w:rsidRDefault="00D07314" w:rsidP="00701326">
            <w:pPr>
              <w:pStyle w:val="Title"/>
              <w:jc w:val="left"/>
              <w:rPr>
                <w:rFonts w:ascii="Arial" w:hAnsi="Arial" w:cs="Arial"/>
                <w:b w:val="0"/>
                <w:sz w:val="20"/>
                <w:szCs w:val="20"/>
              </w:rPr>
            </w:pPr>
            <w:r>
              <w:rPr>
                <w:rFonts w:ascii="Arial" w:hAnsi="Arial" w:cs="Arial"/>
                <w:b w:val="0"/>
                <w:sz w:val="20"/>
                <w:szCs w:val="20"/>
              </w:rPr>
              <w:t>IW queried whether a QR code could be used to link the visual graphics to an online survey in order to collect as many opinions from younger residents as possible.</w:t>
            </w:r>
          </w:p>
          <w:p w14:paraId="6A851E9E" w14:textId="5B47D510" w:rsidR="003C6DB9" w:rsidRPr="00E16C1D" w:rsidRDefault="003C6DB9" w:rsidP="00701326">
            <w:pPr>
              <w:pStyle w:val="Title"/>
              <w:jc w:val="left"/>
              <w:rPr>
                <w:rFonts w:ascii="Arial" w:hAnsi="Arial" w:cs="Arial"/>
                <w:b w:val="0"/>
                <w:sz w:val="20"/>
                <w:szCs w:val="20"/>
              </w:rPr>
            </w:pPr>
          </w:p>
        </w:tc>
        <w:tc>
          <w:tcPr>
            <w:tcW w:w="992" w:type="dxa"/>
          </w:tcPr>
          <w:p w14:paraId="0FF48D16" w14:textId="6CFBEA98" w:rsidR="001D15A9" w:rsidRDefault="001D15A9" w:rsidP="00E3007F">
            <w:pPr>
              <w:jc w:val="center"/>
              <w:rPr>
                <w:rFonts w:ascii="Arial" w:hAnsi="Arial" w:cs="Arial"/>
                <w:b/>
                <w:sz w:val="20"/>
                <w:szCs w:val="20"/>
              </w:rPr>
            </w:pPr>
          </w:p>
        </w:tc>
      </w:tr>
    </w:tbl>
    <w:p w14:paraId="64493946" w14:textId="77777777" w:rsidR="00E3007F" w:rsidRDefault="00E3007F">
      <w:r>
        <w:br w:type="page"/>
      </w:r>
    </w:p>
    <w:p w14:paraId="08248851" w14:textId="03F922EB" w:rsidR="00E3007F" w:rsidRDefault="00E3007F" w:rsidP="00E3007F">
      <w:pPr>
        <w:pStyle w:val="Heading1"/>
        <w:ind w:left="0" w:firstLine="0"/>
      </w:pPr>
      <w:r>
        <w:lastRenderedPageBreak/>
        <w:t>Section 3 – Updates from working groups, councillors and committee members</w:t>
      </w:r>
    </w:p>
    <w:p w14:paraId="5122C178" w14:textId="77777777" w:rsidR="00E3007F" w:rsidRPr="00E3007F" w:rsidRDefault="00E3007F" w:rsidP="00E3007F"/>
    <w:tbl>
      <w:tblPr>
        <w:tblW w:w="11057" w:type="dxa"/>
        <w:tblInd w:w="-459" w:type="dxa"/>
        <w:tblLayout w:type="fixed"/>
        <w:tblLook w:val="01E0" w:firstRow="1" w:lastRow="1" w:firstColumn="1" w:lastColumn="1" w:noHBand="0" w:noVBand="0"/>
      </w:tblPr>
      <w:tblGrid>
        <w:gridCol w:w="828"/>
        <w:gridCol w:w="9237"/>
        <w:gridCol w:w="992"/>
      </w:tblGrid>
      <w:tr w:rsidR="008761B8" w:rsidRPr="0000755B" w14:paraId="32BF6CAF" w14:textId="77777777" w:rsidTr="002359E7">
        <w:trPr>
          <w:trHeight w:val="209"/>
        </w:trPr>
        <w:tc>
          <w:tcPr>
            <w:tcW w:w="828" w:type="dxa"/>
          </w:tcPr>
          <w:p w14:paraId="6049928C" w14:textId="1E916777" w:rsidR="008761B8" w:rsidRPr="00123EEF" w:rsidRDefault="008761B8" w:rsidP="00701326">
            <w:pPr>
              <w:jc w:val="both"/>
              <w:rPr>
                <w:rFonts w:ascii="Arial" w:hAnsi="Arial" w:cs="Arial"/>
                <w:b/>
                <w:sz w:val="16"/>
                <w:szCs w:val="16"/>
              </w:rPr>
            </w:pPr>
            <w:r w:rsidRPr="00C217C5">
              <w:rPr>
                <w:rFonts w:ascii="Arial" w:hAnsi="Arial" w:cs="Arial"/>
                <w:b/>
                <w:bCs/>
                <w:sz w:val="16"/>
                <w:szCs w:val="16"/>
              </w:rPr>
              <w:t>GR/</w:t>
            </w:r>
            <w:r>
              <w:rPr>
                <w:rFonts w:ascii="Arial" w:hAnsi="Arial" w:cs="Arial"/>
                <w:b/>
                <w:bCs/>
                <w:sz w:val="16"/>
                <w:szCs w:val="16"/>
              </w:rPr>
              <w:t>2</w:t>
            </w:r>
            <w:r w:rsidR="00536838">
              <w:rPr>
                <w:rFonts w:ascii="Arial" w:hAnsi="Arial" w:cs="Arial"/>
                <w:b/>
                <w:bCs/>
                <w:sz w:val="16"/>
                <w:szCs w:val="16"/>
              </w:rPr>
              <w:t>8</w:t>
            </w:r>
            <w:r w:rsidR="0044769E">
              <w:rPr>
                <w:rFonts w:ascii="Arial" w:hAnsi="Arial" w:cs="Arial"/>
                <w:b/>
                <w:bCs/>
                <w:sz w:val="16"/>
                <w:szCs w:val="16"/>
              </w:rPr>
              <w:t>8</w:t>
            </w:r>
          </w:p>
        </w:tc>
        <w:tc>
          <w:tcPr>
            <w:tcW w:w="9237" w:type="dxa"/>
          </w:tcPr>
          <w:p w14:paraId="6467C17C" w14:textId="77777777" w:rsidR="008761B8" w:rsidRDefault="008761B8" w:rsidP="008761B8">
            <w:pPr>
              <w:pStyle w:val="Title"/>
              <w:jc w:val="left"/>
              <w:rPr>
                <w:rFonts w:ascii="Arial" w:hAnsi="Arial" w:cs="Arial"/>
                <w:sz w:val="20"/>
                <w:szCs w:val="20"/>
                <w:u w:val="single"/>
              </w:rPr>
            </w:pPr>
            <w:r>
              <w:rPr>
                <w:rFonts w:ascii="Arial" w:hAnsi="Arial" w:cs="Arial"/>
                <w:sz w:val="20"/>
                <w:szCs w:val="20"/>
                <w:u w:val="single"/>
              </w:rPr>
              <w:t>TO RECEIVE AN UPDATE FROM COUNCILLORS ON ANY WORKING GROUPS OR OUTSTANDING ACTIONS</w:t>
            </w:r>
          </w:p>
          <w:p w14:paraId="0187DBC8" w14:textId="36CB229B" w:rsidR="00E3007F" w:rsidRPr="00176F7A" w:rsidRDefault="00E3007F" w:rsidP="008761B8">
            <w:pPr>
              <w:pStyle w:val="Title"/>
              <w:jc w:val="left"/>
              <w:rPr>
                <w:rFonts w:ascii="Arial" w:hAnsi="Arial" w:cs="Arial"/>
                <w:b w:val="0"/>
                <w:sz w:val="20"/>
                <w:szCs w:val="20"/>
              </w:rPr>
            </w:pPr>
          </w:p>
        </w:tc>
        <w:tc>
          <w:tcPr>
            <w:tcW w:w="992" w:type="dxa"/>
          </w:tcPr>
          <w:p w14:paraId="54072FBE" w14:textId="299F71DA" w:rsidR="008761B8" w:rsidRDefault="008761B8" w:rsidP="00E3007F">
            <w:pPr>
              <w:jc w:val="center"/>
              <w:rPr>
                <w:rFonts w:ascii="Arial" w:hAnsi="Arial" w:cs="Arial"/>
                <w:b/>
                <w:sz w:val="20"/>
                <w:szCs w:val="20"/>
              </w:rPr>
            </w:pPr>
          </w:p>
        </w:tc>
      </w:tr>
      <w:tr w:rsidR="008761B8" w:rsidRPr="0000755B" w14:paraId="2481B15F" w14:textId="77777777" w:rsidTr="002359E7">
        <w:trPr>
          <w:trHeight w:val="209"/>
        </w:trPr>
        <w:tc>
          <w:tcPr>
            <w:tcW w:w="828" w:type="dxa"/>
          </w:tcPr>
          <w:p w14:paraId="45C51C13" w14:textId="77777777" w:rsidR="008761B8" w:rsidRPr="00123EEF" w:rsidRDefault="008761B8" w:rsidP="00701326">
            <w:pPr>
              <w:jc w:val="both"/>
              <w:rPr>
                <w:rFonts w:ascii="Arial" w:hAnsi="Arial" w:cs="Arial"/>
                <w:b/>
                <w:sz w:val="16"/>
                <w:szCs w:val="16"/>
              </w:rPr>
            </w:pPr>
          </w:p>
        </w:tc>
        <w:tc>
          <w:tcPr>
            <w:tcW w:w="9237" w:type="dxa"/>
          </w:tcPr>
          <w:p w14:paraId="4ACAC2FF" w14:textId="3AD2BA7A" w:rsidR="008761B8" w:rsidRDefault="00D07314" w:rsidP="000509A2">
            <w:pPr>
              <w:contextualSpacing/>
              <w:rPr>
                <w:rFonts w:ascii="Arial" w:hAnsi="Arial" w:cs="Arial"/>
                <w:sz w:val="20"/>
                <w:szCs w:val="20"/>
              </w:rPr>
            </w:pPr>
            <w:r>
              <w:rPr>
                <w:rFonts w:ascii="Arial" w:hAnsi="Arial" w:cs="Arial"/>
                <w:sz w:val="20"/>
                <w:szCs w:val="20"/>
              </w:rPr>
              <w:t xml:space="preserve">PM reported that the Outdoor Spaces Warden has now been shown how to review CCTV footage and will </w:t>
            </w:r>
            <w:r w:rsidR="00E40773">
              <w:rPr>
                <w:rFonts w:ascii="Arial" w:hAnsi="Arial" w:cs="Arial"/>
                <w:sz w:val="20"/>
                <w:szCs w:val="20"/>
              </w:rPr>
              <w:t>hopefully carry out this task</w:t>
            </w:r>
            <w:r>
              <w:rPr>
                <w:rFonts w:ascii="Arial" w:hAnsi="Arial" w:cs="Arial"/>
                <w:sz w:val="20"/>
                <w:szCs w:val="20"/>
              </w:rPr>
              <w:t xml:space="preserve"> going forward. Given recent vandalism at the toilet block, this should help to ensure that </w:t>
            </w:r>
            <w:r w:rsidR="00E40773">
              <w:rPr>
                <w:rFonts w:ascii="Arial" w:hAnsi="Arial" w:cs="Arial"/>
                <w:sz w:val="20"/>
                <w:szCs w:val="20"/>
              </w:rPr>
              <w:t xml:space="preserve">any images captured </w:t>
            </w:r>
            <w:r>
              <w:rPr>
                <w:rFonts w:ascii="Arial" w:hAnsi="Arial" w:cs="Arial"/>
                <w:sz w:val="20"/>
                <w:szCs w:val="20"/>
              </w:rPr>
              <w:t>are conveyed to the police. Clerk reported that the Police are due to visit next week to review recent footage.</w:t>
            </w:r>
          </w:p>
          <w:p w14:paraId="3B864453" w14:textId="77777777" w:rsidR="00D07314" w:rsidRDefault="00D07314" w:rsidP="000509A2">
            <w:pPr>
              <w:contextualSpacing/>
              <w:rPr>
                <w:rFonts w:ascii="Arial" w:hAnsi="Arial" w:cs="Arial"/>
                <w:sz w:val="20"/>
                <w:szCs w:val="20"/>
              </w:rPr>
            </w:pPr>
          </w:p>
          <w:p w14:paraId="28E17070" w14:textId="0B0331AB" w:rsidR="00D07314" w:rsidRDefault="00D07314" w:rsidP="000509A2">
            <w:pPr>
              <w:contextualSpacing/>
              <w:rPr>
                <w:rFonts w:ascii="Arial" w:hAnsi="Arial" w:cs="Arial"/>
                <w:sz w:val="20"/>
                <w:szCs w:val="20"/>
              </w:rPr>
            </w:pPr>
            <w:r>
              <w:rPr>
                <w:rFonts w:ascii="Arial" w:hAnsi="Arial" w:cs="Arial"/>
                <w:sz w:val="20"/>
                <w:szCs w:val="20"/>
              </w:rPr>
              <w:t xml:space="preserve">JP reported that although the project to install water pumps at the allotments proved </w:t>
            </w:r>
            <w:r w:rsidR="00E40773">
              <w:rPr>
                <w:rFonts w:ascii="Arial" w:hAnsi="Arial" w:cs="Arial"/>
                <w:sz w:val="20"/>
                <w:szCs w:val="20"/>
              </w:rPr>
              <w:t>not</w:t>
            </w:r>
            <w:r>
              <w:rPr>
                <w:rFonts w:ascii="Arial" w:hAnsi="Arial" w:cs="Arial"/>
                <w:sz w:val="20"/>
                <w:szCs w:val="20"/>
              </w:rPr>
              <w:t xml:space="preserve"> </w:t>
            </w:r>
            <w:r w:rsidR="00E40773">
              <w:rPr>
                <w:rFonts w:ascii="Arial" w:hAnsi="Arial" w:cs="Arial"/>
                <w:sz w:val="20"/>
                <w:szCs w:val="20"/>
              </w:rPr>
              <w:t xml:space="preserve">to </w:t>
            </w:r>
            <w:r>
              <w:rPr>
                <w:rFonts w:ascii="Arial" w:hAnsi="Arial" w:cs="Arial"/>
                <w:sz w:val="20"/>
                <w:szCs w:val="20"/>
              </w:rPr>
              <w:t xml:space="preserve">be feasible, an option is still being explored for </w:t>
            </w:r>
            <w:r w:rsidR="00E40773">
              <w:rPr>
                <w:rFonts w:ascii="Arial" w:hAnsi="Arial" w:cs="Arial"/>
                <w:sz w:val="20"/>
                <w:szCs w:val="20"/>
              </w:rPr>
              <w:t xml:space="preserve">placing </w:t>
            </w:r>
            <w:r>
              <w:rPr>
                <w:rFonts w:ascii="Arial" w:hAnsi="Arial" w:cs="Arial"/>
                <w:sz w:val="20"/>
                <w:szCs w:val="20"/>
              </w:rPr>
              <w:t xml:space="preserve">smaller pumps on the existing pipe wells. A working party is also exploring options for installing </w:t>
            </w:r>
            <w:r w:rsidR="00E40773">
              <w:rPr>
                <w:rFonts w:ascii="Arial" w:hAnsi="Arial" w:cs="Arial"/>
                <w:sz w:val="20"/>
                <w:szCs w:val="20"/>
              </w:rPr>
              <w:t>additional water butts on sheds.</w:t>
            </w:r>
          </w:p>
          <w:p w14:paraId="35D2E76F" w14:textId="29269453" w:rsidR="00E3007F" w:rsidRPr="00940F15" w:rsidRDefault="00E3007F" w:rsidP="000509A2">
            <w:pPr>
              <w:contextualSpacing/>
              <w:rPr>
                <w:rFonts w:ascii="Arial" w:hAnsi="Arial" w:cs="Arial"/>
                <w:sz w:val="20"/>
                <w:szCs w:val="20"/>
              </w:rPr>
            </w:pPr>
          </w:p>
        </w:tc>
        <w:tc>
          <w:tcPr>
            <w:tcW w:w="992" w:type="dxa"/>
          </w:tcPr>
          <w:p w14:paraId="770561B1" w14:textId="77777777" w:rsidR="008761B8" w:rsidRDefault="008761B8" w:rsidP="00E3007F">
            <w:pPr>
              <w:jc w:val="center"/>
              <w:rPr>
                <w:rFonts w:ascii="Arial" w:hAnsi="Arial" w:cs="Arial"/>
                <w:b/>
                <w:sz w:val="20"/>
                <w:szCs w:val="20"/>
              </w:rPr>
            </w:pPr>
          </w:p>
        </w:tc>
      </w:tr>
      <w:tr w:rsidR="008761B8" w:rsidRPr="0000755B" w14:paraId="566C49AF" w14:textId="77777777" w:rsidTr="002359E7">
        <w:trPr>
          <w:trHeight w:val="209"/>
        </w:trPr>
        <w:tc>
          <w:tcPr>
            <w:tcW w:w="828" w:type="dxa"/>
          </w:tcPr>
          <w:p w14:paraId="0C9DD166" w14:textId="1C26FD99" w:rsidR="008761B8" w:rsidRPr="00123EEF" w:rsidRDefault="008761B8" w:rsidP="00701326">
            <w:pPr>
              <w:jc w:val="both"/>
              <w:rPr>
                <w:rFonts w:ascii="Arial" w:hAnsi="Arial" w:cs="Arial"/>
                <w:b/>
                <w:sz w:val="16"/>
                <w:szCs w:val="16"/>
              </w:rPr>
            </w:pPr>
            <w:r w:rsidRPr="00C217C5">
              <w:rPr>
                <w:rFonts w:ascii="Arial" w:hAnsi="Arial" w:cs="Arial"/>
                <w:b/>
                <w:bCs/>
                <w:sz w:val="16"/>
                <w:szCs w:val="16"/>
              </w:rPr>
              <w:t>GR/</w:t>
            </w:r>
            <w:r>
              <w:rPr>
                <w:rFonts w:ascii="Arial" w:hAnsi="Arial" w:cs="Arial"/>
                <w:b/>
                <w:bCs/>
                <w:sz w:val="16"/>
                <w:szCs w:val="16"/>
              </w:rPr>
              <w:t>2</w:t>
            </w:r>
            <w:r w:rsidR="0044769E">
              <w:rPr>
                <w:rFonts w:ascii="Arial" w:hAnsi="Arial" w:cs="Arial"/>
                <w:b/>
                <w:bCs/>
                <w:sz w:val="16"/>
                <w:szCs w:val="16"/>
              </w:rPr>
              <w:t>89</w:t>
            </w:r>
          </w:p>
        </w:tc>
        <w:tc>
          <w:tcPr>
            <w:tcW w:w="9237" w:type="dxa"/>
          </w:tcPr>
          <w:p w14:paraId="12FD3A4C" w14:textId="77777777" w:rsidR="008761B8" w:rsidRDefault="008761B8" w:rsidP="006B22C4">
            <w:pPr>
              <w:pStyle w:val="Title"/>
              <w:jc w:val="left"/>
              <w:rPr>
                <w:rFonts w:ascii="Arial" w:hAnsi="Arial" w:cs="Arial"/>
                <w:sz w:val="20"/>
                <w:szCs w:val="20"/>
                <w:u w:val="single"/>
              </w:rPr>
            </w:pPr>
            <w:r>
              <w:rPr>
                <w:rFonts w:ascii="Arial" w:hAnsi="Arial" w:cs="Arial"/>
                <w:sz w:val="20"/>
                <w:szCs w:val="20"/>
                <w:u w:val="single"/>
              </w:rPr>
              <w:t xml:space="preserve">ITEMS FOR INFORMATION ONLY OR RAISED BY COUNCILLORS FOR THE AGENDA OF THE NEXT MEETING </w:t>
            </w:r>
          </w:p>
          <w:p w14:paraId="1D76E616" w14:textId="606262F5" w:rsidR="00E3007F" w:rsidRPr="009F7EFF" w:rsidRDefault="00E3007F" w:rsidP="006B22C4">
            <w:pPr>
              <w:pStyle w:val="Title"/>
              <w:jc w:val="left"/>
              <w:rPr>
                <w:rFonts w:ascii="Arial" w:hAnsi="Arial" w:cs="Arial"/>
                <w:b w:val="0"/>
                <w:sz w:val="20"/>
                <w:szCs w:val="20"/>
              </w:rPr>
            </w:pPr>
          </w:p>
        </w:tc>
        <w:tc>
          <w:tcPr>
            <w:tcW w:w="992" w:type="dxa"/>
          </w:tcPr>
          <w:p w14:paraId="75659E06" w14:textId="7E3FFAC6" w:rsidR="008761B8" w:rsidRDefault="008761B8" w:rsidP="00E3007F">
            <w:pPr>
              <w:jc w:val="center"/>
              <w:rPr>
                <w:rFonts w:ascii="Arial" w:hAnsi="Arial" w:cs="Arial"/>
                <w:b/>
                <w:sz w:val="20"/>
                <w:szCs w:val="20"/>
              </w:rPr>
            </w:pPr>
          </w:p>
        </w:tc>
      </w:tr>
      <w:tr w:rsidR="008761B8" w:rsidRPr="0000755B" w14:paraId="1A801645" w14:textId="77777777" w:rsidTr="002359E7">
        <w:trPr>
          <w:trHeight w:val="209"/>
        </w:trPr>
        <w:tc>
          <w:tcPr>
            <w:tcW w:w="828" w:type="dxa"/>
          </w:tcPr>
          <w:p w14:paraId="1105F64C" w14:textId="77847BCE" w:rsidR="008761B8" w:rsidRPr="00123EEF" w:rsidRDefault="008761B8" w:rsidP="00701326">
            <w:pPr>
              <w:jc w:val="both"/>
              <w:rPr>
                <w:rFonts w:ascii="Arial" w:hAnsi="Arial" w:cs="Arial"/>
                <w:b/>
                <w:sz w:val="16"/>
                <w:szCs w:val="16"/>
              </w:rPr>
            </w:pPr>
          </w:p>
        </w:tc>
        <w:tc>
          <w:tcPr>
            <w:tcW w:w="9237" w:type="dxa"/>
          </w:tcPr>
          <w:p w14:paraId="2985BB2A" w14:textId="77777777" w:rsidR="008761B8" w:rsidRDefault="008761B8" w:rsidP="007B7071">
            <w:pPr>
              <w:contextualSpacing/>
              <w:rPr>
                <w:rFonts w:ascii="Arial" w:hAnsi="Arial" w:cs="Arial"/>
                <w:sz w:val="20"/>
                <w:szCs w:val="20"/>
              </w:rPr>
            </w:pPr>
            <w:r>
              <w:rPr>
                <w:rFonts w:ascii="Arial" w:hAnsi="Arial" w:cs="Arial"/>
                <w:sz w:val="20"/>
                <w:szCs w:val="20"/>
              </w:rPr>
              <w:t>None</w:t>
            </w:r>
          </w:p>
          <w:p w14:paraId="32A75710" w14:textId="77777777" w:rsidR="00E3007F" w:rsidRDefault="00E3007F" w:rsidP="007B7071">
            <w:pPr>
              <w:contextualSpacing/>
              <w:rPr>
                <w:rFonts w:ascii="Arial" w:hAnsi="Arial" w:cs="Arial"/>
                <w:sz w:val="20"/>
                <w:szCs w:val="20"/>
              </w:rPr>
            </w:pPr>
          </w:p>
          <w:p w14:paraId="2CC66C18" w14:textId="397B4871" w:rsidR="00E3007F" w:rsidRPr="00176F7A" w:rsidRDefault="00E3007F" w:rsidP="007B7071">
            <w:pPr>
              <w:contextualSpacing/>
              <w:rPr>
                <w:rFonts w:ascii="Arial" w:hAnsi="Arial" w:cs="Arial"/>
                <w:b/>
                <w:sz w:val="20"/>
                <w:szCs w:val="20"/>
              </w:rPr>
            </w:pPr>
          </w:p>
        </w:tc>
        <w:tc>
          <w:tcPr>
            <w:tcW w:w="992" w:type="dxa"/>
          </w:tcPr>
          <w:p w14:paraId="532DAE2F" w14:textId="77777777" w:rsidR="008761B8" w:rsidRDefault="008761B8" w:rsidP="00E3007F">
            <w:pPr>
              <w:jc w:val="center"/>
              <w:rPr>
                <w:rFonts w:ascii="Arial" w:hAnsi="Arial" w:cs="Arial"/>
                <w:b/>
                <w:sz w:val="20"/>
                <w:szCs w:val="20"/>
              </w:rPr>
            </w:pPr>
          </w:p>
        </w:tc>
      </w:tr>
    </w:tbl>
    <w:p w14:paraId="7C0BC2CC" w14:textId="6F2A7E7B" w:rsidR="00E3007F" w:rsidRDefault="00E3007F" w:rsidP="00E3007F">
      <w:pPr>
        <w:pStyle w:val="Heading1"/>
      </w:pPr>
      <w:r>
        <w:t xml:space="preserve">Section 4 </w:t>
      </w:r>
      <w:r>
        <w:t>–</w:t>
      </w:r>
      <w:r>
        <w:t xml:space="preserve"> Closure</w:t>
      </w:r>
    </w:p>
    <w:p w14:paraId="6A4F455E" w14:textId="77777777" w:rsidR="00E3007F" w:rsidRPr="00E3007F" w:rsidRDefault="00E3007F" w:rsidP="00E3007F"/>
    <w:tbl>
      <w:tblPr>
        <w:tblW w:w="11057" w:type="dxa"/>
        <w:tblInd w:w="-459" w:type="dxa"/>
        <w:tblLayout w:type="fixed"/>
        <w:tblLook w:val="01E0" w:firstRow="1" w:lastRow="1" w:firstColumn="1" w:lastColumn="1" w:noHBand="0" w:noVBand="0"/>
      </w:tblPr>
      <w:tblGrid>
        <w:gridCol w:w="828"/>
        <w:gridCol w:w="9237"/>
        <w:gridCol w:w="992"/>
      </w:tblGrid>
      <w:tr w:rsidR="008761B8" w:rsidRPr="0000755B" w14:paraId="343B80EF" w14:textId="77777777" w:rsidTr="002359E7">
        <w:trPr>
          <w:trHeight w:val="209"/>
        </w:trPr>
        <w:tc>
          <w:tcPr>
            <w:tcW w:w="828" w:type="dxa"/>
          </w:tcPr>
          <w:p w14:paraId="10ADC541" w14:textId="0D062D62" w:rsidR="008761B8" w:rsidRPr="00123EEF" w:rsidRDefault="008761B8" w:rsidP="00701326">
            <w:pPr>
              <w:jc w:val="both"/>
              <w:rPr>
                <w:rFonts w:ascii="Arial" w:hAnsi="Arial" w:cs="Arial"/>
                <w:b/>
                <w:sz w:val="16"/>
                <w:szCs w:val="16"/>
              </w:rPr>
            </w:pPr>
            <w:r>
              <w:rPr>
                <w:rFonts w:ascii="Arial" w:hAnsi="Arial" w:cs="Arial"/>
                <w:b/>
                <w:sz w:val="16"/>
                <w:szCs w:val="16"/>
              </w:rPr>
              <w:t>GR/2</w:t>
            </w:r>
            <w:r w:rsidR="00536838">
              <w:rPr>
                <w:rFonts w:ascii="Arial" w:hAnsi="Arial" w:cs="Arial"/>
                <w:b/>
                <w:sz w:val="16"/>
                <w:szCs w:val="16"/>
              </w:rPr>
              <w:t>91</w:t>
            </w:r>
          </w:p>
        </w:tc>
        <w:tc>
          <w:tcPr>
            <w:tcW w:w="9237" w:type="dxa"/>
          </w:tcPr>
          <w:p w14:paraId="5D4B7FCB" w14:textId="77777777" w:rsidR="008761B8" w:rsidRDefault="008761B8" w:rsidP="00CB7147">
            <w:pPr>
              <w:jc w:val="both"/>
              <w:rPr>
                <w:rFonts w:ascii="Arial" w:hAnsi="Arial" w:cs="Arial"/>
                <w:b/>
                <w:sz w:val="20"/>
                <w:szCs w:val="20"/>
                <w:u w:val="single"/>
              </w:rPr>
            </w:pPr>
            <w:r>
              <w:rPr>
                <w:rFonts w:ascii="Arial" w:hAnsi="Arial" w:cs="Arial"/>
                <w:b/>
                <w:sz w:val="20"/>
                <w:szCs w:val="20"/>
                <w:u w:val="single"/>
              </w:rPr>
              <w:t>CLOSURE</w:t>
            </w:r>
          </w:p>
          <w:p w14:paraId="4848461C" w14:textId="77777777" w:rsidR="00E3007F" w:rsidRDefault="00E3007F" w:rsidP="00CB7147">
            <w:pPr>
              <w:jc w:val="both"/>
              <w:rPr>
                <w:rFonts w:ascii="Arial" w:hAnsi="Arial" w:cs="Arial"/>
                <w:b/>
                <w:sz w:val="20"/>
                <w:szCs w:val="20"/>
                <w:u w:val="single"/>
              </w:rPr>
            </w:pPr>
          </w:p>
          <w:p w14:paraId="34727B05" w14:textId="309D9D7F" w:rsidR="008761B8" w:rsidRPr="00D641D2" w:rsidRDefault="008761B8" w:rsidP="00CB7147">
            <w:pPr>
              <w:jc w:val="both"/>
              <w:rPr>
                <w:rFonts w:ascii="Arial" w:hAnsi="Arial" w:cs="Arial"/>
                <w:sz w:val="20"/>
                <w:szCs w:val="20"/>
              </w:rPr>
            </w:pPr>
            <w:r>
              <w:rPr>
                <w:rFonts w:ascii="Arial" w:hAnsi="Arial" w:cs="Arial"/>
                <w:sz w:val="20"/>
                <w:szCs w:val="20"/>
              </w:rPr>
              <w:t xml:space="preserve">There being no further business the meeting closed at </w:t>
            </w:r>
            <w:r w:rsidR="00536838">
              <w:rPr>
                <w:rFonts w:ascii="Arial" w:hAnsi="Arial" w:cs="Arial"/>
                <w:sz w:val="20"/>
                <w:szCs w:val="20"/>
              </w:rPr>
              <w:t>8.45</w:t>
            </w:r>
            <w:r>
              <w:rPr>
                <w:rFonts w:ascii="Arial" w:hAnsi="Arial" w:cs="Arial"/>
                <w:sz w:val="20"/>
                <w:szCs w:val="20"/>
              </w:rPr>
              <w:t xml:space="preserve"> </w:t>
            </w:r>
            <w:r w:rsidRPr="00D641D2">
              <w:rPr>
                <w:rFonts w:ascii="Arial" w:hAnsi="Arial" w:cs="Arial"/>
                <w:sz w:val="20"/>
                <w:szCs w:val="20"/>
              </w:rPr>
              <w:t>pm</w:t>
            </w:r>
          </w:p>
          <w:p w14:paraId="26E6345A" w14:textId="77777777" w:rsidR="008761B8" w:rsidRDefault="008761B8" w:rsidP="00CB7147">
            <w:pPr>
              <w:rPr>
                <w:rFonts w:ascii="Arial" w:hAnsi="Arial" w:cs="Arial"/>
                <w:sz w:val="20"/>
                <w:szCs w:val="20"/>
              </w:rPr>
            </w:pPr>
          </w:p>
          <w:p w14:paraId="687329C0" w14:textId="47DE9687" w:rsidR="008761B8" w:rsidRDefault="008761B8" w:rsidP="00CB7147">
            <w:pPr>
              <w:tabs>
                <w:tab w:val="left" w:pos="2205"/>
                <w:tab w:val="left" w:pos="5580"/>
              </w:tabs>
              <w:jc w:val="both"/>
              <w:rPr>
                <w:rFonts w:ascii="Arial" w:hAnsi="Arial" w:cs="Arial"/>
                <w:sz w:val="20"/>
                <w:szCs w:val="20"/>
              </w:rPr>
            </w:pPr>
            <w:r>
              <w:rPr>
                <w:rFonts w:ascii="Arial" w:hAnsi="Arial" w:cs="Arial"/>
                <w:sz w:val="20"/>
                <w:szCs w:val="20"/>
              </w:rPr>
              <w:t xml:space="preserve">Next meeting to be held on Wednesday </w:t>
            </w:r>
            <w:r w:rsidR="000509A2">
              <w:rPr>
                <w:rFonts w:ascii="Arial" w:hAnsi="Arial" w:cs="Arial"/>
                <w:sz w:val="20"/>
                <w:szCs w:val="20"/>
              </w:rPr>
              <w:t>7 June</w:t>
            </w:r>
            <w:r>
              <w:rPr>
                <w:rFonts w:ascii="Arial" w:hAnsi="Arial" w:cs="Arial"/>
                <w:sz w:val="20"/>
                <w:szCs w:val="20"/>
              </w:rPr>
              <w:t xml:space="preserve"> 2023</w:t>
            </w:r>
          </w:p>
          <w:p w14:paraId="2515886A" w14:textId="77777777" w:rsidR="008761B8" w:rsidRDefault="008761B8" w:rsidP="00701326">
            <w:pPr>
              <w:tabs>
                <w:tab w:val="left" w:pos="2205"/>
                <w:tab w:val="left" w:pos="5580"/>
              </w:tabs>
              <w:jc w:val="both"/>
              <w:rPr>
                <w:rFonts w:ascii="Arial" w:hAnsi="Arial" w:cs="Arial"/>
                <w:sz w:val="20"/>
                <w:szCs w:val="20"/>
              </w:rPr>
            </w:pPr>
          </w:p>
          <w:p w14:paraId="461EFFEF" w14:textId="77777777" w:rsidR="008761B8" w:rsidRDefault="008761B8" w:rsidP="00701326">
            <w:pPr>
              <w:tabs>
                <w:tab w:val="left" w:pos="2205"/>
                <w:tab w:val="left" w:pos="5580"/>
              </w:tabs>
              <w:jc w:val="both"/>
              <w:rPr>
                <w:rFonts w:ascii="Arial" w:hAnsi="Arial" w:cs="Arial"/>
                <w:sz w:val="20"/>
                <w:szCs w:val="20"/>
              </w:rPr>
            </w:pPr>
          </w:p>
          <w:p w14:paraId="4EC13345" w14:textId="77777777" w:rsidR="00E3007F" w:rsidRDefault="00E3007F" w:rsidP="00701326">
            <w:pPr>
              <w:tabs>
                <w:tab w:val="left" w:pos="2205"/>
                <w:tab w:val="left" w:pos="5580"/>
              </w:tabs>
              <w:jc w:val="both"/>
              <w:rPr>
                <w:rFonts w:ascii="Arial" w:hAnsi="Arial" w:cs="Arial"/>
                <w:sz w:val="20"/>
                <w:szCs w:val="20"/>
              </w:rPr>
            </w:pPr>
          </w:p>
          <w:p w14:paraId="69956B22" w14:textId="77777777" w:rsidR="00E3007F" w:rsidRDefault="00E3007F" w:rsidP="00701326">
            <w:pPr>
              <w:tabs>
                <w:tab w:val="left" w:pos="2205"/>
                <w:tab w:val="left" w:pos="5580"/>
              </w:tabs>
              <w:jc w:val="both"/>
              <w:rPr>
                <w:rFonts w:ascii="Arial" w:hAnsi="Arial" w:cs="Arial"/>
                <w:sz w:val="20"/>
                <w:szCs w:val="20"/>
              </w:rPr>
            </w:pPr>
          </w:p>
          <w:p w14:paraId="26B82C42" w14:textId="77777777" w:rsidR="00E3007F" w:rsidRDefault="00E3007F" w:rsidP="00701326">
            <w:pPr>
              <w:tabs>
                <w:tab w:val="left" w:pos="2205"/>
                <w:tab w:val="left" w:pos="5580"/>
              </w:tabs>
              <w:jc w:val="both"/>
              <w:rPr>
                <w:rFonts w:ascii="Arial" w:hAnsi="Arial" w:cs="Arial"/>
                <w:sz w:val="20"/>
                <w:szCs w:val="20"/>
              </w:rPr>
            </w:pPr>
          </w:p>
          <w:p w14:paraId="02B65994" w14:textId="77777777" w:rsidR="00E3007F" w:rsidRDefault="00E3007F" w:rsidP="00701326">
            <w:pPr>
              <w:tabs>
                <w:tab w:val="left" w:pos="2205"/>
                <w:tab w:val="left" w:pos="5580"/>
              </w:tabs>
              <w:jc w:val="both"/>
              <w:rPr>
                <w:rFonts w:ascii="Arial" w:hAnsi="Arial" w:cs="Arial"/>
                <w:sz w:val="20"/>
                <w:szCs w:val="20"/>
              </w:rPr>
            </w:pPr>
          </w:p>
          <w:p w14:paraId="4E3957F9" w14:textId="77777777" w:rsidR="00E3007F" w:rsidRDefault="00E3007F" w:rsidP="00701326">
            <w:pPr>
              <w:tabs>
                <w:tab w:val="left" w:pos="2205"/>
                <w:tab w:val="left" w:pos="5580"/>
              </w:tabs>
              <w:jc w:val="both"/>
              <w:rPr>
                <w:rFonts w:ascii="Arial" w:hAnsi="Arial" w:cs="Arial"/>
                <w:sz w:val="20"/>
                <w:szCs w:val="20"/>
              </w:rPr>
            </w:pPr>
          </w:p>
          <w:p w14:paraId="1B48DE31" w14:textId="77777777" w:rsidR="00E3007F" w:rsidRDefault="00E3007F" w:rsidP="00701326">
            <w:pPr>
              <w:tabs>
                <w:tab w:val="left" w:pos="2205"/>
                <w:tab w:val="left" w:pos="5580"/>
              </w:tabs>
              <w:jc w:val="both"/>
              <w:rPr>
                <w:rFonts w:ascii="Arial" w:hAnsi="Arial" w:cs="Arial"/>
                <w:sz w:val="20"/>
                <w:szCs w:val="20"/>
              </w:rPr>
            </w:pPr>
          </w:p>
          <w:p w14:paraId="2E4D3ADC" w14:textId="77777777" w:rsidR="008761B8" w:rsidRDefault="008761B8" w:rsidP="00F86F8B">
            <w:pPr>
              <w:pStyle w:val="BodyTextIndent2"/>
              <w:jc w:val="both"/>
            </w:pPr>
            <w:r>
              <w:rPr>
                <w:rFonts w:ascii="Arial" w:hAnsi="Arial" w:cs="Arial"/>
                <w:sz w:val="20"/>
                <w:szCs w:val="20"/>
              </w:rPr>
              <w:t>__________________________ Chairman</w:t>
            </w:r>
          </w:p>
          <w:p w14:paraId="63D7C4E3" w14:textId="77777777" w:rsidR="008761B8" w:rsidRDefault="008761B8" w:rsidP="00701326">
            <w:pPr>
              <w:pStyle w:val="BodyTextIndent2"/>
              <w:jc w:val="both"/>
            </w:pPr>
          </w:p>
          <w:p w14:paraId="67A936CB" w14:textId="77777777" w:rsidR="008761B8" w:rsidRDefault="008761B8" w:rsidP="00701326">
            <w:pPr>
              <w:pStyle w:val="BodyTextIndent2"/>
              <w:jc w:val="both"/>
            </w:pPr>
          </w:p>
          <w:p w14:paraId="61A7ED06" w14:textId="77777777" w:rsidR="008761B8" w:rsidRDefault="008761B8" w:rsidP="00701326">
            <w:pPr>
              <w:pStyle w:val="BodyTextIndent2"/>
              <w:jc w:val="both"/>
            </w:pPr>
          </w:p>
          <w:p w14:paraId="4740BC8D" w14:textId="77777777" w:rsidR="008761B8" w:rsidRDefault="008761B8" w:rsidP="00E3007F">
            <w:pPr>
              <w:pStyle w:val="Title"/>
              <w:jc w:val="left"/>
              <w:rPr>
                <w:rFonts w:ascii="Arial" w:hAnsi="Arial" w:cs="Arial"/>
                <w:b w:val="0"/>
                <w:bCs w:val="0"/>
                <w:sz w:val="20"/>
                <w:szCs w:val="20"/>
              </w:rPr>
            </w:pPr>
            <w:r w:rsidRPr="008761B8">
              <w:rPr>
                <w:rFonts w:ascii="Arial" w:hAnsi="Arial" w:cs="Arial"/>
                <w:b w:val="0"/>
                <w:bCs w:val="0"/>
                <w:sz w:val="20"/>
                <w:szCs w:val="20"/>
              </w:rPr>
              <w:t>___________________________ Date</w:t>
            </w:r>
          </w:p>
          <w:p w14:paraId="7575084E" w14:textId="428BC222" w:rsidR="00E3007F" w:rsidRPr="00176F7A" w:rsidRDefault="00E3007F" w:rsidP="00E3007F">
            <w:pPr>
              <w:pStyle w:val="Title"/>
              <w:jc w:val="left"/>
              <w:rPr>
                <w:rFonts w:ascii="Arial" w:hAnsi="Arial" w:cs="Arial"/>
                <w:b w:val="0"/>
                <w:sz w:val="20"/>
                <w:szCs w:val="20"/>
              </w:rPr>
            </w:pPr>
          </w:p>
        </w:tc>
        <w:tc>
          <w:tcPr>
            <w:tcW w:w="992" w:type="dxa"/>
          </w:tcPr>
          <w:p w14:paraId="25CC934C" w14:textId="77777777" w:rsidR="008761B8" w:rsidRDefault="008761B8" w:rsidP="00701326">
            <w:pPr>
              <w:jc w:val="center"/>
              <w:rPr>
                <w:rFonts w:ascii="Arial" w:hAnsi="Arial" w:cs="Arial"/>
                <w:b/>
                <w:sz w:val="20"/>
                <w:szCs w:val="20"/>
              </w:rPr>
            </w:pPr>
          </w:p>
        </w:tc>
      </w:tr>
    </w:tbl>
    <w:p w14:paraId="3CFB2585" w14:textId="77777777" w:rsidR="000722EE" w:rsidRPr="0097667C" w:rsidRDefault="000722EE" w:rsidP="00D730C9">
      <w:pPr>
        <w:pStyle w:val="BodyTextIndent2"/>
        <w:ind w:left="2880" w:firstLine="720"/>
        <w:jc w:val="both"/>
      </w:pPr>
    </w:p>
    <w:sectPr w:rsidR="000722EE" w:rsidRPr="0097667C" w:rsidSect="00751AE3">
      <w:pgSz w:w="11906" w:h="16838"/>
      <w:pgMar w:top="426" w:right="1080" w:bottom="568" w:left="1080" w:header="709"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18933" w14:textId="77777777" w:rsidR="006A08CF" w:rsidRDefault="006A08CF" w:rsidP="00A177B6">
      <w:r>
        <w:separator/>
      </w:r>
    </w:p>
  </w:endnote>
  <w:endnote w:type="continuationSeparator" w:id="0">
    <w:p w14:paraId="00A5DF6A" w14:textId="77777777" w:rsidR="006A08CF" w:rsidRDefault="006A08CF" w:rsidP="00A1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841B8" w14:textId="77777777" w:rsidR="006A08CF" w:rsidRDefault="006A08CF" w:rsidP="00A177B6">
      <w:r>
        <w:separator/>
      </w:r>
    </w:p>
  </w:footnote>
  <w:footnote w:type="continuationSeparator" w:id="0">
    <w:p w14:paraId="2E119FF8" w14:textId="77777777" w:rsidR="006A08CF" w:rsidRDefault="006A08CF" w:rsidP="00A17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4BC6"/>
    <w:multiLevelType w:val="hybridMultilevel"/>
    <w:tmpl w:val="4F9ED1A8"/>
    <w:lvl w:ilvl="0" w:tplc="6490516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2593E"/>
    <w:multiLevelType w:val="hybridMultilevel"/>
    <w:tmpl w:val="99A86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6792C"/>
    <w:multiLevelType w:val="hybridMultilevel"/>
    <w:tmpl w:val="26225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0146A5"/>
    <w:multiLevelType w:val="hybridMultilevel"/>
    <w:tmpl w:val="7D6C2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724485"/>
    <w:multiLevelType w:val="hybridMultilevel"/>
    <w:tmpl w:val="CD3AA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B53F94"/>
    <w:multiLevelType w:val="hybridMultilevel"/>
    <w:tmpl w:val="C5EEC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82350C"/>
    <w:multiLevelType w:val="hybridMultilevel"/>
    <w:tmpl w:val="86C6B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3C3411"/>
    <w:multiLevelType w:val="hybridMultilevel"/>
    <w:tmpl w:val="5FA6E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AA1AE3"/>
    <w:multiLevelType w:val="hybridMultilevel"/>
    <w:tmpl w:val="7DDCD1A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3CF13BC0"/>
    <w:multiLevelType w:val="hybridMultilevel"/>
    <w:tmpl w:val="D0DC333C"/>
    <w:lvl w:ilvl="0" w:tplc="6490516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E7198A"/>
    <w:multiLevelType w:val="hybridMultilevel"/>
    <w:tmpl w:val="262252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58B3695"/>
    <w:multiLevelType w:val="hybridMultilevel"/>
    <w:tmpl w:val="6464F03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4A4B6C2A"/>
    <w:multiLevelType w:val="hybridMultilevel"/>
    <w:tmpl w:val="CC266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1F0782"/>
    <w:multiLevelType w:val="hybridMultilevel"/>
    <w:tmpl w:val="86ACF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95497D"/>
    <w:multiLevelType w:val="hybridMultilevel"/>
    <w:tmpl w:val="4B8C9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56139E6"/>
    <w:multiLevelType w:val="hybridMultilevel"/>
    <w:tmpl w:val="CE6C9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654B4C"/>
    <w:multiLevelType w:val="hybridMultilevel"/>
    <w:tmpl w:val="A90A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CE6A81"/>
    <w:multiLevelType w:val="hybridMultilevel"/>
    <w:tmpl w:val="653E7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9525BE"/>
    <w:multiLevelType w:val="hybridMultilevel"/>
    <w:tmpl w:val="EE5CFD8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63BD1A20"/>
    <w:multiLevelType w:val="hybridMultilevel"/>
    <w:tmpl w:val="F32C91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54436C9"/>
    <w:multiLevelType w:val="hybridMultilevel"/>
    <w:tmpl w:val="262252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5A53042"/>
    <w:multiLevelType w:val="hybridMultilevel"/>
    <w:tmpl w:val="2612C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4D2F7F"/>
    <w:multiLevelType w:val="hybridMultilevel"/>
    <w:tmpl w:val="8440EB60"/>
    <w:lvl w:ilvl="0" w:tplc="08090001">
      <w:start w:val="1"/>
      <w:numFmt w:val="bullet"/>
      <w:lvlText w:val=""/>
      <w:lvlJc w:val="left"/>
      <w:pPr>
        <w:ind w:left="-546" w:hanging="360"/>
      </w:pPr>
      <w:rPr>
        <w:rFonts w:ascii="Symbol" w:hAnsi="Symbol" w:hint="default"/>
      </w:rPr>
    </w:lvl>
    <w:lvl w:ilvl="1" w:tplc="08090019">
      <w:start w:val="1"/>
      <w:numFmt w:val="lowerLetter"/>
      <w:lvlText w:val="%2."/>
      <w:lvlJc w:val="left"/>
      <w:pPr>
        <w:ind w:left="174" w:hanging="360"/>
      </w:pPr>
    </w:lvl>
    <w:lvl w:ilvl="2" w:tplc="0809001B">
      <w:start w:val="1"/>
      <w:numFmt w:val="lowerRoman"/>
      <w:lvlText w:val="%3."/>
      <w:lvlJc w:val="right"/>
      <w:pPr>
        <w:ind w:left="894" w:hanging="180"/>
      </w:pPr>
    </w:lvl>
    <w:lvl w:ilvl="3" w:tplc="0809000F">
      <w:start w:val="1"/>
      <w:numFmt w:val="decimal"/>
      <w:lvlText w:val="%4."/>
      <w:lvlJc w:val="left"/>
      <w:pPr>
        <w:ind w:left="1614" w:hanging="360"/>
      </w:pPr>
    </w:lvl>
    <w:lvl w:ilvl="4" w:tplc="08090019">
      <w:start w:val="1"/>
      <w:numFmt w:val="lowerLetter"/>
      <w:lvlText w:val="%5."/>
      <w:lvlJc w:val="left"/>
      <w:pPr>
        <w:ind w:left="2334" w:hanging="360"/>
      </w:pPr>
    </w:lvl>
    <w:lvl w:ilvl="5" w:tplc="0809001B">
      <w:start w:val="1"/>
      <w:numFmt w:val="lowerRoman"/>
      <w:lvlText w:val="%6."/>
      <w:lvlJc w:val="right"/>
      <w:pPr>
        <w:ind w:left="3054" w:hanging="180"/>
      </w:pPr>
    </w:lvl>
    <w:lvl w:ilvl="6" w:tplc="0809000F">
      <w:start w:val="1"/>
      <w:numFmt w:val="decimal"/>
      <w:lvlText w:val="%7."/>
      <w:lvlJc w:val="left"/>
      <w:pPr>
        <w:ind w:left="3774" w:hanging="360"/>
      </w:pPr>
    </w:lvl>
    <w:lvl w:ilvl="7" w:tplc="08090019">
      <w:start w:val="1"/>
      <w:numFmt w:val="lowerLetter"/>
      <w:lvlText w:val="%8."/>
      <w:lvlJc w:val="left"/>
      <w:pPr>
        <w:ind w:left="4494" w:hanging="360"/>
      </w:pPr>
    </w:lvl>
    <w:lvl w:ilvl="8" w:tplc="0809001B">
      <w:start w:val="1"/>
      <w:numFmt w:val="lowerRoman"/>
      <w:lvlText w:val="%9."/>
      <w:lvlJc w:val="right"/>
      <w:pPr>
        <w:ind w:left="5214" w:hanging="180"/>
      </w:pPr>
    </w:lvl>
  </w:abstractNum>
  <w:abstractNum w:abstractNumId="23" w15:restartNumberingAfterBreak="0">
    <w:nsid w:val="6AAF16D0"/>
    <w:multiLevelType w:val="hybridMultilevel"/>
    <w:tmpl w:val="B2C26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AD34F2"/>
    <w:multiLevelType w:val="hybridMultilevel"/>
    <w:tmpl w:val="F7A2B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407414"/>
    <w:multiLevelType w:val="hybridMultilevel"/>
    <w:tmpl w:val="DCF09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B75E61"/>
    <w:multiLevelType w:val="hybridMultilevel"/>
    <w:tmpl w:val="EA8C8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4623253">
    <w:abstractNumId w:val="1"/>
  </w:num>
  <w:num w:numId="2" w16cid:durableId="975452614">
    <w:abstractNumId w:val="19"/>
  </w:num>
  <w:num w:numId="3" w16cid:durableId="229846076">
    <w:abstractNumId w:val="22"/>
  </w:num>
  <w:num w:numId="4" w16cid:durableId="1245530014">
    <w:abstractNumId w:val="26"/>
  </w:num>
  <w:num w:numId="5" w16cid:durableId="1002897862">
    <w:abstractNumId w:val="3"/>
  </w:num>
  <w:num w:numId="6" w16cid:durableId="1286933469">
    <w:abstractNumId w:val="2"/>
  </w:num>
  <w:num w:numId="7" w16cid:durableId="1460150806">
    <w:abstractNumId w:val="13"/>
  </w:num>
  <w:num w:numId="8" w16cid:durableId="156845131">
    <w:abstractNumId w:val="5"/>
  </w:num>
  <w:num w:numId="9" w16cid:durableId="344090219">
    <w:abstractNumId w:val="16"/>
  </w:num>
  <w:num w:numId="10" w16cid:durableId="182597080">
    <w:abstractNumId w:val="7"/>
  </w:num>
  <w:num w:numId="11" w16cid:durableId="2135247115">
    <w:abstractNumId w:val="17"/>
  </w:num>
  <w:num w:numId="12" w16cid:durableId="499589064">
    <w:abstractNumId w:val="6"/>
  </w:num>
  <w:num w:numId="13" w16cid:durableId="1636714063">
    <w:abstractNumId w:val="8"/>
  </w:num>
  <w:num w:numId="14" w16cid:durableId="1401517923">
    <w:abstractNumId w:val="24"/>
  </w:num>
  <w:num w:numId="15" w16cid:durableId="889266727">
    <w:abstractNumId w:val="4"/>
  </w:num>
  <w:num w:numId="16" w16cid:durableId="2064330549">
    <w:abstractNumId w:val="14"/>
  </w:num>
  <w:num w:numId="17" w16cid:durableId="655037553">
    <w:abstractNumId w:val="25"/>
  </w:num>
  <w:num w:numId="18" w16cid:durableId="175309727">
    <w:abstractNumId w:val="18"/>
  </w:num>
  <w:num w:numId="19" w16cid:durableId="706829356">
    <w:abstractNumId w:val="15"/>
  </w:num>
  <w:num w:numId="20" w16cid:durableId="285547996">
    <w:abstractNumId w:val="12"/>
  </w:num>
  <w:num w:numId="21" w16cid:durableId="1015955762">
    <w:abstractNumId w:val="23"/>
  </w:num>
  <w:num w:numId="22" w16cid:durableId="92871149">
    <w:abstractNumId w:val="10"/>
  </w:num>
  <w:num w:numId="23" w16cid:durableId="2030251420">
    <w:abstractNumId w:val="11"/>
  </w:num>
  <w:num w:numId="24" w16cid:durableId="1760251379">
    <w:abstractNumId w:val="20"/>
  </w:num>
  <w:num w:numId="25" w16cid:durableId="1905295092">
    <w:abstractNumId w:val="0"/>
  </w:num>
  <w:num w:numId="26" w16cid:durableId="2083019790">
    <w:abstractNumId w:val="9"/>
  </w:num>
  <w:num w:numId="27" w16cid:durableId="947153926">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0C9"/>
    <w:rsid w:val="00002537"/>
    <w:rsid w:val="00003A14"/>
    <w:rsid w:val="000051B2"/>
    <w:rsid w:val="00007463"/>
    <w:rsid w:val="0000755B"/>
    <w:rsid w:val="000076B6"/>
    <w:rsid w:val="00007ACB"/>
    <w:rsid w:val="000110FA"/>
    <w:rsid w:val="000138E4"/>
    <w:rsid w:val="000144E9"/>
    <w:rsid w:val="000149EB"/>
    <w:rsid w:val="00016C11"/>
    <w:rsid w:val="000171E8"/>
    <w:rsid w:val="0002406A"/>
    <w:rsid w:val="000246FB"/>
    <w:rsid w:val="00031D0F"/>
    <w:rsid w:val="00033027"/>
    <w:rsid w:val="00033B67"/>
    <w:rsid w:val="00043CEC"/>
    <w:rsid w:val="000453E2"/>
    <w:rsid w:val="00045A0C"/>
    <w:rsid w:val="00046347"/>
    <w:rsid w:val="000464E9"/>
    <w:rsid w:val="000509A2"/>
    <w:rsid w:val="0005144C"/>
    <w:rsid w:val="00051931"/>
    <w:rsid w:val="0005235F"/>
    <w:rsid w:val="000528E9"/>
    <w:rsid w:val="00053331"/>
    <w:rsid w:val="000573CE"/>
    <w:rsid w:val="00060522"/>
    <w:rsid w:val="000637B1"/>
    <w:rsid w:val="00065301"/>
    <w:rsid w:val="00066084"/>
    <w:rsid w:val="00066660"/>
    <w:rsid w:val="000722EE"/>
    <w:rsid w:val="0007471E"/>
    <w:rsid w:val="00080783"/>
    <w:rsid w:val="00080A5A"/>
    <w:rsid w:val="00082737"/>
    <w:rsid w:val="00082A93"/>
    <w:rsid w:val="00083EFD"/>
    <w:rsid w:val="0008568E"/>
    <w:rsid w:val="000868CF"/>
    <w:rsid w:val="0009004E"/>
    <w:rsid w:val="00091620"/>
    <w:rsid w:val="00091F45"/>
    <w:rsid w:val="00093F0B"/>
    <w:rsid w:val="000950A9"/>
    <w:rsid w:val="000956B5"/>
    <w:rsid w:val="00096AEF"/>
    <w:rsid w:val="000A2BD9"/>
    <w:rsid w:val="000A303F"/>
    <w:rsid w:val="000A3392"/>
    <w:rsid w:val="000A3401"/>
    <w:rsid w:val="000A3F3D"/>
    <w:rsid w:val="000A4829"/>
    <w:rsid w:val="000A721D"/>
    <w:rsid w:val="000B28E2"/>
    <w:rsid w:val="000B3470"/>
    <w:rsid w:val="000B7987"/>
    <w:rsid w:val="000C5505"/>
    <w:rsid w:val="000C649D"/>
    <w:rsid w:val="000D1D9C"/>
    <w:rsid w:val="000D327C"/>
    <w:rsid w:val="000D4A6E"/>
    <w:rsid w:val="000D7243"/>
    <w:rsid w:val="000E0782"/>
    <w:rsid w:val="000E3B24"/>
    <w:rsid w:val="000E673C"/>
    <w:rsid w:val="000E7E4D"/>
    <w:rsid w:val="000F1348"/>
    <w:rsid w:val="000F1EC1"/>
    <w:rsid w:val="000F32E9"/>
    <w:rsid w:val="000F524A"/>
    <w:rsid w:val="000F6F39"/>
    <w:rsid w:val="000F7BBB"/>
    <w:rsid w:val="00101DBC"/>
    <w:rsid w:val="00103079"/>
    <w:rsid w:val="0010350D"/>
    <w:rsid w:val="00105A2D"/>
    <w:rsid w:val="001064CA"/>
    <w:rsid w:val="00106A39"/>
    <w:rsid w:val="0011266A"/>
    <w:rsid w:val="001134D2"/>
    <w:rsid w:val="00115F5B"/>
    <w:rsid w:val="00120F98"/>
    <w:rsid w:val="00123EEF"/>
    <w:rsid w:val="00123FFC"/>
    <w:rsid w:val="0012421D"/>
    <w:rsid w:val="00127542"/>
    <w:rsid w:val="00130613"/>
    <w:rsid w:val="0013404D"/>
    <w:rsid w:val="00134534"/>
    <w:rsid w:val="00134805"/>
    <w:rsid w:val="00140A62"/>
    <w:rsid w:val="001416F9"/>
    <w:rsid w:val="0014191A"/>
    <w:rsid w:val="00145075"/>
    <w:rsid w:val="00145A41"/>
    <w:rsid w:val="00150C13"/>
    <w:rsid w:val="0015319D"/>
    <w:rsid w:val="001551C8"/>
    <w:rsid w:val="00157455"/>
    <w:rsid w:val="001577FE"/>
    <w:rsid w:val="00163B17"/>
    <w:rsid w:val="0016472E"/>
    <w:rsid w:val="001664A9"/>
    <w:rsid w:val="001667FF"/>
    <w:rsid w:val="00166AE3"/>
    <w:rsid w:val="001670B0"/>
    <w:rsid w:val="001703D1"/>
    <w:rsid w:val="001717E4"/>
    <w:rsid w:val="00172CDB"/>
    <w:rsid w:val="00172EC3"/>
    <w:rsid w:val="001735BC"/>
    <w:rsid w:val="00173CAA"/>
    <w:rsid w:val="001747A9"/>
    <w:rsid w:val="00176158"/>
    <w:rsid w:val="00176F7A"/>
    <w:rsid w:val="001775DD"/>
    <w:rsid w:val="00184429"/>
    <w:rsid w:val="00184A3D"/>
    <w:rsid w:val="00185D5F"/>
    <w:rsid w:val="00186A9F"/>
    <w:rsid w:val="001913A0"/>
    <w:rsid w:val="00192BCE"/>
    <w:rsid w:val="00195C5B"/>
    <w:rsid w:val="001A25AF"/>
    <w:rsid w:val="001A51A7"/>
    <w:rsid w:val="001A59F3"/>
    <w:rsid w:val="001A61A3"/>
    <w:rsid w:val="001B4779"/>
    <w:rsid w:val="001C1560"/>
    <w:rsid w:val="001C3FC6"/>
    <w:rsid w:val="001C6E41"/>
    <w:rsid w:val="001D0E62"/>
    <w:rsid w:val="001D15A9"/>
    <w:rsid w:val="001D1782"/>
    <w:rsid w:val="001D3489"/>
    <w:rsid w:val="001D62F4"/>
    <w:rsid w:val="001E015E"/>
    <w:rsid w:val="001E4D43"/>
    <w:rsid w:val="001E51A0"/>
    <w:rsid w:val="001E7291"/>
    <w:rsid w:val="001F1FA3"/>
    <w:rsid w:val="001F2A90"/>
    <w:rsid w:val="001F53D0"/>
    <w:rsid w:val="001F66ED"/>
    <w:rsid w:val="00200B43"/>
    <w:rsid w:val="00200D82"/>
    <w:rsid w:val="00201CBC"/>
    <w:rsid w:val="002063ED"/>
    <w:rsid w:val="00207644"/>
    <w:rsid w:val="002115AF"/>
    <w:rsid w:val="002123B1"/>
    <w:rsid w:val="00215AB6"/>
    <w:rsid w:val="00215EDC"/>
    <w:rsid w:val="00216235"/>
    <w:rsid w:val="002177AC"/>
    <w:rsid w:val="00222799"/>
    <w:rsid w:val="002233A9"/>
    <w:rsid w:val="00224084"/>
    <w:rsid w:val="00225BB9"/>
    <w:rsid w:val="00226D83"/>
    <w:rsid w:val="0023412B"/>
    <w:rsid w:val="002359E7"/>
    <w:rsid w:val="0023637E"/>
    <w:rsid w:val="0023652C"/>
    <w:rsid w:val="00241991"/>
    <w:rsid w:val="00242234"/>
    <w:rsid w:val="002445EC"/>
    <w:rsid w:val="00246E0C"/>
    <w:rsid w:val="00247120"/>
    <w:rsid w:val="00250281"/>
    <w:rsid w:val="0025136A"/>
    <w:rsid w:val="002553A0"/>
    <w:rsid w:val="00261568"/>
    <w:rsid w:val="002655A6"/>
    <w:rsid w:val="002667C3"/>
    <w:rsid w:val="00271519"/>
    <w:rsid w:val="002718C0"/>
    <w:rsid w:val="00273A2F"/>
    <w:rsid w:val="002775AC"/>
    <w:rsid w:val="002827E6"/>
    <w:rsid w:val="00285601"/>
    <w:rsid w:val="002863F9"/>
    <w:rsid w:val="00286E95"/>
    <w:rsid w:val="00287CA4"/>
    <w:rsid w:val="00290640"/>
    <w:rsid w:val="00292F6D"/>
    <w:rsid w:val="0029536F"/>
    <w:rsid w:val="00297529"/>
    <w:rsid w:val="00297A6B"/>
    <w:rsid w:val="002A17F0"/>
    <w:rsid w:val="002A33AF"/>
    <w:rsid w:val="002A3835"/>
    <w:rsid w:val="002A5053"/>
    <w:rsid w:val="002A5B13"/>
    <w:rsid w:val="002A642F"/>
    <w:rsid w:val="002B20A8"/>
    <w:rsid w:val="002B4C10"/>
    <w:rsid w:val="002B5862"/>
    <w:rsid w:val="002B5EB6"/>
    <w:rsid w:val="002C23E1"/>
    <w:rsid w:val="002C3D42"/>
    <w:rsid w:val="002C56EB"/>
    <w:rsid w:val="002C618B"/>
    <w:rsid w:val="002C692F"/>
    <w:rsid w:val="002C782D"/>
    <w:rsid w:val="002D2670"/>
    <w:rsid w:val="002D5290"/>
    <w:rsid w:val="002D6035"/>
    <w:rsid w:val="002D63E6"/>
    <w:rsid w:val="002E3F5E"/>
    <w:rsid w:val="002E669D"/>
    <w:rsid w:val="002F06AB"/>
    <w:rsid w:val="002F214F"/>
    <w:rsid w:val="002F2354"/>
    <w:rsid w:val="002F2C93"/>
    <w:rsid w:val="002F7722"/>
    <w:rsid w:val="002F7B53"/>
    <w:rsid w:val="003016CB"/>
    <w:rsid w:val="00301A8C"/>
    <w:rsid w:val="00302180"/>
    <w:rsid w:val="00303ABD"/>
    <w:rsid w:val="00304AF3"/>
    <w:rsid w:val="00304DE1"/>
    <w:rsid w:val="00305751"/>
    <w:rsid w:val="003062E8"/>
    <w:rsid w:val="00306CD2"/>
    <w:rsid w:val="00310C2D"/>
    <w:rsid w:val="00314FE6"/>
    <w:rsid w:val="003150F2"/>
    <w:rsid w:val="0031609F"/>
    <w:rsid w:val="0031619B"/>
    <w:rsid w:val="00316482"/>
    <w:rsid w:val="00317397"/>
    <w:rsid w:val="00331B94"/>
    <w:rsid w:val="00332F42"/>
    <w:rsid w:val="00341D56"/>
    <w:rsid w:val="00344B0B"/>
    <w:rsid w:val="00344B68"/>
    <w:rsid w:val="00344F69"/>
    <w:rsid w:val="00350F1E"/>
    <w:rsid w:val="0035194F"/>
    <w:rsid w:val="00352F0E"/>
    <w:rsid w:val="00353BBC"/>
    <w:rsid w:val="0035474F"/>
    <w:rsid w:val="00356FB2"/>
    <w:rsid w:val="00360FC0"/>
    <w:rsid w:val="00361801"/>
    <w:rsid w:val="003636EA"/>
    <w:rsid w:val="0036386B"/>
    <w:rsid w:val="00370D47"/>
    <w:rsid w:val="00372DAD"/>
    <w:rsid w:val="00374C70"/>
    <w:rsid w:val="00375AAD"/>
    <w:rsid w:val="00375DC2"/>
    <w:rsid w:val="00386550"/>
    <w:rsid w:val="003926EC"/>
    <w:rsid w:val="00395DD4"/>
    <w:rsid w:val="00396216"/>
    <w:rsid w:val="00396B93"/>
    <w:rsid w:val="003A02D7"/>
    <w:rsid w:val="003A203A"/>
    <w:rsid w:val="003A327C"/>
    <w:rsid w:val="003A354D"/>
    <w:rsid w:val="003A425A"/>
    <w:rsid w:val="003A5A06"/>
    <w:rsid w:val="003A74BA"/>
    <w:rsid w:val="003B0A89"/>
    <w:rsid w:val="003B0FB1"/>
    <w:rsid w:val="003B2BBD"/>
    <w:rsid w:val="003B6AE5"/>
    <w:rsid w:val="003B7843"/>
    <w:rsid w:val="003C0235"/>
    <w:rsid w:val="003C6D22"/>
    <w:rsid w:val="003C6DB9"/>
    <w:rsid w:val="003C74E1"/>
    <w:rsid w:val="003D1620"/>
    <w:rsid w:val="003D51A4"/>
    <w:rsid w:val="003D79FA"/>
    <w:rsid w:val="003E011D"/>
    <w:rsid w:val="003E0653"/>
    <w:rsid w:val="003E18C7"/>
    <w:rsid w:val="003E2D89"/>
    <w:rsid w:val="003E39E2"/>
    <w:rsid w:val="003E5B55"/>
    <w:rsid w:val="003E603C"/>
    <w:rsid w:val="003E6680"/>
    <w:rsid w:val="003E79B2"/>
    <w:rsid w:val="003F0D2A"/>
    <w:rsid w:val="003F37C4"/>
    <w:rsid w:val="003F4097"/>
    <w:rsid w:val="00400551"/>
    <w:rsid w:val="00401981"/>
    <w:rsid w:val="00403C6B"/>
    <w:rsid w:val="00404658"/>
    <w:rsid w:val="00404EA3"/>
    <w:rsid w:val="00410EA2"/>
    <w:rsid w:val="00412199"/>
    <w:rsid w:val="00414DDB"/>
    <w:rsid w:val="00416D1A"/>
    <w:rsid w:val="00421036"/>
    <w:rsid w:val="00423C66"/>
    <w:rsid w:val="0042485C"/>
    <w:rsid w:val="00426DCA"/>
    <w:rsid w:val="00427104"/>
    <w:rsid w:val="00430369"/>
    <w:rsid w:val="00430B2A"/>
    <w:rsid w:val="00431E10"/>
    <w:rsid w:val="00432139"/>
    <w:rsid w:val="00441858"/>
    <w:rsid w:val="00441A0E"/>
    <w:rsid w:val="00442BCD"/>
    <w:rsid w:val="0044306B"/>
    <w:rsid w:val="00443201"/>
    <w:rsid w:val="00445D27"/>
    <w:rsid w:val="004463B9"/>
    <w:rsid w:val="0044769E"/>
    <w:rsid w:val="00450E02"/>
    <w:rsid w:val="00451093"/>
    <w:rsid w:val="00453794"/>
    <w:rsid w:val="004541DA"/>
    <w:rsid w:val="00462503"/>
    <w:rsid w:val="0046384B"/>
    <w:rsid w:val="00464DBB"/>
    <w:rsid w:val="0046532D"/>
    <w:rsid w:val="004661C8"/>
    <w:rsid w:val="00467866"/>
    <w:rsid w:val="00467936"/>
    <w:rsid w:val="00467CE0"/>
    <w:rsid w:val="004712CD"/>
    <w:rsid w:val="004732AB"/>
    <w:rsid w:val="00477AD6"/>
    <w:rsid w:val="00481637"/>
    <w:rsid w:val="004825FF"/>
    <w:rsid w:val="00482EA2"/>
    <w:rsid w:val="00486709"/>
    <w:rsid w:val="004874D4"/>
    <w:rsid w:val="00491C83"/>
    <w:rsid w:val="00493EBA"/>
    <w:rsid w:val="00497651"/>
    <w:rsid w:val="004A1BA1"/>
    <w:rsid w:val="004A21E6"/>
    <w:rsid w:val="004A36F1"/>
    <w:rsid w:val="004A4E3A"/>
    <w:rsid w:val="004A7F95"/>
    <w:rsid w:val="004B0DB2"/>
    <w:rsid w:val="004B1EB7"/>
    <w:rsid w:val="004B26D4"/>
    <w:rsid w:val="004B36D2"/>
    <w:rsid w:val="004B4590"/>
    <w:rsid w:val="004B640A"/>
    <w:rsid w:val="004B79C8"/>
    <w:rsid w:val="004C0A7B"/>
    <w:rsid w:val="004C0C69"/>
    <w:rsid w:val="004C2BB3"/>
    <w:rsid w:val="004C3ADD"/>
    <w:rsid w:val="004C526E"/>
    <w:rsid w:val="004C5B49"/>
    <w:rsid w:val="004C6C9B"/>
    <w:rsid w:val="004D0275"/>
    <w:rsid w:val="004D0693"/>
    <w:rsid w:val="004D4311"/>
    <w:rsid w:val="004D63FD"/>
    <w:rsid w:val="004D795F"/>
    <w:rsid w:val="004E27EA"/>
    <w:rsid w:val="004E5363"/>
    <w:rsid w:val="004E7D7C"/>
    <w:rsid w:val="004F31A9"/>
    <w:rsid w:val="004F539F"/>
    <w:rsid w:val="004F5505"/>
    <w:rsid w:val="004F5D7A"/>
    <w:rsid w:val="004F5E27"/>
    <w:rsid w:val="004F60FC"/>
    <w:rsid w:val="00500F8E"/>
    <w:rsid w:val="0050201E"/>
    <w:rsid w:val="00504790"/>
    <w:rsid w:val="00510A56"/>
    <w:rsid w:val="00511F9A"/>
    <w:rsid w:val="00513830"/>
    <w:rsid w:val="0051439C"/>
    <w:rsid w:val="005155B3"/>
    <w:rsid w:val="00515DA0"/>
    <w:rsid w:val="00520C64"/>
    <w:rsid w:val="00522553"/>
    <w:rsid w:val="005225D5"/>
    <w:rsid w:val="00522677"/>
    <w:rsid w:val="005228E4"/>
    <w:rsid w:val="00523436"/>
    <w:rsid w:val="00524EF5"/>
    <w:rsid w:val="0052561A"/>
    <w:rsid w:val="005259BB"/>
    <w:rsid w:val="0052742B"/>
    <w:rsid w:val="00527750"/>
    <w:rsid w:val="00531840"/>
    <w:rsid w:val="00533FA8"/>
    <w:rsid w:val="00535A15"/>
    <w:rsid w:val="00536838"/>
    <w:rsid w:val="005372E8"/>
    <w:rsid w:val="00537B5A"/>
    <w:rsid w:val="0054077F"/>
    <w:rsid w:val="00541931"/>
    <w:rsid w:val="0054603C"/>
    <w:rsid w:val="005473FF"/>
    <w:rsid w:val="00552181"/>
    <w:rsid w:val="005521E4"/>
    <w:rsid w:val="00553E30"/>
    <w:rsid w:val="00557740"/>
    <w:rsid w:val="0056400A"/>
    <w:rsid w:val="005664E0"/>
    <w:rsid w:val="00567624"/>
    <w:rsid w:val="00567826"/>
    <w:rsid w:val="005679D4"/>
    <w:rsid w:val="0057080F"/>
    <w:rsid w:val="005729CA"/>
    <w:rsid w:val="00572E98"/>
    <w:rsid w:val="00574EE6"/>
    <w:rsid w:val="00576D09"/>
    <w:rsid w:val="0057780F"/>
    <w:rsid w:val="005844EA"/>
    <w:rsid w:val="005848F8"/>
    <w:rsid w:val="00584960"/>
    <w:rsid w:val="00586854"/>
    <w:rsid w:val="00591975"/>
    <w:rsid w:val="00593D2C"/>
    <w:rsid w:val="005965E1"/>
    <w:rsid w:val="00597230"/>
    <w:rsid w:val="005A089D"/>
    <w:rsid w:val="005A66A5"/>
    <w:rsid w:val="005B09B4"/>
    <w:rsid w:val="005B2219"/>
    <w:rsid w:val="005B3A54"/>
    <w:rsid w:val="005B4A15"/>
    <w:rsid w:val="005B5D52"/>
    <w:rsid w:val="005B645A"/>
    <w:rsid w:val="005C0D8D"/>
    <w:rsid w:val="005C2771"/>
    <w:rsid w:val="005C35DA"/>
    <w:rsid w:val="005C3DBE"/>
    <w:rsid w:val="005C4C0A"/>
    <w:rsid w:val="005C570A"/>
    <w:rsid w:val="005C59D1"/>
    <w:rsid w:val="005C6CB8"/>
    <w:rsid w:val="005C6D51"/>
    <w:rsid w:val="005C76CD"/>
    <w:rsid w:val="005C7DEE"/>
    <w:rsid w:val="005D192F"/>
    <w:rsid w:val="005D1CF2"/>
    <w:rsid w:val="005D31BA"/>
    <w:rsid w:val="005D5AD2"/>
    <w:rsid w:val="005D6EDE"/>
    <w:rsid w:val="005D72B4"/>
    <w:rsid w:val="005E162E"/>
    <w:rsid w:val="005E4EB6"/>
    <w:rsid w:val="005E5786"/>
    <w:rsid w:val="005E5AC2"/>
    <w:rsid w:val="005E5D18"/>
    <w:rsid w:val="005E6D2B"/>
    <w:rsid w:val="005F2379"/>
    <w:rsid w:val="005F29E6"/>
    <w:rsid w:val="005F3AB5"/>
    <w:rsid w:val="005F3D72"/>
    <w:rsid w:val="00600169"/>
    <w:rsid w:val="006006C8"/>
    <w:rsid w:val="006023EE"/>
    <w:rsid w:val="00606DFC"/>
    <w:rsid w:val="006131E2"/>
    <w:rsid w:val="006136BB"/>
    <w:rsid w:val="00615F55"/>
    <w:rsid w:val="0061660A"/>
    <w:rsid w:val="00617C2E"/>
    <w:rsid w:val="006209EA"/>
    <w:rsid w:val="0062208A"/>
    <w:rsid w:val="00623F6E"/>
    <w:rsid w:val="00633B77"/>
    <w:rsid w:val="00636B9A"/>
    <w:rsid w:val="00636D04"/>
    <w:rsid w:val="0064210B"/>
    <w:rsid w:val="00642DEC"/>
    <w:rsid w:val="0064616B"/>
    <w:rsid w:val="00654BE1"/>
    <w:rsid w:val="00654DE9"/>
    <w:rsid w:val="00656C7A"/>
    <w:rsid w:val="00662EE2"/>
    <w:rsid w:val="00663B39"/>
    <w:rsid w:val="0067030D"/>
    <w:rsid w:val="00671829"/>
    <w:rsid w:val="00672518"/>
    <w:rsid w:val="0067498C"/>
    <w:rsid w:val="00675EDD"/>
    <w:rsid w:val="00681307"/>
    <w:rsid w:val="00684A35"/>
    <w:rsid w:val="00686443"/>
    <w:rsid w:val="00687ED8"/>
    <w:rsid w:val="006918AE"/>
    <w:rsid w:val="00691CA2"/>
    <w:rsid w:val="006943C4"/>
    <w:rsid w:val="00695611"/>
    <w:rsid w:val="00695AA3"/>
    <w:rsid w:val="00697693"/>
    <w:rsid w:val="00697EC0"/>
    <w:rsid w:val="006A08CF"/>
    <w:rsid w:val="006A0BBA"/>
    <w:rsid w:val="006A200D"/>
    <w:rsid w:val="006A36A0"/>
    <w:rsid w:val="006A3884"/>
    <w:rsid w:val="006A65D3"/>
    <w:rsid w:val="006A72F4"/>
    <w:rsid w:val="006B22C4"/>
    <w:rsid w:val="006B338C"/>
    <w:rsid w:val="006B5F50"/>
    <w:rsid w:val="006B7274"/>
    <w:rsid w:val="006B734A"/>
    <w:rsid w:val="006C15F8"/>
    <w:rsid w:val="006C3C95"/>
    <w:rsid w:val="006C6A75"/>
    <w:rsid w:val="006C7BFE"/>
    <w:rsid w:val="006D518A"/>
    <w:rsid w:val="006D6BDB"/>
    <w:rsid w:val="006D6E6E"/>
    <w:rsid w:val="006D7227"/>
    <w:rsid w:val="006E276F"/>
    <w:rsid w:val="006E46DE"/>
    <w:rsid w:val="006E4E70"/>
    <w:rsid w:val="006E6EF3"/>
    <w:rsid w:val="006F09AC"/>
    <w:rsid w:val="006F2597"/>
    <w:rsid w:val="006F3ADD"/>
    <w:rsid w:val="006F48F9"/>
    <w:rsid w:val="006F673B"/>
    <w:rsid w:val="0070003B"/>
    <w:rsid w:val="00700437"/>
    <w:rsid w:val="00701326"/>
    <w:rsid w:val="00701D6D"/>
    <w:rsid w:val="00702EBE"/>
    <w:rsid w:val="00710B9D"/>
    <w:rsid w:val="0071487B"/>
    <w:rsid w:val="00715F16"/>
    <w:rsid w:val="00716695"/>
    <w:rsid w:val="00722A7C"/>
    <w:rsid w:val="00726F6B"/>
    <w:rsid w:val="007303E1"/>
    <w:rsid w:val="0073330A"/>
    <w:rsid w:val="0073355B"/>
    <w:rsid w:val="007369D6"/>
    <w:rsid w:val="00740984"/>
    <w:rsid w:val="00740CED"/>
    <w:rsid w:val="007410BE"/>
    <w:rsid w:val="007422F0"/>
    <w:rsid w:val="00744ABA"/>
    <w:rsid w:val="00746FF0"/>
    <w:rsid w:val="0074748D"/>
    <w:rsid w:val="00747527"/>
    <w:rsid w:val="00751AE3"/>
    <w:rsid w:val="007538BD"/>
    <w:rsid w:val="007561FF"/>
    <w:rsid w:val="007602DA"/>
    <w:rsid w:val="00760F98"/>
    <w:rsid w:val="007636AB"/>
    <w:rsid w:val="00765A82"/>
    <w:rsid w:val="00766646"/>
    <w:rsid w:val="007738E2"/>
    <w:rsid w:val="00776615"/>
    <w:rsid w:val="00777030"/>
    <w:rsid w:val="00783AA8"/>
    <w:rsid w:val="00786268"/>
    <w:rsid w:val="00792252"/>
    <w:rsid w:val="007922A9"/>
    <w:rsid w:val="00792C27"/>
    <w:rsid w:val="00793ACD"/>
    <w:rsid w:val="007A05C6"/>
    <w:rsid w:val="007A0E97"/>
    <w:rsid w:val="007A6056"/>
    <w:rsid w:val="007A740C"/>
    <w:rsid w:val="007A76F2"/>
    <w:rsid w:val="007A7F63"/>
    <w:rsid w:val="007B0FF2"/>
    <w:rsid w:val="007B501A"/>
    <w:rsid w:val="007B7071"/>
    <w:rsid w:val="007B763A"/>
    <w:rsid w:val="007C067E"/>
    <w:rsid w:val="007C1575"/>
    <w:rsid w:val="007C35BA"/>
    <w:rsid w:val="007C76DE"/>
    <w:rsid w:val="007D24AB"/>
    <w:rsid w:val="007D5694"/>
    <w:rsid w:val="007D5B20"/>
    <w:rsid w:val="007D5C5F"/>
    <w:rsid w:val="007D7079"/>
    <w:rsid w:val="007E0615"/>
    <w:rsid w:val="007E4DA7"/>
    <w:rsid w:val="007E6C65"/>
    <w:rsid w:val="007E77A6"/>
    <w:rsid w:val="007E77C7"/>
    <w:rsid w:val="007F0386"/>
    <w:rsid w:val="007F0EA8"/>
    <w:rsid w:val="007F13C6"/>
    <w:rsid w:val="007F1887"/>
    <w:rsid w:val="007F245E"/>
    <w:rsid w:val="007F2F37"/>
    <w:rsid w:val="007F36B3"/>
    <w:rsid w:val="007F3DEC"/>
    <w:rsid w:val="007F67A1"/>
    <w:rsid w:val="00801B86"/>
    <w:rsid w:val="00803ECE"/>
    <w:rsid w:val="0080432B"/>
    <w:rsid w:val="0080717A"/>
    <w:rsid w:val="008105B4"/>
    <w:rsid w:val="0081062B"/>
    <w:rsid w:val="008115F8"/>
    <w:rsid w:val="008134B2"/>
    <w:rsid w:val="00814202"/>
    <w:rsid w:val="008155F3"/>
    <w:rsid w:val="0081590C"/>
    <w:rsid w:val="00816FD7"/>
    <w:rsid w:val="00821CF8"/>
    <w:rsid w:val="00824D16"/>
    <w:rsid w:val="00825A6F"/>
    <w:rsid w:val="00827828"/>
    <w:rsid w:val="00830843"/>
    <w:rsid w:val="0083148C"/>
    <w:rsid w:val="00831827"/>
    <w:rsid w:val="0083315D"/>
    <w:rsid w:val="0084042B"/>
    <w:rsid w:val="0084100C"/>
    <w:rsid w:val="00842A66"/>
    <w:rsid w:val="00846339"/>
    <w:rsid w:val="008507DC"/>
    <w:rsid w:val="008536A3"/>
    <w:rsid w:val="0085501E"/>
    <w:rsid w:val="008616D2"/>
    <w:rsid w:val="008623C9"/>
    <w:rsid w:val="00862C91"/>
    <w:rsid w:val="00864231"/>
    <w:rsid w:val="008645C0"/>
    <w:rsid w:val="00865E85"/>
    <w:rsid w:val="00872378"/>
    <w:rsid w:val="00872CD4"/>
    <w:rsid w:val="008738E9"/>
    <w:rsid w:val="0087537E"/>
    <w:rsid w:val="008761B8"/>
    <w:rsid w:val="00876F33"/>
    <w:rsid w:val="00877653"/>
    <w:rsid w:val="0088019C"/>
    <w:rsid w:val="008830F0"/>
    <w:rsid w:val="008833DF"/>
    <w:rsid w:val="008843B4"/>
    <w:rsid w:val="00884732"/>
    <w:rsid w:val="00885E65"/>
    <w:rsid w:val="00886337"/>
    <w:rsid w:val="00894CD9"/>
    <w:rsid w:val="00896E10"/>
    <w:rsid w:val="008A1A0D"/>
    <w:rsid w:val="008A2A12"/>
    <w:rsid w:val="008A4BB6"/>
    <w:rsid w:val="008B0819"/>
    <w:rsid w:val="008B2AAE"/>
    <w:rsid w:val="008B3ACA"/>
    <w:rsid w:val="008B3F6C"/>
    <w:rsid w:val="008B4557"/>
    <w:rsid w:val="008C2727"/>
    <w:rsid w:val="008C2AE0"/>
    <w:rsid w:val="008C368E"/>
    <w:rsid w:val="008C5F58"/>
    <w:rsid w:val="008C6F1A"/>
    <w:rsid w:val="008D0133"/>
    <w:rsid w:val="008D45D7"/>
    <w:rsid w:val="008D47F3"/>
    <w:rsid w:val="008D4A30"/>
    <w:rsid w:val="008D56A6"/>
    <w:rsid w:val="008E0DD6"/>
    <w:rsid w:val="008E12CE"/>
    <w:rsid w:val="008E2D53"/>
    <w:rsid w:val="008F0869"/>
    <w:rsid w:val="008F09B5"/>
    <w:rsid w:val="008F13A6"/>
    <w:rsid w:val="008F3401"/>
    <w:rsid w:val="008F3732"/>
    <w:rsid w:val="008F6DEC"/>
    <w:rsid w:val="00901CB5"/>
    <w:rsid w:val="009036EB"/>
    <w:rsid w:val="0090376B"/>
    <w:rsid w:val="00904E9B"/>
    <w:rsid w:val="00905B39"/>
    <w:rsid w:val="009101AC"/>
    <w:rsid w:val="009225C2"/>
    <w:rsid w:val="00922C1A"/>
    <w:rsid w:val="00926BBC"/>
    <w:rsid w:val="0092788B"/>
    <w:rsid w:val="00930956"/>
    <w:rsid w:val="0093317B"/>
    <w:rsid w:val="00935C1E"/>
    <w:rsid w:val="00935F22"/>
    <w:rsid w:val="009377B3"/>
    <w:rsid w:val="009405FD"/>
    <w:rsid w:val="00940F15"/>
    <w:rsid w:val="00941962"/>
    <w:rsid w:val="009444DA"/>
    <w:rsid w:val="009457D1"/>
    <w:rsid w:val="009458EA"/>
    <w:rsid w:val="00945C57"/>
    <w:rsid w:val="00945E0E"/>
    <w:rsid w:val="00952670"/>
    <w:rsid w:val="00952878"/>
    <w:rsid w:val="0095457E"/>
    <w:rsid w:val="00954C3F"/>
    <w:rsid w:val="009607BD"/>
    <w:rsid w:val="009609C0"/>
    <w:rsid w:val="009649BB"/>
    <w:rsid w:val="00964FB9"/>
    <w:rsid w:val="0097457C"/>
    <w:rsid w:val="0097583E"/>
    <w:rsid w:val="0097667C"/>
    <w:rsid w:val="00981F1A"/>
    <w:rsid w:val="00983BC7"/>
    <w:rsid w:val="00984E1D"/>
    <w:rsid w:val="009850C2"/>
    <w:rsid w:val="009861A1"/>
    <w:rsid w:val="009861B2"/>
    <w:rsid w:val="00990709"/>
    <w:rsid w:val="00990EAE"/>
    <w:rsid w:val="00991052"/>
    <w:rsid w:val="00993BFF"/>
    <w:rsid w:val="00994412"/>
    <w:rsid w:val="00994782"/>
    <w:rsid w:val="00994E1B"/>
    <w:rsid w:val="0099661D"/>
    <w:rsid w:val="00996A83"/>
    <w:rsid w:val="009A0A92"/>
    <w:rsid w:val="009A5B83"/>
    <w:rsid w:val="009B36CB"/>
    <w:rsid w:val="009B5F74"/>
    <w:rsid w:val="009B6656"/>
    <w:rsid w:val="009B67B0"/>
    <w:rsid w:val="009C0404"/>
    <w:rsid w:val="009C0B54"/>
    <w:rsid w:val="009C0C03"/>
    <w:rsid w:val="009C1A69"/>
    <w:rsid w:val="009C341E"/>
    <w:rsid w:val="009C585F"/>
    <w:rsid w:val="009C58BC"/>
    <w:rsid w:val="009C5B17"/>
    <w:rsid w:val="009C7A9F"/>
    <w:rsid w:val="009D5F91"/>
    <w:rsid w:val="009E12FC"/>
    <w:rsid w:val="009E18CF"/>
    <w:rsid w:val="009E2D14"/>
    <w:rsid w:val="009E2E87"/>
    <w:rsid w:val="009E3DC6"/>
    <w:rsid w:val="009E43C6"/>
    <w:rsid w:val="009E6ED0"/>
    <w:rsid w:val="009E7ED7"/>
    <w:rsid w:val="009F149A"/>
    <w:rsid w:val="009F242D"/>
    <w:rsid w:val="009F4F81"/>
    <w:rsid w:val="009F5C80"/>
    <w:rsid w:val="009F7EFF"/>
    <w:rsid w:val="00A00EF4"/>
    <w:rsid w:val="00A027B5"/>
    <w:rsid w:val="00A0559C"/>
    <w:rsid w:val="00A0612D"/>
    <w:rsid w:val="00A149EE"/>
    <w:rsid w:val="00A1725D"/>
    <w:rsid w:val="00A177B6"/>
    <w:rsid w:val="00A179B5"/>
    <w:rsid w:val="00A20FCF"/>
    <w:rsid w:val="00A279D3"/>
    <w:rsid w:val="00A3199B"/>
    <w:rsid w:val="00A33965"/>
    <w:rsid w:val="00A376E0"/>
    <w:rsid w:val="00A40FF9"/>
    <w:rsid w:val="00A41AF4"/>
    <w:rsid w:val="00A42E9D"/>
    <w:rsid w:val="00A451E3"/>
    <w:rsid w:val="00A453C6"/>
    <w:rsid w:val="00A45FE8"/>
    <w:rsid w:val="00A475FD"/>
    <w:rsid w:val="00A510CA"/>
    <w:rsid w:val="00A52580"/>
    <w:rsid w:val="00A52ECB"/>
    <w:rsid w:val="00A576B0"/>
    <w:rsid w:val="00A57CDC"/>
    <w:rsid w:val="00A61F8E"/>
    <w:rsid w:val="00A62D51"/>
    <w:rsid w:val="00A63BEF"/>
    <w:rsid w:val="00A665DB"/>
    <w:rsid w:val="00A71516"/>
    <w:rsid w:val="00A77FB0"/>
    <w:rsid w:val="00A80978"/>
    <w:rsid w:val="00A84592"/>
    <w:rsid w:val="00A853EE"/>
    <w:rsid w:val="00A86899"/>
    <w:rsid w:val="00A9215B"/>
    <w:rsid w:val="00A9682C"/>
    <w:rsid w:val="00AA18EE"/>
    <w:rsid w:val="00AA4AEA"/>
    <w:rsid w:val="00AA611D"/>
    <w:rsid w:val="00AB29A9"/>
    <w:rsid w:val="00AB2F4E"/>
    <w:rsid w:val="00AB46FC"/>
    <w:rsid w:val="00AB51B0"/>
    <w:rsid w:val="00AB6830"/>
    <w:rsid w:val="00AB6F69"/>
    <w:rsid w:val="00AD0ADD"/>
    <w:rsid w:val="00AD0C49"/>
    <w:rsid w:val="00AD1546"/>
    <w:rsid w:val="00AD3082"/>
    <w:rsid w:val="00AD3E59"/>
    <w:rsid w:val="00AD569B"/>
    <w:rsid w:val="00AD692F"/>
    <w:rsid w:val="00AD6EB7"/>
    <w:rsid w:val="00AD7940"/>
    <w:rsid w:val="00AE179D"/>
    <w:rsid w:val="00AE3D3F"/>
    <w:rsid w:val="00AE52C1"/>
    <w:rsid w:val="00AE5523"/>
    <w:rsid w:val="00AE59C6"/>
    <w:rsid w:val="00AE60EE"/>
    <w:rsid w:val="00AE6AE5"/>
    <w:rsid w:val="00AF00CC"/>
    <w:rsid w:val="00AF1609"/>
    <w:rsid w:val="00AF2A33"/>
    <w:rsid w:val="00AF365A"/>
    <w:rsid w:val="00AF3D08"/>
    <w:rsid w:val="00AF4D32"/>
    <w:rsid w:val="00AF559A"/>
    <w:rsid w:val="00AF72B2"/>
    <w:rsid w:val="00AF7FA1"/>
    <w:rsid w:val="00B0021A"/>
    <w:rsid w:val="00B00895"/>
    <w:rsid w:val="00B03E0F"/>
    <w:rsid w:val="00B0744D"/>
    <w:rsid w:val="00B12EB5"/>
    <w:rsid w:val="00B13C58"/>
    <w:rsid w:val="00B15492"/>
    <w:rsid w:val="00B17D8B"/>
    <w:rsid w:val="00B21058"/>
    <w:rsid w:val="00B2152B"/>
    <w:rsid w:val="00B22CCC"/>
    <w:rsid w:val="00B24A03"/>
    <w:rsid w:val="00B2636B"/>
    <w:rsid w:val="00B31767"/>
    <w:rsid w:val="00B3381A"/>
    <w:rsid w:val="00B3505D"/>
    <w:rsid w:val="00B41F2B"/>
    <w:rsid w:val="00B42035"/>
    <w:rsid w:val="00B44E4B"/>
    <w:rsid w:val="00B4567E"/>
    <w:rsid w:val="00B45EC8"/>
    <w:rsid w:val="00B512D4"/>
    <w:rsid w:val="00B53167"/>
    <w:rsid w:val="00B54A2C"/>
    <w:rsid w:val="00B658AB"/>
    <w:rsid w:val="00B67E27"/>
    <w:rsid w:val="00B720C5"/>
    <w:rsid w:val="00B74003"/>
    <w:rsid w:val="00B74D99"/>
    <w:rsid w:val="00B75B5C"/>
    <w:rsid w:val="00B8016B"/>
    <w:rsid w:val="00B80211"/>
    <w:rsid w:val="00B808E5"/>
    <w:rsid w:val="00B840C0"/>
    <w:rsid w:val="00B84380"/>
    <w:rsid w:val="00B85C4D"/>
    <w:rsid w:val="00B8728C"/>
    <w:rsid w:val="00B91850"/>
    <w:rsid w:val="00B91C22"/>
    <w:rsid w:val="00B9210E"/>
    <w:rsid w:val="00BA0068"/>
    <w:rsid w:val="00BA01CD"/>
    <w:rsid w:val="00BA0F00"/>
    <w:rsid w:val="00BA1C7B"/>
    <w:rsid w:val="00BA56A3"/>
    <w:rsid w:val="00BA77C7"/>
    <w:rsid w:val="00BB222E"/>
    <w:rsid w:val="00BB2C4F"/>
    <w:rsid w:val="00BB2DDE"/>
    <w:rsid w:val="00BB6F2B"/>
    <w:rsid w:val="00BB7B9E"/>
    <w:rsid w:val="00BC13BA"/>
    <w:rsid w:val="00BC21D8"/>
    <w:rsid w:val="00BC412D"/>
    <w:rsid w:val="00BC4C39"/>
    <w:rsid w:val="00BC4D36"/>
    <w:rsid w:val="00BC60CC"/>
    <w:rsid w:val="00BC6E5F"/>
    <w:rsid w:val="00BC6F07"/>
    <w:rsid w:val="00BD176D"/>
    <w:rsid w:val="00BD5FD2"/>
    <w:rsid w:val="00BE1A45"/>
    <w:rsid w:val="00BE6F4F"/>
    <w:rsid w:val="00BE72E5"/>
    <w:rsid w:val="00BE7B4E"/>
    <w:rsid w:val="00BF206F"/>
    <w:rsid w:val="00C006B8"/>
    <w:rsid w:val="00C026F3"/>
    <w:rsid w:val="00C14718"/>
    <w:rsid w:val="00C1614B"/>
    <w:rsid w:val="00C16A29"/>
    <w:rsid w:val="00C217C5"/>
    <w:rsid w:val="00C22ADB"/>
    <w:rsid w:val="00C2608B"/>
    <w:rsid w:val="00C330BB"/>
    <w:rsid w:val="00C33D10"/>
    <w:rsid w:val="00C37488"/>
    <w:rsid w:val="00C37B47"/>
    <w:rsid w:val="00C40631"/>
    <w:rsid w:val="00C42404"/>
    <w:rsid w:val="00C4352D"/>
    <w:rsid w:val="00C44AFE"/>
    <w:rsid w:val="00C45BBF"/>
    <w:rsid w:val="00C47A61"/>
    <w:rsid w:val="00C503DD"/>
    <w:rsid w:val="00C54F4C"/>
    <w:rsid w:val="00C55959"/>
    <w:rsid w:val="00C56F96"/>
    <w:rsid w:val="00C602EA"/>
    <w:rsid w:val="00C60FB9"/>
    <w:rsid w:val="00C6385C"/>
    <w:rsid w:val="00C6711E"/>
    <w:rsid w:val="00C675CE"/>
    <w:rsid w:val="00C710DC"/>
    <w:rsid w:val="00C72B7D"/>
    <w:rsid w:val="00C72D9A"/>
    <w:rsid w:val="00C74933"/>
    <w:rsid w:val="00C75646"/>
    <w:rsid w:val="00C761E2"/>
    <w:rsid w:val="00C766E3"/>
    <w:rsid w:val="00C80F9F"/>
    <w:rsid w:val="00C86181"/>
    <w:rsid w:val="00C929A6"/>
    <w:rsid w:val="00C93C45"/>
    <w:rsid w:val="00C95A3A"/>
    <w:rsid w:val="00C971C5"/>
    <w:rsid w:val="00C9723E"/>
    <w:rsid w:val="00C97AA5"/>
    <w:rsid w:val="00C97B0F"/>
    <w:rsid w:val="00C97CAD"/>
    <w:rsid w:val="00CA125F"/>
    <w:rsid w:val="00CA29F7"/>
    <w:rsid w:val="00CA3D0A"/>
    <w:rsid w:val="00CA60A7"/>
    <w:rsid w:val="00CB1658"/>
    <w:rsid w:val="00CB1789"/>
    <w:rsid w:val="00CB4965"/>
    <w:rsid w:val="00CB7147"/>
    <w:rsid w:val="00CB71BF"/>
    <w:rsid w:val="00CC061D"/>
    <w:rsid w:val="00CC263B"/>
    <w:rsid w:val="00CC275D"/>
    <w:rsid w:val="00CC3602"/>
    <w:rsid w:val="00CC6261"/>
    <w:rsid w:val="00CC7833"/>
    <w:rsid w:val="00CC7FE3"/>
    <w:rsid w:val="00CD51AE"/>
    <w:rsid w:val="00CD5712"/>
    <w:rsid w:val="00CE3BE6"/>
    <w:rsid w:val="00CE3D5A"/>
    <w:rsid w:val="00CE42ED"/>
    <w:rsid w:val="00CE43B6"/>
    <w:rsid w:val="00CE76E3"/>
    <w:rsid w:val="00CF7CCC"/>
    <w:rsid w:val="00D002E4"/>
    <w:rsid w:val="00D04075"/>
    <w:rsid w:val="00D04FC2"/>
    <w:rsid w:val="00D07314"/>
    <w:rsid w:val="00D125C9"/>
    <w:rsid w:val="00D14BBD"/>
    <w:rsid w:val="00D15F8B"/>
    <w:rsid w:val="00D179AF"/>
    <w:rsid w:val="00D17CFA"/>
    <w:rsid w:val="00D2187D"/>
    <w:rsid w:val="00D239C8"/>
    <w:rsid w:val="00D25B47"/>
    <w:rsid w:val="00D26489"/>
    <w:rsid w:val="00D32DE7"/>
    <w:rsid w:val="00D338D9"/>
    <w:rsid w:val="00D36086"/>
    <w:rsid w:val="00D37E91"/>
    <w:rsid w:val="00D43E9E"/>
    <w:rsid w:val="00D45C35"/>
    <w:rsid w:val="00D5297C"/>
    <w:rsid w:val="00D54CC2"/>
    <w:rsid w:val="00D54F0C"/>
    <w:rsid w:val="00D574B1"/>
    <w:rsid w:val="00D622F2"/>
    <w:rsid w:val="00D641D2"/>
    <w:rsid w:val="00D6678B"/>
    <w:rsid w:val="00D66981"/>
    <w:rsid w:val="00D66A74"/>
    <w:rsid w:val="00D67337"/>
    <w:rsid w:val="00D730C9"/>
    <w:rsid w:val="00D7463A"/>
    <w:rsid w:val="00D77027"/>
    <w:rsid w:val="00D8215F"/>
    <w:rsid w:val="00D83A80"/>
    <w:rsid w:val="00D858B7"/>
    <w:rsid w:val="00D860EE"/>
    <w:rsid w:val="00D86167"/>
    <w:rsid w:val="00D86337"/>
    <w:rsid w:val="00D86E8F"/>
    <w:rsid w:val="00D87C80"/>
    <w:rsid w:val="00D94095"/>
    <w:rsid w:val="00D95236"/>
    <w:rsid w:val="00D968A2"/>
    <w:rsid w:val="00D96968"/>
    <w:rsid w:val="00D97A47"/>
    <w:rsid w:val="00DA13EE"/>
    <w:rsid w:val="00DA4091"/>
    <w:rsid w:val="00DA62F8"/>
    <w:rsid w:val="00DB2A4C"/>
    <w:rsid w:val="00DB3371"/>
    <w:rsid w:val="00DB5255"/>
    <w:rsid w:val="00DB58BF"/>
    <w:rsid w:val="00DB5F8C"/>
    <w:rsid w:val="00DB79BD"/>
    <w:rsid w:val="00DB7C09"/>
    <w:rsid w:val="00DC2597"/>
    <w:rsid w:val="00DC3945"/>
    <w:rsid w:val="00DC4446"/>
    <w:rsid w:val="00DC530A"/>
    <w:rsid w:val="00DC5F2B"/>
    <w:rsid w:val="00DD0263"/>
    <w:rsid w:val="00DD4E51"/>
    <w:rsid w:val="00DD645A"/>
    <w:rsid w:val="00DD75D9"/>
    <w:rsid w:val="00DE1F6A"/>
    <w:rsid w:val="00DE30F5"/>
    <w:rsid w:val="00DE6321"/>
    <w:rsid w:val="00DF4BC2"/>
    <w:rsid w:val="00DF5AD6"/>
    <w:rsid w:val="00DF6FDC"/>
    <w:rsid w:val="00DF7540"/>
    <w:rsid w:val="00E00993"/>
    <w:rsid w:val="00E0100B"/>
    <w:rsid w:val="00E02250"/>
    <w:rsid w:val="00E03217"/>
    <w:rsid w:val="00E05CC7"/>
    <w:rsid w:val="00E106AF"/>
    <w:rsid w:val="00E121A5"/>
    <w:rsid w:val="00E12A77"/>
    <w:rsid w:val="00E1367D"/>
    <w:rsid w:val="00E16C1D"/>
    <w:rsid w:val="00E20A0A"/>
    <w:rsid w:val="00E2100A"/>
    <w:rsid w:val="00E2232E"/>
    <w:rsid w:val="00E22F85"/>
    <w:rsid w:val="00E232FC"/>
    <w:rsid w:val="00E3007F"/>
    <w:rsid w:val="00E40773"/>
    <w:rsid w:val="00E4629F"/>
    <w:rsid w:val="00E46CD8"/>
    <w:rsid w:val="00E559D6"/>
    <w:rsid w:val="00E573E8"/>
    <w:rsid w:val="00E6045F"/>
    <w:rsid w:val="00E60C95"/>
    <w:rsid w:val="00E62A29"/>
    <w:rsid w:val="00E65FE9"/>
    <w:rsid w:val="00E7160B"/>
    <w:rsid w:val="00E72C52"/>
    <w:rsid w:val="00E74160"/>
    <w:rsid w:val="00E7436E"/>
    <w:rsid w:val="00E746E7"/>
    <w:rsid w:val="00E74CF3"/>
    <w:rsid w:val="00E7606F"/>
    <w:rsid w:val="00E762CB"/>
    <w:rsid w:val="00E7645E"/>
    <w:rsid w:val="00E77AAA"/>
    <w:rsid w:val="00E80683"/>
    <w:rsid w:val="00E80FA9"/>
    <w:rsid w:val="00E819DC"/>
    <w:rsid w:val="00E83969"/>
    <w:rsid w:val="00E86EB7"/>
    <w:rsid w:val="00E903C5"/>
    <w:rsid w:val="00E939F4"/>
    <w:rsid w:val="00E94E5C"/>
    <w:rsid w:val="00E951DF"/>
    <w:rsid w:val="00EA1684"/>
    <w:rsid w:val="00EA261A"/>
    <w:rsid w:val="00EA59D4"/>
    <w:rsid w:val="00EA6006"/>
    <w:rsid w:val="00EB1099"/>
    <w:rsid w:val="00EB16A5"/>
    <w:rsid w:val="00EB555B"/>
    <w:rsid w:val="00EB71AC"/>
    <w:rsid w:val="00EB79F2"/>
    <w:rsid w:val="00EC1225"/>
    <w:rsid w:val="00EC2F25"/>
    <w:rsid w:val="00EC340A"/>
    <w:rsid w:val="00EC4004"/>
    <w:rsid w:val="00ED4359"/>
    <w:rsid w:val="00ED523A"/>
    <w:rsid w:val="00EE2432"/>
    <w:rsid w:val="00EE54CE"/>
    <w:rsid w:val="00EE56E2"/>
    <w:rsid w:val="00EE6791"/>
    <w:rsid w:val="00EE6911"/>
    <w:rsid w:val="00EE6AD6"/>
    <w:rsid w:val="00EE6CD3"/>
    <w:rsid w:val="00EF3BC4"/>
    <w:rsid w:val="00EF5E46"/>
    <w:rsid w:val="00EF701C"/>
    <w:rsid w:val="00F02853"/>
    <w:rsid w:val="00F06A1A"/>
    <w:rsid w:val="00F076B2"/>
    <w:rsid w:val="00F1253E"/>
    <w:rsid w:val="00F12653"/>
    <w:rsid w:val="00F1311C"/>
    <w:rsid w:val="00F15D2A"/>
    <w:rsid w:val="00F21082"/>
    <w:rsid w:val="00F2746B"/>
    <w:rsid w:val="00F30BA9"/>
    <w:rsid w:val="00F314BB"/>
    <w:rsid w:val="00F3253C"/>
    <w:rsid w:val="00F33072"/>
    <w:rsid w:val="00F33B4F"/>
    <w:rsid w:val="00F34962"/>
    <w:rsid w:val="00F350E5"/>
    <w:rsid w:val="00F36203"/>
    <w:rsid w:val="00F379AC"/>
    <w:rsid w:val="00F37CDB"/>
    <w:rsid w:val="00F43AE3"/>
    <w:rsid w:val="00F4685F"/>
    <w:rsid w:val="00F5021C"/>
    <w:rsid w:val="00F50A5D"/>
    <w:rsid w:val="00F517E9"/>
    <w:rsid w:val="00F54B5A"/>
    <w:rsid w:val="00F6032F"/>
    <w:rsid w:val="00F609A2"/>
    <w:rsid w:val="00F62CB4"/>
    <w:rsid w:val="00F62CEB"/>
    <w:rsid w:val="00F652B3"/>
    <w:rsid w:val="00F66695"/>
    <w:rsid w:val="00F66FA2"/>
    <w:rsid w:val="00F709D1"/>
    <w:rsid w:val="00F70D99"/>
    <w:rsid w:val="00F73F97"/>
    <w:rsid w:val="00F744C9"/>
    <w:rsid w:val="00F75C24"/>
    <w:rsid w:val="00F772C8"/>
    <w:rsid w:val="00F77420"/>
    <w:rsid w:val="00F8085B"/>
    <w:rsid w:val="00F80A70"/>
    <w:rsid w:val="00F80FF1"/>
    <w:rsid w:val="00F82C58"/>
    <w:rsid w:val="00F831DF"/>
    <w:rsid w:val="00F8553B"/>
    <w:rsid w:val="00F86631"/>
    <w:rsid w:val="00F86F8B"/>
    <w:rsid w:val="00F873C1"/>
    <w:rsid w:val="00F94233"/>
    <w:rsid w:val="00F95761"/>
    <w:rsid w:val="00F964F6"/>
    <w:rsid w:val="00F9737F"/>
    <w:rsid w:val="00FA0A1B"/>
    <w:rsid w:val="00FA0D12"/>
    <w:rsid w:val="00FA12ED"/>
    <w:rsid w:val="00FA3814"/>
    <w:rsid w:val="00FA4A99"/>
    <w:rsid w:val="00FA4D00"/>
    <w:rsid w:val="00FA6ECD"/>
    <w:rsid w:val="00FA7005"/>
    <w:rsid w:val="00FA7AC4"/>
    <w:rsid w:val="00FA7B93"/>
    <w:rsid w:val="00FB12A2"/>
    <w:rsid w:val="00FB1992"/>
    <w:rsid w:val="00FB267F"/>
    <w:rsid w:val="00FB316B"/>
    <w:rsid w:val="00FB52BD"/>
    <w:rsid w:val="00FB72DD"/>
    <w:rsid w:val="00FC17F2"/>
    <w:rsid w:val="00FC2F7F"/>
    <w:rsid w:val="00FC3C32"/>
    <w:rsid w:val="00FD0564"/>
    <w:rsid w:val="00FD3D77"/>
    <w:rsid w:val="00FD557B"/>
    <w:rsid w:val="00FD5E0E"/>
    <w:rsid w:val="00FD6EA4"/>
    <w:rsid w:val="00FE0500"/>
    <w:rsid w:val="00FE05BB"/>
    <w:rsid w:val="00FE18DA"/>
    <w:rsid w:val="00FE1D38"/>
    <w:rsid w:val="00FE21C5"/>
    <w:rsid w:val="00FE4497"/>
    <w:rsid w:val="00FE4BAE"/>
    <w:rsid w:val="00FE604D"/>
    <w:rsid w:val="00FE6A40"/>
    <w:rsid w:val="00FE6E06"/>
    <w:rsid w:val="00FE7961"/>
    <w:rsid w:val="00FF0F28"/>
    <w:rsid w:val="00FF126F"/>
    <w:rsid w:val="00FF1AB1"/>
    <w:rsid w:val="00FF3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948B47"/>
  <w15:chartTrackingRefBased/>
  <w15:docId w15:val="{DBB345A0-3583-48DA-9A09-9DFD608B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Body Text Inden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46FC"/>
    <w:rPr>
      <w:rFonts w:ascii="Times New Roman" w:eastAsia="Times New Roman" w:hAnsi="Times New Roman"/>
      <w:sz w:val="24"/>
      <w:szCs w:val="24"/>
      <w:lang w:eastAsia="en-US"/>
    </w:rPr>
  </w:style>
  <w:style w:type="paragraph" w:styleId="Heading1">
    <w:name w:val="heading 1"/>
    <w:basedOn w:val="Normal"/>
    <w:next w:val="Normal"/>
    <w:link w:val="Heading1Char"/>
    <w:qFormat/>
    <w:locked/>
    <w:rsid w:val="00F06A1A"/>
    <w:pPr>
      <w:ind w:left="2835" w:hanging="2835"/>
      <w:outlineLvl w:val="0"/>
    </w:pPr>
    <w:rPr>
      <w:rFonts w:ascii="Arial" w:hAnsi="Arial" w:cs="Arial"/>
      <w:b/>
      <w:sz w:val="28"/>
      <w:szCs w:val="28"/>
      <w:u w:val="single"/>
    </w:rPr>
  </w:style>
  <w:style w:type="paragraph" w:styleId="Heading2">
    <w:name w:val="heading 2"/>
    <w:basedOn w:val="Normal"/>
    <w:next w:val="Normal"/>
    <w:link w:val="Heading2Char"/>
    <w:unhideWhenUsed/>
    <w:qFormat/>
    <w:locked/>
    <w:rsid w:val="00F43AE3"/>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730C9"/>
    <w:pPr>
      <w:jc w:val="center"/>
    </w:pPr>
    <w:rPr>
      <w:b/>
      <w:bCs/>
    </w:rPr>
  </w:style>
  <w:style w:type="character" w:customStyle="1" w:styleId="TitleChar">
    <w:name w:val="Title Char"/>
    <w:link w:val="Title"/>
    <w:locked/>
    <w:rsid w:val="00D730C9"/>
    <w:rPr>
      <w:rFonts w:ascii="Times New Roman" w:hAnsi="Times New Roman" w:cs="Times New Roman"/>
      <w:b/>
      <w:bCs/>
      <w:sz w:val="24"/>
      <w:szCs w:val="24"/>
    </w:rPr>
  </w:style>
  <w:style w:type="paragraph" w:styleId="BodyTextIndent2">
    <w:name w:val="Body Text Indent 2"/>
    <w:basedOn w:val="Normal"/>
    <w:link w:val="BodyTextIndent2Char"/>
    <w:rsid w:val="00D730C9"/>
    <w:pPr>
      <w:ind w:left="720" w:hanging="720"/>
    </w:pPr>
  </w:style>
  <w:style w:type="character" w:customStyle="1" w:styleId="BodyTextIndent2Char">
    <w:name w:val="Body Text Indent 2 Char"/>
    <w:link w:val="BodyTextIndent2"/>
    <w:locked/>
    <w:rsid w:val="00D730C9"/>
    <w:rPr>
      <w:rFonts w:ascii="Times New Roman" w:hAnsi="Times New Roman" w:cs="Times New Roman"/>
      <w:sz w:val="24"/>
      <w:szCs w:val="24"/>
    </w:rPr>
  </w:style>
  <w:style w:type="paragraph" w:styleId="Footer">
    <w:name w:val="footer"/>
    <w:basedOn w:val="Normal"/>
    <w:link w:val="FooterChar"/>
    <w:rsid w:val="00D730C9"/>
    <w:pPr>
      <w:tabs>
        <w:tab w:val="center" w:pos="4320"/>
        <w:tab w:val="right" w:pos="8640"/>
      </w:tabs>
    </w:pPr>
  </w:style>
  <w:style w:type="character" w:customStyle="1" w:styleId="FooterChar">
    <w:name w:val="Footer Char"/>
    <w:link w:val="Footer"/>
    <w:locked/>
    <w:rsid w:val="00D730C9"/>
    <w:rPr>
      <w:rFonts w:ascii="Times New Roman" w:hAnsi="Times New Roman" w:cs="Times New Roman"/>
      <w:sz w:val="24"/>
      <w:szCs w:val="24"/>
    </w:rPr>
  </w:style>
  <w:style w:type="paragraph" w:styleId="Header">
    <w:name w:val="header"/>
    <w:basedOn w:val="Normal"/>
    <w:link w:val="HeaderChar"/>
    <w:rsid w:val="00B0744D"/>
    <w:pPr>
      <w:tabs>
        <w:tab w:val="center" w:pos="4320"/>
        <w:tab w:val="right" w:pos="8640"/>
      </w:tabs>
    </w:pPr>
  </w:style>
  <w:style w:type="character" w:customStyle="1" w:styleId="HeaderChar">
    <w:name w:val="Header Char"/>
    <w:link w:val="Header"/>
    <w:semiHidden/>
    <w:locked/>
    <w:rsid w:val="003F4097"/>
    <w:rPr>
      <w:rFonts w:ascii="Times New Roman" w:hAnsi="Times New Roman" w:cs="Times New Roman"/>
      <w:sz w:val="24"/>
      <w:szCs w:val="24"/>
      <w:lang w:val="en-GB" w:eastAsia="x-none"/>
    </w:rPr>
  </w:style>
  <w:style w:type="paragraph" w:styleId="BalloonText">
    <w:name w:val="Balloon Text"/>
    <w:basedOn w:val="Normal"/>
    <w:link w:val="BalloonTextChar"/>
    <w:rsid w:val="00F21082"/>
    <w:rPr>
      <w:rFonts w:ascii="Segoe UI" w:hAnsi="Segoe UI" w:cs="Segoe UI"/>
      <w:sz w:val="18"/>
      <w:szCs w:val="18"/>
    </w:rPr>
  </w:style>
  <w:style w:type="character" w:customStyle="1" w:styleId="BalloonTextChar">
    <w:name w:val="Balloon Text Char"/>
    <w:link w:val="BalloonText"/>
    <w:rsid w:val="00F21082"/>
    <w:rPr>
      <w:rFonts w:ascii="Segoe UI" w:eastAsia="Times New Roman" w:hAnsi="Segoe UI" w:cs="Segoe UI"/>
      <w:sz w:val="18"/>
      <w:szCs w:val="18"/>
      <w:lang w:val="en-GB"/>
    </w:rPr>
  </w:style>
  <w:style w:type="paragraph" w:styleId="ListParagraph">
    <w:name w:val="List Paragraph"/>
    <w:basedOn w:val="Normal"/>
    <w:uiPriority w:val="72"/>
    <w:qFormat/>
    <w:rsid w:val="0042485C"/>
    <w:pPr>
      <w:ind w:left="720"/>
    </w:pPr>
  </w:style>
  <w:style w:type="character" w:customStyle="1" w:styleId="Heading2Char">
    <w:name w:val="Heading 2 Char"/>
    <w:link w:val="Heading2"/>
    <w:rsid w:val="00F43AE3"/>
    <w:rPr>
      <w:rFonts w:ascii="Calibri Light" w:eastAsia="Times New Roman" w:hAnsi="Calibri Light" w:cs="Times New Roman"/>
      <w:b/>
      <w:bCs/>
      <w:i/>
      <w:iCs/>
      <w:sz w:val="28"/>
      <w:szCs w:val="28"/>
      <w:lang w:eastAsia="en-US"/>
    </w:rPr>
  </w:style>
  <w:style w:type="character" w:customStyle="1" w:styleId="Heading1Char">
    <w:name w:val="Heading 1 Char"/>
    <w:basedOn w:val="DefaultParagraphFont"/>
    <w:link w:val="Heading1"/>
    <w:rsid w:val="00F06A1A"/>
    <w:rPr>
      <w:rFonts w:ascii="Arial" w:eastAsia="Times New Roman" w:hAnsi="Arial" w:cs="Arial"/>
      <w:b/>
      <w:sz w:val="28"/>
      <w:szCs w:val="28"/>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82173">
      <w:bodyDiv w:val="1"/>
      <w:marLeft w:val="0"/>
      <w:marRight w:val="0"/>
      <w:marTop w:val="0"/>
      <w:marBottom w:val="0"/>
      <w:divBdr>
        <w:top w:val="none" w:sz="0" w:space="0" w:color="auto"/>
        <w:left w:val="none" w:sz="0" w:space="0" w:color="auto"/>
        <w:bottom w:val="none" w:sz="0" w:space="0" w:color="auto"/>
        <w:right w:val="none" w:sz="0" w:space="0" w:color="auto"/>
      </w:divBdr>
    </w:div>
    <w:div w:id="594173397">
      <w:bodyDiv w:val="1"/>
      <w:marLeft w:val="0"/>
      <w:marRight w:val="0"/>
      <w:marTop w:val="0"/>
      <w:marBottom w:val="0"/>
      <w:divBdr>
        <w:top w:val="none" w:sz="0" w:space="0" w:color="auto"/>
        <w:left w:val="none" w:sz="0" w:space="0" w:color="auto"/>
        <w:bottom w:val="none" w:sz="0" w:space="0" w:color="auto"/>
        <w:right w:val="none" w:sz="0" w:space="0" w:color="auto"/>
      </w:divBdr>
    </w:div>
    <w:div w:id="1110584843">
      <w:bodyDiv w:val="1"/>
      <w:marLeft w:val="0"/>
      <w:marRight w:val="0"/>
      <w:marTop w:val="0"/>
      <w:marBottom w:val="0"/>
      <w:divBdr>
        <w:top w:val="none" w:sz="0" w:space="0" w:color="auto"/>
        <w:left w:val="none" w:sz="0" w:space="0" w:color="auto"/>
        <w:bottom w:val="none" w:sz="0" w:space="0" w:color="auto"/>
        <w:right w:val="none" w:sz="0" w:space="0" w:color="auto"/>
      </w:divBdr>
    </w:div>
    <w:div w:id="1151170472">
      <w:bodyDiv w:val="1"/>
      <w:marLeft w:val="0"/>
      <w:marRight w:val="0"/>
      <w:marTop w:val="0"/>
      <w:marBottom w:val="0"/>
      <w:divBdr>
        <w:top w:val="none" w:sz="0" w:space="0" w:color="auto"/>
        <w:left w:val="none" w:sz="0" w:space="0" w:color="auto"/>
        <w:bottom w:val="none" w:sz="0" w:space="0" w:color="auto"/>
        <w:right w:val="none" w:sz="0" w:space="0" w:color="auto"/>
      </w:divBdr>
    </w:div>
    <w:div w:id="1463814453">
      <w:bodyDiv w:val="1"/>
      <w:marLeft w:val="0"/>
      <w:marRight w:val="0"/>
      <w:marTop w:val="0"/>
      <w:marBottom w:val="0"/>
      <w:divBdr>
        <w:top w:val="none" w:sz="0" w:space="0" w:color="auto"/>
        <w:left w:val="none" w:sz="0" w:space="0" w:color="auto"/>
        <w:bottom w:val="none" w:sz="0" w:space="0" w:color="auto"/>
        <w:right w:val="none" w:sz="0" w:space="0" w:color="auto"/>
      </w:divBdr>
    </w:div>
    <w:div w:id="190402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58DDE-038E-446C-976E-865D16B69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PANGBOURNE PARISH COUNCIL</vt:lpstr>
    </vt:vector>
  </TitlesOfParts>
  <Company>Network Rail</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PANGBOURNE PARISH COUNCIL</dc:title>
  <dc:subject/>
  <dc:creator>Lizzie</dc:creator>
  <cp:keywords/>
  <cp:lastModifiedBy>Jo Griffin</cp:lastModifiedBy>
  <cp:revision>8</cp:revision>
  <cp:lastPrinted>2023-02-07T11:06:00Z</cp:lastPrinted>
  <dcterms:created xsi:type="dcterms:W3CDTF">2024-01-04T18:19:00Z</dcterms:created>
  <dcterms:modified xsi:type="dcterms:W3CDTF">2024-01-11T09:53:00Z</dcterms:modified>
</cp:coreProperties>
</file>