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1197" w14:textId="77777777" w:rsidR="0029285F" w:rsidRPr="00B20ADD" w:rsidRDefault="0029285F" w:rsidP="00B20ADD">
      <w:pPr>
        <w:pStyle w:val="Heading1"/>
        <w:ind w:left="0" w:right="-35" w:firstLine="0"/>
        <w:jc w:val="center"/>
        <w:rPr>
          <w:b w:val="0"/>
          <w:bCs/>
          <w:u w:val="none"/>
        </w:rPr>
      </w:pPr>
      <w:r w:rsidRPr="00B20ADD">
        <w:rPr>
          <w:b w:val="0"/>
          <w:bCs/>
          <w:noProof/>
          <w:u w:val="none"/>
          <w:lang w:eastAsia="en-GB"/>
        </w:rPr>
        <w:drawing>
          <wp:inline distT="0" distB="0" distL="0" distR="0" wp14:anchorId="2A31210F" wp14:editId="2C774FB0">
            <wp:extent cx="636814" cy="685800"/>
            <wp:effectExtent l="0" t="0" r="0" b="0"/>
            <wp:docPr id="3" name="Picture 2"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gbourne Parish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455" cy="686490"/>
                    </a:xfrm>
                    <a:prstGeom prst="rect">
                      <a:avLst/>
                    </a:prstGeom>
                    <a:noFill/>
                    <a:ln>
                      <a:noFill/>
                    </a:ln>
                  </pic:spPr>
                </pic:pic>
              </a:graphicData>
            </a:graphic>
          </wp:inline>
        </w:drawing>
      </w:r>
    </w:p>
    <w:p w14:paraId="4BF6915E" w14:textId="77777777" w:rsidR="0029285F" w:rsidRDefault="0029285F" w:rsidP="00B20ADD">
      <w:pPr>
        <w:pStyle w:val="Title"/>
        <w:ind w:right="-35"/>
        <w:rPr>
          <w:rFonts w:ascii="Arial" w:hAnsi="Arial" w:cs="Arial"/>
        </w:rPr>
      </w:pPr>
      <w:r>
        <w:rPr>
          <w:rFonts w:ascii="Arial" w:hAnsi="Arial" w:cs="Arial"/>
        </w:rPr>
        <w:t>PANGBOURNE PARISH COUNCIL</w:t>
      </w:r>
    </w:p>
    <w:p w14:paraId="4D338FE0" w14:textId="77777777" w:rsidR="0029285F" w:rsidRDefault="0029285F" w:rsidP="00B20ADD">
      <w:pPr>
        <w:pStyle w:val="Title"/>
        <w:pBdr>
          <w:bottom w:val="single" w:sz="18" w:space="1" w:color="auto"/>
        </w:pBdr>
        <w:ind w:right="-35"/>
        <w:rPr>
          <w:rFonts w:ascii="Arial" w:hAnsi="Arial" w:cs="Arial"/>
        </w:rPr>
      </w:pPr>
      <w:r>
        <w:rPr>
          <w:rFonts w:ascii="Arial" w:hAnsi="Arial" w:cs="Arial"/>
        </w:rPr>
        <w:t>GROUNDS</w:t>
      </w:r>
      <w:r w:rsidRPr="00F146D7">
        <w:rPr>
          <w:rFonts w:ascii="Arial" w:hAnsi="Arial" w:cs="Arial"/>
        </w:rPr>
        <w:t xml:space="preserve"> COMMITTEE MINUTES</w:t>
      </w:r>
    </w:p>
    <w:p w14:paraId="4E235E37" w14:textId="77777777" w:rsidR="0029285F" w:rsidRPr="00F146D7" w:rsidRDefault="0029285F" w:rsidP="00B20ADD">
      <w:pPr>
        <w:pStyle w:val="Title"/>
        <w:pBdr>
          <w:bottom w:val="single" w:sz="18" w:space="1" w:color="auto"/>
        </w:pBdr>
        <w:ind w:right="-35"/>
        <w:rPr>
          <w:rFonts w:ascii="Arial" w:hAnsi="Arial" w:cs="Arial"/>
        </w:rPr>
      </w:pPr>
    </w:p>
    <w:p w14:paraId="3DE235A7" w14:textId="77777777" w:rsidR="0029285F" w:rsidRPr="0029285F" w:rsidRDefault="0029285F" w:rsidP="00B20ADD">
      <w:pPr>
        <w:pStyle w:val="Title"/>
        <w:tabs>
          <w:tab w:val="left" w:pos="7380"/>
        </w:tabs>
        <w:ind w:right="-35"/>
        <w:jc w:val="left"/>
        <w:rPr>
          <w:rFonts w:ascii="Arial" w:hAnsi="Arial" w:cs="Arial"/>
          <w:bCs w:val="0"/>
          <w:sz w:val="20"/>
          <w:szCs w:val="20"/>
        </w:rPr>
      </w:pPr>
    </w:p>
    <w:p w14:paraId="3FC6B185" w14:textId="727BD56D" w:rsidR="004825FF" w:rsidRPr="0029285F" w:rsidRDefault="004825FF" w:rsidP="00B20ADD">
      <w:pPr>
        <w:ind w:right="-35"/>
        <w:rPr>
          <w:rFonts w:ascii="Arial" w:hAnsi="Arial" w:cs="Arial"/>
          <w:sz w:val="20"/>
          <w:szCs w:val="20"/>
        </w:rPr>
      </w:pPr>
      <w:r w:rsidRPr="0029285F">
        <w:rPr>
          <w:rFonts w:ascii="Arial" w:hAnsi="Arial" w:cs="Arial"/>
          <w:sz w:val="20"/>
          <w:szCs w:val="20"/>
        </w:rPr>
        <w:t>At a meeting of the Grounds Committee held</w:t>
      </w:r>
      <w:r w:rsidR="004A7F95" w:rsidRPr="0029285F">
        <w:rPr>
          <w:rFonts w:ascii="Arial" w:hAnsi="Arial" w:cs="Arial"/>
          <w:sz w:val="20"/>
          <w:szCs w:val="20"/>
        </w:rPr>
        <w:t xml:space="preserve"> </w:t>
      </w:r>
      <w:r w:rsidR="00B9210E" w:rsidRPr="0029285F">
        <w:rPr>
          <w:rFonts w:ascii="Arial" w:hAnsi="Arial" w:cs="Arial"/>
          <w:sz w:val="20"/>
          <w:szCs w:val="20"/>
        </w:rPr>
        <w:t>at Pangbourne Village Hall</w:t>
      </w:r>
      <w:r w:rsidR="000573CE" w:rsidRPr="0029285F">
        <w:rPr>
          <w:rFonts w:ascii="Arial" w:hAnsi="Arial" w:cs="Arial"/>
          <w:sz w:val="20"/>
          <w:szCs w:val="20"/>
        </w:rPr>
        <w:t xml:space="preserve"> </w:t>
      </w:r>
      <w:r w:rsidRPr="0029285F">
        <w:rPr>
          <w:rFonts w:ascii="Arial" w:hAnsi="Arial" w:cs="Arial"/>
          <w:sz w:val="20"/>
          <w:szCs w:val="20"/>
        </w:rPr>
        <w:t>on</w:t>
      </w:r>
      <w:r w:rsidR="008732FA" w:rsidRPr="0029285F">
        <w:rPr>
          <w:rFonts w:ascii="Arial" w:hAnsi="Arial" w:cs="Arial"/>
          <w:sz w:val="20"/>
          <w:szCs w:val="20"/>
        </w:rPr>
        <w:t xml:space="preserve"> Tu</w:t>
      </w:r>
      <w:r w:rsidR="001D15A9" w:rsidRPr="0029285F">
        <w:rPr>
          <w:rFonts w:ascii="Arial" w:hAnsi="Arial" w:cs="Arial"/>
          <w:sz w:val="20"/>
          <w:szCs w:val="20"/>
        </w:rPr>
        <w:t xml:space="preserve">esday </w:t>
      </w:r>
      <w:r w:rsidR="008732FA" w:rsidRPr="0029285F">
        <w:rPr>
          <w:rFonts w:ascii="Arial" w:hAnsi="Arial" w:cs="Arial"/>
          <w:sz w:val="20"/>
          <w:szCs w:val="20"/>
        </w:rPr>
        <w:t>17</w:t>
      </w:r>
      <w:r w:rsidR="001E611E" w:rsidRPr="0029285F">
        <w:rPr>
          <w:rFonts w:ascii="Arial" w:hAnsi="Arial" w:cs="Arial"/>
          <w:sz w:val="20"/>
          <w:szCs w:val="20"/>
        </w:rPr>
        <w:t xml:space="preserve"> </w:t>
      </w:r>
      <w:r w:rsidR="008732FA" w:rsidRPr="0029285F">
        <w:rPr>
          <w:rFonts w:ascii="Arial" w:hAnsi="Arial" w:cs="Arial"/>
          <w:sz w:val="20"/>
          <w:szCs w:val="20"/>
        </w:rPr>
        <w:t>Octo</w:t>
      </w:r>
      <w:r w:rsidR="001E611E" w:rsidRPr="0029285F">
        <w:rPr>
          <w:rFonts w:ascii="Arial" w:hAnsi="Arial" w:cs="Arial"/>
          <w:sz w:val="20"/>
          <w:szCs w:val="20"/>
        </w:rPr>
        <w:t>ber</w:t>
      </w:r>
      <w:r w:rsidR="005F3AB5" w:rsidRPr="0029285F">
        <w:rPr>
          <w:rFonts w:ascii="Arial" w:hAnsi="Arial" w:cs="Arial"/>
          <w:sz w:val="20"/>
          <w:szCs w:val="20"/>
        </w:rPr>
        <w:t xml:space="preserve"> </w:t>
      </w:r>
      <w:r w:rsidR="00046347" w:rsidRPr="0029285F">
        <w:rPr>
          <w:rFonts w:ascii="Arial" w:hAnsi="Arial" w:cs="Arial"/>
          <w:sz w:val="20"/>
          <w:szCs w:val="20"/>
        </w:rPr>
        <w:t xml:space="preserve">at </w:t>
      </w:r>
      <w:r w:rsidR="00A475FD" w:rsidRPr="0029285F">
        <w:rPr>
          <w:rFonts w:ascii="Arial" w:hAnsi="Arial" w:cs="Arial"/>
          <w:sz w:val="20"/>
          <w:szCs w:val="20"/>
        </w:rPr>
        <w:t>7.</w:t>
      </w:r>
      <w:r w:rsidR="00091620" w:rsidRPr="0029285F">
        <w:rPr>
          <w:rFonts w:ascii="Arial" w:hAnsi="Arial" w:cs="Arial"/>
          <w:sz w:val="20"/>
          <w:szCs w:val="20"/>
        </w:rPr>
        <w:t>3</w:t>
      </w:r>
      <w:r w:rsidR="00AD6EB7" w:rsidRPr="0029285F">
        <w:rPr>
          <w:rFonts w:ascii="Arial" w:hAnsi="Arial" w:cs="Arial"/>
          <w:sz w:val="20"/>
          <w:szCs w:val="20"/>
        </w:rPr>
        <w:t>0</w:t>
      </w:r>
      <w:r w:rsidRPr="0029285F">
        <w:rPr>
          <w:rFonts w:ascii="Arial" w:hAnsi="Arial" w:cs="Arial"/>
          <w:sz w:val="20"/>
          <w:szCs w:val="20"/>
        </w:rPr>
        <w:t>pm</w:t>
      </w:r>
      <w:r w:rsidR="00777030" w:rsidRPr="0029285F">
        <w:rPr>
          <w:rFonts w:ascii="Arial" w:hAnsi="Arial" w:cs="Arial"/>
          <w:sz w:val="20"/>
          <w:szCs w:val="20"/>
        </w:rPr>
        <w:t>.</w:t>
      </w:r>
    </w:p>
    <w:p w14:paraId="449505CC" w14:textId="77777777" w:rsidR="004825FF" w:rsidRPr="0029285F" w:rsidRDefault="004825FF" w:rsidP="00B20ADD">
      <w:pPr>
        <w:ind w:right="-35"/>
        <w:rPr>
          <w:rFonts w:ascii="Arial" w:hAnsi="Arial" w:cs="Arial"/>
          <w:sz w:val="18"/>
          <w:szCs w:val="18"/>
        </w:rPr>
      </w:pPr>
    </w:p>
    <w:p w14:paraId="76D4AC03" w14:textId="56087BF5" w:rsidR="00B94391" w:rsidRPr="0029285F" w:rsidRDefault="004825FF" w:rsidP="005738EA">
      <w:pPr>
        <w:tabs>
          <w:tab w:val="left" w:pos="2552"/>
        </w:tabs>
        <w:ind w:right="-35"/>
        <w:rPr>
          <w:rFonts w:ascii="Arial" w:hAnsi="Arial" w:cs="Arial"/>
          <w:sz w:val="20"/>
          <w:szCs w:val="20"/>
        </w:rPr>
      </w:pPr>
      <w:r w:rsidRPr="0029285F">
        <w:rPr>
          <w:rFonts w:ascii="Arial" w:hAnsi="Arial" w:cs="Arial"/>
          <w:sz w:val="20"/>
          <w:szCs w:val="20"/>
        </w:rPr>
        <w:t>Present:</w:t>
      </w:r>
      <w:r w:rsidR="005738EA">
        <w:rPr>
          <w:rFonts w:ascii="Arial" w:hAnsi="Arial" w:cs="Arial"/>
          <w:sz w:val="20"/>
          <w:szCs w:val="20"/>
        </w:rPr>
        <w:tab/>
      </w:r>
      <w:r w:rsidR="00C60FB9" w:rsidRPr="0029285F">
        <w:rPr>
          <w:rFonts w:ascii="Arial" w:hAnsi="Arial" w:cs="Arial"/>
          <w:sz w:val="20"/>
          <w:szCs w:val="20"/>
        </w:rPr>
        <w:t xml:space="preserve">N. Goodwin, </w:t>
      </w:r>
      <w:r w:rsidR="000573CE" w:rsidRPr="0029285F">
        <w:rPr>
          <w:rFonts w:ascii="Arial" w:hAnsi="Arial" w:cs="Arial"/>
          <w:sz w:val="20"/>
          <w:szCs w:val="20"/>
        </w:rPr>
        <w:t>J. Higgs,</w:t>
      </w:r>
      <w:r w:rsidR="008D56A6" w:rsidRPr="0029285F">
        <w:rPr>
          <w:rFonts w:ascii="Arial" w:hAnsi="Arial" w:cs="Arial"/>
          <w:sz w:val="20"/>
          <w:szCs w:val="20"/>
        </w:rPr>
        <w:t xml:space="preserve"> </w:t>
      </w:r>
      <w:r w:rsidR="00536838" w:rsidRPr="0029285F">
        <w:rPr>
          <w:rFonts w:ascii="Arial" w:hAnsi="Arial" w:cs="Arial"/>
          <w:sz w:val="20"/>
          <w:szCs w:val="20"/>
        </w:rPr>
        <w:t>I.</w:t>
      </w:r>
      <w:r w:rsidR="0029285F" w:rsidRPr="0029285F">
        <w:rPr>
          <w:rFonts w:ascii="Arial" w:hAnsi="Arial" w:cs="Arial"/>
          <w:sz w:val="20"/>
          <w:szCs w:val="20"/>
        </w:rPr>
        <w:t xml:space="preserve"> </w:t>
      </w:r>
      <w:r w:rsidR="00536838" w:rsidRPr="0029285F">
        <w:rPr>
          <w:rFonts w:ascii="Arial" w:hAnsi="Arial" w:cs="Arial"/>
          <w:sz w:val="20"/>
          <w:szCs w:val="20"/>
        </w:rPr>
        <w:t xml:space="preserve">Walker, </w:t>
      </w:r>
      <w:r w:rsidR="00B94391" w:rsidRPr="0029285F">
        <w:rPr>
          <w:rFonts w:ascii="Arial" w:hAnsi="Arial" w:cs="Arial"/>
          <w:sz w:val="20"/>
          <w:szCs w:val="20"/>
        </w:rPr>
        <w:t>J.</w:t>
      </w:r>
      <w:r w:rsidR="0029285F" w:rsidRPr="0029285F">
        <w:rPr>
          <w:rFonts w:ascii="Arial" w:hAnsi="Arial" w:cs="Arial"/>
          <w:sz w:val="20"/>
          <w:szCs w:val="20"/>
        </w:rPr>
        <w:t xml:space="preserve"> </w:t>
      </w:r>
      <w:r w:rsidR="00B94391" w:rsidRPr="0029285F">
        <w:rPr>
          <w:rFonts w:ascii="Arial" w:hAnsi="Arial" w:cs="Arial"/>
          <w:sz w:val="20"/>
          <w:szCs w:val="20"/>
        </w:rPr>
        <w:t>Power</w:t>
      </w:r>
    </w:p>
    <w:p w14:paraId="03430602" w14:textId="57D7F489" w:rsidR="00375DC2" w:rsidRPr="0029285F" w:rsidRDefault="00375DC2" w:rsidP="005738EA">
      <w:pPr>
        <w:tabs>
          <w:tab w:val="left" w:pos="2552"/>
        </w:tabs>
        <w:ind w:right="-35"/>
        <w:rPr>
          <w:rFonts w:ascii="Arial" w:hAnsi="Arial" w:cs="Arial"/>
          <w:sz w:val="20"/>
          <w:szCs w:val="20"/>
        </w:rPr>
      </w:pPr>
    </w:p>
    <w:p w14:paraId="240C2BB8" w14:textId="1E8836B4" w:rsidR="00776615" w:rsidRPr="0029285F" w:rsidRDefault="005738EA" w:rsidP="005738EA">
      <w:pPr>
        <w:tabs>
          <w:tab w:val="left" w:pos="2552"/>
        </w:tabs>
        <w:ind w:right="-35"/>
        <w:rPr>
          <w:rFonts w:ascii="Arial" w:hAnsi="Arial" w:cs="Arial"/>
          <w:sz w:val="20"/>
          <w:szCs w:val="20"/>
        </w:rPr>
      </w:pPr>
      <w:r>
        <w:rPr>
          <w:rFonts w:ascii="Arial" w:hAnsi="Arial" w:cs="Arial"/>
          <w:sz w:val="20"/>
          <w:szCs w:val="20"/>
        </w:rPr>
        <w:tab/>
      </w:r>
      <w:r w:rsidR="00536838" w:rsidRPr="0029285F">
        <w:rPr>
          <w:rFonts w:ascii="Arial" w:hAnsi="Arial" w:cs="Arial"/>
          <w:sz w:val="20"/>
          <w:szCs w:val="20"/>
        </w:rPr>
        <w:t xml:space="preserve">B. Elkin (Clerk), </w:t>
      </w:r>
    </w:p>
    <w:p w14:paraId="29B597D4" w14:textId="368E5F2E" w:rsidR="00572E98" w:rsidRPr="0029285F" w:rsidRDefault="00572E98" w:rsidP="005738EA">
      <w:pPr>
        <w:tabs>
          <w:tab w:val="left" w:pos="2552"/>
        </w:tabs>
        <w:ind w:right="-35"/>
        <w:rPr>
          <w:rFonts w:ascii="Arial" w:hAnsi="Arial" w:cs="Arial"/>
          <w:sz w:val="20"/>
          <w:szCs w:val="20"/>
        </w:rPr>
      </w:pPr>
    </w:p>
    <w:p w14:paraId="591030A9" w14:textId="6AA762EB" w:rsidR="00B94391" w:rsidRPr="0029285F" w:rsidRDefault="00572E98" w:rsidP="005738EA">
      <w:pPr>
        <w:tabs>
          <w:tab w:val="left" w:pos="2552"/>
        </w:tabs>
        <w:ind w:right="-35"/>
        <w:rPr>
          <w:rFonts w:ascii="Arial" w:hAnsi="Arial" w:cs="Arial"/>
          <w:sz w:val="20"/>
          <w:szCs w:val="20"/>
        </w:rPr>
      </w:pPr>
      <w:r w:rsidRPr="0029285F">
        <w:rPr>
          <w:rFonts w:ascii="Arial" w:hAnsi="Arial" w:cs="Arial"/>
          <w:sz w:val="20"/>
          <w:szCs w:val="20"/>
        </w:rPr>
        <w:t xml:space="preserve">Apologies </w:t>
      </w:r>
      <w:r w:rsidR="00C60FB9" w:rsidRPr="0029285F">
        <w:rPr>
          <w:rFonts w:ascii="Arial" w:hAnsi="Arial" w:cs="Arial"/>
          <w:sz w:val="20"/>
          <w:szCs w:val="20"/>
        </w:rPr>
        <w:t>were noted from</w:t>
      </w:r>
      <w:r w:rsidR="00CD5712" w:rsidRPr="0029285F">
        <w:rPr>
          <w:rFonts w:ascii="Arial" w:hAnsi="Arial" w:cs="Arial"/>
          <w:sz w:val="20"/>
          <w:szCs w:val="20"/>
        </w:rPr>
        <w:t>:</w:t>
      </w:r>
      <w:r w:rsidR="008D56A6" w:rsidRPr="0029285F">
        <w:rPr>
          <w:rFonts w:ascii="Arial" w:hAnsi="Arial" w:cs="Arial"/>
          <w:sz w:val="20"/>
          <w:szCs w:val="20"/>
        </w:rPr>
        <w:t xml:space="preserve"> </w:t>
      </w:r>
      <w:r w:rsidR="005738EA">
        <w:rPr>
          <w:rFonts w:ascii="Arial" w:hAnsi="Arial" w:cs="Arial"/>
          <w:sz w:val="20"/>
          <w:szCs w:val="20"/>
        </w:rPr>
        <w:tab/>
      </w:r>
      <w:r w:rsidR="00536838" w:rsidRPr="0029285F">
        <w:rPr>
          <w:rFonts w:ascii="Arial" w:hAnsi="Arial" w:cs="Arial"/>
          <w:sz w:val="20"/>
          <w:szCs w:val="20"/>
        </w:rPr>
        <w:t>C.</w:t>
      </w:r>
      <w:r w:rsidR="0029285F" w:rsidRPr="0029285F">
        <w:rPr>
          <w:rFonts w:ascii="Arial" w:hAnsi="Arial" w:cs="Arial"/>
          <w:sz w:val="20"/>
          <w:szCs w:val="20"/>
        </w:rPr>
        <w:t xml:space="preserve"> </w:t>
      </w:r>
      <w:r w:rsidR="00536838" w:rsidRPr="0029285F">
        <w:rPr>
          <w:rFonts w:ascii="Arial" w:hAnsi="Arial" w:cs="Arial"/>
          <w:sz w:val="20"/>
          <w:szCs w:val="20"/>
        </w:rPr>
        <w:t>Roberts</w:t>
      </w:r>
      <w:r w:rsidR="001E611E" w:rsidRPr="0029285F">
        <w:rPr>
          <w:rFonts w:ascii="Arial" w:hAnsi="Arial" w:cs="Arial"/>
          <w:sz w:val="20"/>
          <w:szCs w:val="20"/>
        </w:rPr>
        <w:t xml:space="preserve">, </w:t>
      </w:r>
      <w:r w:rsidR="00B94391" w:rsidRPr="0029285F">
        <w:rPr>
          <w:rFonts w:ascii="Arial" w:hAnsi="Arial" w:cs="Arial"/>
          <w:sz w:val="20"/>
          <w:szCs w:val="20"/>
        </w:rPr>
        <w:t>G. Child, L.</w:t>
      </w:r>
      <w:r w:rsidR="0029285F" w:rsidRPr="0029285F">
        <w:rPr>
          <w:rFonts w:ascii="Arial" w:hAnsi="Arial" w:cs="Arial"/>
          <w:sz w:val="20"/>
          <w:szCs w:val="20"/>
        </w:rPr>
        <w:t xml:space="preserve"> </w:t>
      </w:r>
      <w:r w:rsidR="00B94391" w:rsidRPr="0029285F">
        <w:rPr>
          <w:rFonts w:ascii="Arial" w:hAnsi="Arial" w:cs="Arial"/>
          <w:sz w:val="20"/>
          <w:szCs w:val="20"/>
        </w:rPr>
        <w:t>Antonio (Asst Clerk)</w:t>
      </w:r>
    </w:p>
    <w:p w14:paraId="2A4364DC" w14:textId="5D27AA32" w:rsidR="003B0FB1" w:rsidRPr="0029285F" w:rsidRDefault="003B0FB1" w:rsidP="005738EA">
      <w:pPr>
        <w:tabs>
          <w:tab w:val="left" w:pos="2552"/>
        </w:tabs>
        <w:ind w:right="-35"/>
        <w:rPr>
          <w:rFonts w:ascii="Arial" w:hAnsi="Arial" w:cs="Arial"/>
          <w:sz w:val="20"/>
          <w:szCs w:val="20"/>
        </w:rPr>
      </w:pPr>
    </w:p>
    <w:p w14:paraId="43C135B6" w14:textId="78C0301C" w:rsidR="00F379AC" w:rsidRPr="0029285F" w:rsidRDefault="00F379AC" w:rsidP="005738EA">
      <w:pPr>
        <w:tabs>
          <w:tab w:val="left" w:pos="2552"/>
        </w:tabs>
        <w:ind w:right="-35"/>
        <w:rPr>
          <w:rFonts w:ascii="Arial" w:hAnsi="Arial" w:cs="Arial"/>
          <w:sz w:val="20"/>
          <w:szCs w:val="20"/>
        </w:rPr>
      </w:pPr>
    </w:p>
    <w:p w14:paraId="4D7AFC31" w14:textId="328AAECF" w:rsidR="0029285F" w:rsidRPr="0029285F" w:rsidRDefault="00B3505D" w:rsidP="005738EA">
      <w:pPr>
        <w:tabs>
          <w:tab w:val="left" w:pos="2552"/>
          <w:tab w:val="left" w:pos="2694"/>
        </w:tabs>
        <w:ind w:right="-35"/>
        <w:rPr>
          <w:rFonts w:ascii="Arial" w:hAnsi="Arial" w:cs="Arial"/>
          <w:sz w:val="20"/>
          <w:szCs w:val="20"/>
        </w:rPr>
      </w:pPr>
      <w:r w:rsidRPr="0029285F">
        <w:rPr>
          <w:rFonts w:ascii="Arial" w:hAnsi="Arial" w:cs="Arial"/>
          <w:sz w:val="20"/>
          <w:szCs w:val="20"/>
        </w:rPr>
        <w:t>M</w:t>
      </w:r>
      <w:r w:rsidR="00B94391" w:rsidRPr="0029285F">
        <w:rPr>
          <w:rFonts w:ascii="Arial" w:hAnsi="Arial" w:cs="Arial"/>
          <w:sz w:val="20"/>
          <w:szCs w:val="20"/>
        </w:rPr>
        <w:t>O</w:t>
      </w:r>
      <w:r w:rsidRPr="0029285F">
        <w:rPr>
          <w:rFonts w:ascii="Arial" w:hAnsi="Arial" w:cs="Arial"/>
          <w:sz w:val="20"/>
          <w:szCs w:val="20"/>
        </w:rPr>
        <w:t>P</w:t>
      </w:r>
      <w:r w:rsidR="004A7F95" w:rsidRPr="0029285F">
        <w:rPr>
          <w:rFonts w:ascii="Arial" w:hAnsi="Arial" w:cs="Arial"/>
          <w:sz w:val="20"/>
          <w:szCs w:val="20"/>
        </w:rPr>
        <w:t xml:space="preserve">: </w:t>
      </w:r>
      <w:r w:rsidR="005738EA">
        <w:rPr>
          <w:rFonts w:ascii="Arial" w:hAnsi="Arial" w:cs="Arial"/>
          <w:sz w:val="20"/>
          <w:szCs w:val="20"/>
        </w:rPr>
        <w:tab/>
      </w:r>
      <w:r w:rsidR="00C54F4C" w:rsidRPr="0029285F">
        <w:rPr>
          <w:rFonts w:ascii="Arial" w:hAnsi="Arial" w:cs="Arial"/>
          <w:sz w:val="20"/>
          <w:szCs w:val="20"/>
        </w:rPr>
        <w:t>None</w:t>
      </w:r>
    </w:p>
    <w:p w14:paraId="0229D3BF" w14:textId="77777777" w:rsidR="0029285F" w:rsidRPr="0029285F" w:rsidRDefault="0029285F" w:rsidP="00B20ADD">
      <w:pPr>
        <w:tabs>
          <w:tab w:val="left" w:pos="2694"/>
        </w:tabs>
        <w:ind w:right="-35"/>
        <w:rPr>
          <w:rFonts w:ascii="Arial" w:hAnsi="Arial" w:cs="Arial"/>
          <w:sz w:val="20"/>
          <w:szCs w:val="20"/>
        </w:rPr>
      </w:pPr>
    </w:p>
    <w:p w14:paraId="19AD081A" w14:textId="77777777" w:rsidR="0029285F" w:rsidRPr="0029285F" w:rsidRDefault="0029285F" w:rsidP="00B20ADD">
      <w:pPr>
        <w:pStyle w:val="Heading1"/>
      </w:pPr>
      <w:r w:rsidRPr="0029285F">
        <w:t>Section 1 – Procedural</w:t>
      </w:r>
    </w:p>
    <w:tbl>
      <w:tblPr>
        <w:tblW w:w="11057" w:type="dxa"/>
        <w:tblInd w:w="-459" w:type="dxa"/>
        <w:tblLayout w:type="fixed"/>
        <w:tblLook w:val="01E0" w:firstRow="1" w:lastRow="1" w:firstColumn="1" w:lastColumn="1" w:noHBand="0" w:noVBand="0"/>
      </w:tblPr>
      <w:tblGrid>
        <w:gridCol w:w="828"/>
        <w:gridCol w:w="9237"/>
        <w:gridCol w:w="992"/>
      </w:tblGrid>
      <w:tr w:rsidR="00404FFF" w:rsidRPr="0000755B" w14:paraId="795A6C4F" w14:textId="77777777" w:rsidTr="002359E7">
        <w:trPr>
          <w:trHeight w:val="209"/>
        </w:trPr>
        <w:tc>
          <w:tcPr>
            <w:tcW w:w="828" w:type="dxa"/>
          </w:tcPr>
          <w:p w14:paraId="51B90E02" w14:textId="77777777" w:rsidR="00404FFF" w:rsidRPr="00497651" w:rsidRDefault="00404FFF" w:rsidP="00404FFF">
            <w:pPr>
              <w:jc w:val="both"/>
              <w:rPr>
                <w:rFonts w:ascii="Arial" w:hAnsi="Arial" w:cs="Arial"/>
                <w:b/>
                <w:sz w:val="16"/>
                <w:szCs w:val="16"/>
              </w:rPr>
            </w:pPr>
          </w:p>
        </w:tc>
        <w:tc>
          <w:tcPr>
            <w:tcW w:w="9237" w:type="dxa"/>
          </w:tcPr>
          <w:p w14:paraId="435B50B9" w14:textId="77777777" w:rsidR="00404FFF" w:rsidRDefault="00404FFF" w:rsidP="00404FFF">
            <w:pPr>
              <w:pStyle w:val="Title"/>
              <w:jc w:val="left"/>
              <w:rPr>
                <w:rFonts w:ascii="Arial" w:hAnsi="Arial" w:cs="Arial"/>
                <w:sz w:val="20"/>
                <w:szCs w:val="20"/>
                <w:u w:val="single"/>
              </w:rPr>
            </w:pPr>
          </w:p>
        </w:tc>
        <w:tc>
          <w:tcPr>
            <w:tcW w:w="992" w:type="dxa"/>
          </w:tcPr>
          <w:p w14:paraId="21349590" w14:textId="5C4AD0F3" w:rsidR="00404FFF" w:rsidRPr="0085501E" w:rsidRDefault="0029285F" w:rsidP="00404FFF">
            <w:pPr>
              <w:jc w:val="center"/>
              <w:rPr>
                <w:rFonts w:ascii="Arial" w:hAnsi="Arial" w:cs="Arial"/>
                <w:b/>
                <w:sz w:val="20"/>
                <w:szCs w:val="20"/>
              </w:rPr>
            </w:pPr>
            <w:r>
              <w:rPr>
                <w:rFonts w:ascii="Arial" w:hAnsi="Arial" w:cs="Arial"/>
                <w:b/>
                <w:sz w:val="20"/>
                <w:szCs w:val="20"/>
              </w:rPr>
              <w:t>ACTION</w:t>
            </w:r>
          </w:p>
        </w:tc>
      </w:tr>
      <w:tr w:rsidR="00404FFF" w:rsidRPr="0000755B" w14:paraId="195F54C5" w14:textId="77777777" w:rsidTr="002359E7">
        <w:trPr>
          <w:trHeight w:val="209"/>
        </w:trPr>
        <w:tc>
          <w:tcPr>
            <w:tcW w:w="828" w:type="dxa"/>
          </w:tcPr>
          <w:p w14:paraId="639609DD" w14:textId="54A89F26" w:rsidR="00404FFF" w:rsidRPr="00497651" w:rsidRDefault="00404FFF" w:rsidP="00404FFF">
            <w:pPr>
              <w:jc w:val="both"/>
              <w:rPr>
                <w:rFonts w:ascii="Arial" w:hAnsi="Arial" w:cs="Arial"/>
                <w:b/>
                <w:sz w:val="16"/>
                <w:szCs w:val="16"/>
              </w:rPr>
            </w:pPr>
            <w:r w:rsidRPr="00497651">
              <w:rPr>
                <w:rFonts w:ascii="Arial" w:hAnsi="Arial" w:cs="Arial"/>
                <w:b/>
                <w:sz w:val="16"/>
                <w:szCs w:val="16"/>
              </w:rPr>
              <w:t>GR/</w:t>
            </w:r>
            <w:r w:rsidR="001E611E">
              <w:rPr>
                <w:rFonts w:ascii="Arial" w:hAnsi="Arial" w:cs="Arial"/>
                <w:b/>
                <w:sz w:val="16"/>
                <w:szCs w:val="16"/>
              </w:rPr>
              <w:t>3</w:t>
            </w:r>
            <w:r w:rsidR="008732FA">
              <w:rPr>
                <w:rFonts w:ascii="Arial" w:hAnsi="Arial" w:cs="Arial"/>
                <w:b/>
                <w:sz w:val="16"/>
                <w:szCs w:val="16"/>
              </w:rPr>
              <w:t>12</w:t>
            </w:r>
          </w:p>
        </w:tc>
        <w:tc>
          <w:tcPr>
            <w:tcW w:w="9237" w:type="dxa"/>
          </w:tcPr>
          <w:p w14:paraId="302E42F6" w14:textId="77777777" w:rsidR="00404FFF" w:rsidRDefault="001E611E" w:rsidP="00404FFF">
            <w:pPr>
              <w:pStyle w:val="Title"/>
              <w:jc w:val="left"/>
              <w:rPr>
                <w:rFonts w:ascii="Arial" w:hAnsi="Arial" w:cs="Arial"/>
                <w:sz w:val="20"/>
                <w:szCs w:val="20"/>
                <w:u w:val="single"/>
              </w:rPr>
            </w:pPr>
            <w:r>
              <w:rPr>
                <w:rFonts w:ascii="Arial" w:hAnsi="Arial" w:cs="Arial"/>
                <w:sz w:val="20"/>
                <w:szCs w:val="20"/>
                <w:u w:val="single"/>
              </w:rPr>
              <w:t>APOLOGIES FOR ABSENCE</w:t>
            </w:r>
          </w:p>
          <w:p w14:paraId="0E05624B" w14:textId="2BF57710" w:rsidR="0029285F" w:rsidRPr="0000755B" w:rsidRDefault="0029285F" w:rsidP="00404FFF">
            <w:pPr>
              <w:pStyle w:val="Title"/>
              <w:jc w:val="left"/>
              <w:rPr>
                <w:rFonts w:ascii="Arial" w:hAnsi="Arial" w:cs="Arial"/>
                <w:sz w:val="20"/>
                <w:szCs w:val="20"/>
                <w:u w:val="single"/>
              </w:rPr>
            </w:pPr>
          </w:p>
        </w:tc>
        <w:tc>
          <w:tcPr>
            <w:tcW w:w="992" w:type="dxa"/>
          </w:tcPr>
          <w:p w14:paraId="7F988626" w14:textId="77777777" w:rsidR="00404FFF" w:rsidRPr="0085501E" w:rsidRDefault="00404FFF" w:rsidP="00404FFF">
            <w:pPr>
              <w:jc w:val="center"/>
              <w:rPr>
                <w:rFonts w:ascii="Arial" w:hAnsi="Arial" w:cs="Arial"/>
                <w:b/>
                <w:sz w:val="20"/>
                <w:szCs w:val="20"/>
              </w:rPr>
            </w:pPr>
          </w:p>
        </w:tc>
      </w:tr>
      <w:tr w:rsidR="00404FFF" w:rsidRPr="0000755B" w14:paraId="21BB5BAF" w14:textId="77777777" w:rsidTr="002359E7">
        <w:trPr>
          <w:trHeight w:val="209"/>
        </w:trPr>
        <w:tc>
          <w:tcPr>
            <w:tcW w:w="828" w:type="dxa"/>
          </w:tcPr>
          <w:p w14:paraId="48184B3E" w14:textId="77777777" w:rsidR="00404FFF" w:rsidRPr="00497651" w:rsidRDefault="00404FFF" w:rsidP="00404FFF">
            <w:pPr>
              <w:jc w:val="both"/>
              <w:rPr>
                <w:rFonts w:ascii="Arial" w:hAnsi="Arial" w:cs="Arial"/>
                <w:b/>
                <w:sz w:val="16"/>
                <w:szCs w:val="16"/>
              </w:rPr>
            </w:pPr>
          </w:p>
        </w:tc>
        <w:tc>
          <w:tcPr>
            <w:tcW w:w="9237" w:type="dxa"/>
          </w:tcPr>
          <w:p w14:paraId="15BED6EA" w14:textId="77777777" w:rsidR="00404FFF" w:rsidRDefault="00B94391" w:rsidP="00404FFF">
            <w:pPr>
              <w:rPr>
                <w:rFonts w:ascii="Arial" w:hAnsi="Arial" w:cs="Arial"/>
                <w:sz w:val="20"/>
                <w:szCs w:val="20"/>
              </w:rPr>
            </w:pPr>
            <w:r w:rsidRPr="00B94391">
              <w:rPr>
                <w:rFonts w:ascii="Arial" w:hAnsi="Arial" w:cs="Arial"/>
                <w:sz w:val="20"/>
                <w:szCs w:val="20"/>
              </w:rPr>
              <w:t>C.</w:t>
            </w:r>
            <w:r w:rsidR="0029285F">
              <w:rPr>
                <w:rFonts w:ascii="Arial" w:hAnsi="Arial" w:cs="Arial"/>
                <w:sz w:val="20"/>
                <w:szCs w:val="20"/>
              </w:rPr>
              <w:t xml:space="preserve"> </w:t>
            </w:r>
            <w:r w:rsidRPr="00B94391">
              <w:rPr>
                <w:rFonts w:ascii="Arial" w:hAnsi="Arial" w:cs="Arial"/>
                <w:sz w:val="20"/>
                <w:szCs w:val="20"/>
              </w:rPr>
              <w:t>Roberts, G. Child</w:t>
            </w:r>
            <w:r>
              <w:rPr>
                <w:rFonts w:ascii="Arial" w:hAnsi="Arial" w:cs="Arial"/>
                <w:sz w:val="20"/>
                <w:szCs w:val="20"/>
              </w:rPr>
              <w:t>,</w:t>
            </w:r>
            <w:r w:rsidRPr="00B94391">
              <w:rPr>
                <w:rFonts w:ascii="Arial" w:hAnsi="Arial" w:cs="Arial"/>
                <w:sz w:val="20"/>
                <w:szCs w:val="20"/>
              </w:rPr>
              <w:t xml:space="preserve"> L.</w:t>
            </w:r>
            <w:r w:rsidR="0029285F">
              <w:rPr>
                <w:rFonts w:ascii="Arial" w:hAnsi="Arial" w:cs="Arial"/>
                <w:sz w:val="20"/>
                <w:szCs w:val="20"/>
              </w:rPr>
              <w:t xml:space="preserve"> </w:t>
            </w:r>
            <w:r w:rsidRPr="00B94391">
              <w:rPr>
                <w:rFonts w:ascii="Arial" w:hAnsi="Arial" w:cs="Arial"/>
                <w:sz w:val="20"/>
                <w:szCs w:val="20"/>
              </w:rPr>
              <w:t>Antonio (Asst Clerk)</w:t>
            </w:r>
          </w:p>
          <w:p w14:paraId="670B55CC" w14:textId="2DAA1C97" w:rsidR="0029285F" w:rsidRPr="00B94391" w:rsidRDefault="0029285F" w:rsidP="00404FFF">
            <w:pPr>
              <w:rPr>
                <w:rFonts w:ascii="Arial" w:hAnsi="Arial" w:cs="Arial"/>
                <w:sz w:val="20"/>
                <w:szCs w:val="20"/>
              </w:rPr>
            </w:pPr>
          </w:p>
        </w:tc>
        <w:tc>
          <w:tcPr>
            <w:tcW w:w="992" w:type="dxa"/>
          </w:tcPr>
          <w:p w14:paraId="38E76FDE" w14:textId="77777777" w:rsidR="00404FFF" w:rsidRPr="0085501E" w:rsidRDefault="00404FFF" w:rsidP="00404FFF">
            <w:pPr>
              <w:jc w:val="center"/>
              <w:rPr>
                <w:rFonts w:ascii="Arial" w:hAnsi="Arial" w:cs="Arial"/>
                <w:b/>
                <w:sz w:val="20"/>
                <w:szCs w:val="20"/>
              </w:rPr>
            </w:pPr>
          </w:p>
        </w:tc>
      </w:tr>
      <w:tr w:rsidR="00404FFF" w:rsidRPr="0000755B" w14:paraId="2F8C810C" w14:textId="77777777" w:rsidTr="002359E7">
        <w:trPr>
          <w:trHeight w:val="209"/>
        </w:trPr>
        <w:tc>
          <w:tcPr>
            <w:tcW w:w="828" w:type="dxa"/>
          </w:tcPr>
          <w:p w14:paraId="4AB2CB46" w14:textId="284BAF3D" w:rsidR="00404FFF" w:rsidRPr="00497651" w:rsidRDefault="00404FFF" w:rsidP="00404FFF">
            <w:pPr>
              <w:jc w:val="both"/>
              <w:rPr>
                <w:rFonts w:ascii="Arial" w:hAnsi="Arial" w:cs="Arial"/>
                <w:b/>
                <w:sz w:val="16"/>
                <w:szCs w:val="16"/>
              </w:rPr>
            </w:pPr>
            <w:r w:rsidRPr="00497651">
              <w:rPr>
                <w:rFonts w:ascii="Arial" w:hAnsi="Arial" w:cs="Arial"/>
                <w:b/>
                <w:sz w:val="16"/>
                <w:szCs w:val="16"/>
              </w:rPr>
              <w:t>GR/</w:t>
            </w:r>
            <w:r w:rsidR="001E611E">
              <w:rPr>
                <w:rFonts w:ascii="Arial" w:hAnsi="Arial" w:cs="Arial"/>
                <w:b/>
                <w:sz w:val="16"/>
                <w:szCs w:val="16"/>
              </w:rPr>
              <w:t>3</w:t>
            </w:r>
            <w:r w:rsidR="008732FA">
              <w:rPr>
                <w:rFonts w:ascii="Arial" w:hAnsi="Arial" w:cs="Arial"/>
                <w:b/>
                <w:sz w:val="16"/>
                <w:szCs w:val="16"/>
              </w:rPr>
              <w:t>13</w:t>
            </w:r>
          </w:p>
        </w:tc>
        <w:tc>
          <w:tcPr>
            <w:tcW w:w="9237" w:type="dxa"/>
          </w:tcPr>
          <w:p w14:paraId="571EE00A" w14:textId="77777777" w:rsidR="00404FFF" w:rsidRDefault="00404FFF" w:rsidP="00404FFF">
            <w:pPr>
              <w:pStyle w:val="Title"/>
              <w:jc w:val="left"/>
              <w:rPr>
                <w:rFonts w:ascii="Arial" w:hAnsi="Arial" w:cs="Arial"/>
                <w:bCs w:val="0"/>
                <w:sz w:val="20"/>
                <w:szCs w:val="20"/>
              </w:rPr>
            </w:pPr>
            <w:r w:rsidRPr="0000755B">
              <w:rPr>
                <w:rFonts w:ascii="Arial" w:hAnsi="Arial" w:cs="Arial"/>
                <w:sz w:val="20"/>
                <w:szCs w:val="20"/>
                <w:u w:val="single"/>
              </w:rPr>
              <w:t>DECLARATIONS OF INTEREST</w:t>
            </w:r>
          </w:p>
          <w:p w14:paraId="482D1179" w14:textId="55477A64" w:rsidR="0029285F" w:rsidRPr="0000755B" w:rsidRDefault="0029285F" w:rsidP="00404FFF">
            <w:pPr>
              <w:pStyle w:val="Title"/>
              <w:jc w:val="left"/>
              <w:rPr>
                <w:rFonts w:ascii="Arial" w:hAnsi="Arial" w:cs="Arial"/>
                <w:b w:val="0"/>
                <w:sz w:val="20"/>
                <w:szCs w:val="20"/>
                <w:u w:val="single"/>
              </w:rPr>
            </w:pPr>
          </w:p>
        </w:tc>
        <w:tc>
          <w:tcPr>
            <w:tcW w:w="992" w:type="dxa"/>
          </w:tcPr>
          <w:p w14:paraId="04042F05" w14:textId="77777777" w:rsidR="00404FFF" w:rsidRPr="0085501E" w:rsidRDefault="00404FFF" w:rsidP="00404FFF">
            <w:pPr>
              <w:jc w:val="center"/>
              <w:rPr>
                <w:rFonts w:ascii="Arial" w:hAnsi="Arial" w:cs="Arial"/>
                <w:b/>
                <w:sz w:val="20"/>
                <w:szCs w:val="20"/>
              </w:rPr>
            </w:pPr>
          </w:p>
        </w:tc>
      </w:tr>
      <w:tr w:rsidR="00404FFF" w:rsidRPr="0000755B" w14:paraId="0FA85A7C" w14:textId="77777777" w:rsidTr="002359E7">
        <w:trPr>
          <w:trHeight w:val="209"/>
        </w:trPr>
        <w:tc>
          <w:tcPr>
            <w:tcW w:w="828" w:type="dxa"/>
          </w:tcPr>
          <w:p w14:paraId="1B1CD0BB" w14:textId="77777777" w:rsidR="00404FFF" w:rsidRPr="002359E7" w:rsidRDefault="00404FFF" w:rsidP="00404FFF">
            <w:pPr>
              <w:jc w:val="both"/>
              <w:rPr>
                <w:rFonts w:ascii="Arial" w:hAnsi="Arial" w:cs="Arial"/>
                <w:sz w:val="16"/>
                <w:szCs w:val="16"/>
              </w:rPr>
            </w:pPr>
          </w:p>
        </w:tc>
        <w:tc>
          <w:tcPr>
            <w:tcW w:w="9237" w:type="dxa"/>
          </w:tcPr>
          <w:p w14:paraId="56D9431B" w14:textId="77777777" w:rsidR="0088746F" w:rsidRDefault="00404FFF" w:rsidP="001E611E">
            <w:pPr>
              <w:rPr>
                <w:rFonts w:ascii="Arial" w:hAnsi="Arial" w:cs="Arial"/>
                <w:sz w:val="20"/>
                <w:szCs w:val="20"/>
              </w:rPr>
            </w:pPr>
            <w:r w:rsidRPr="002359E7">
              <w:rPr>
                <w:rFonts w:ascii="Arial" w:hAnsi="Arial" w:cs="Arial"/>
                <w:sz w:val="20"/>
                <w:szCs w:val="20"/>
              </w:rPr>
              <w:t>J</w:t>
            </w:r>
            <w:r>
              <w:rPr>
                <w:rFonts w:ascii="Arial" w:hAnsi="Arial" w:cs="Arial"/>
                <w:sz w:val="20"/>
                <w:szCs w:val="20"/>
              </w:rPr>
              <w:t>H</w:t>
            </w:r>
            <w:r w:rsidRPr="002359E7">
              <w:rPr>
                <w:rFonts w:ascii="Arial" w:hAnsi="Arial" w:cs="Arial"/>
                <w:sz w:val="20"/>
                <w:szCs w:val="20"/>
              </w:rPr>
              <w:t xml:space="preserve"> is a member of the Bowls Club</w:t>
            </w:r>
          </w:p>
          <w:p w14:paraId="66DADE14" w14:textId="1EFF026B" w:rsidR="00404FFF" w:rsidRDefault="00B94391" w:rsidP="001E611E">
            <w:pPr>
              <w:rPr>
                <w:rFonts w:ascii="Arial" w:hAnsi="Arial" w:cs="Arial"/>
                <w:bCs/>
                <w:sz w:val="20"/>
                <w:szCs w:val="20"/>
              </w:rPr>
            </w:pPr>
            <w:r w:rsidRPr="00B94391">
              <w:rPr>
                <w:rFonts w:ascii="Arial" w:hAnsi="Arial" w:cs="Arial"/>
                <w:bCs/>
                <w:sz w:val="20"/>
                <w:szCs w:val="20"/>
              </w:rPr>
              <w:t>J.</w:t>
            </w:r>
            <w:r w:rsidR="0029285F">
              <w:rPr>
                <w:rFonts w:ascii="Arial" w:hAnsi="Arial" w:cs="Arial"/>
                <w:bCs/>
                <w:sz w:val="20"/>
                <w:szCs w:val="20"/>
              </w:rPr>
              <w:t xml:space="preserve"> </w:t>
            </w:r>
            <w:r w:rsidRPr="00B94391">
              <w:rPr>
                <w:rFonts w:ascii="Arial" w:hAnsi="Arial" w:cs="Arial"/>
                <w:bCs/>
                <w:sz w:val="20"/>
                <w:szCs w:val="20"/>
              </w:rPr>
              <w:t>Power (allot</w:t>
            </w:r>
            <w:r w:rsidR="0088746F">
              <w:rPr>
                <w:rFonts w:ascii="Arial" w:hAnsi="Arial" w:cs="Arial"/>
                <w:bCs/>
                <w:sz w:val="20"/>
                <w:szCs w:val="20"/>
              </w:rPr>
              <w:t>ment</w:t>
            </w:r>
            <w:r w:rsidRPr="00B94391">
              <w:rPr>
                <w:rFonts w:ascii="Arial" w:hAnsi="Arial" w:cs="Arial"/>
                <w:bCs/>
                <w:sz w:val="20"/>
                <w:szCs w:val="20"/>
              </w:rPr>
              <w:t>s)</w:t>
            </w:r>
          </w:p>
          <w:p w14:paraId="3B805E8A" w14:textId="72179934" w:rsidR="0029285F" w:rsidRPr="002359E7" w:rsidRDefault="0029285F" w:rsidP="001E611E">
            <w:pPr>
              <w:rPr>
                <w:rFonts w:ascii="Arial" w:hAnsi="Arial" w:cs="Arial"/>
                <w:sz w:val="20"/>
                <w:szCs w:val="20"/>
              </w:rPr>
            </w:pPr>
          </w:p>
        </w:tc>
        <w:tc>
          <w:tcPr>
            <w:tcW w:w="992" w:type="dxa"/>
          </w:tcPr>
          <w:p w14:paraId="46B7AE59" w14:textId="77777777" w:rsidR="00404FFF" w:rsidRPr="002359E7" w:rsidRDefault="00404FFF" w:rsidP="00404FFF">
            <w:pPr>
              <w:jc w:val="center"/>
              <w:rPr>
                <w:rFonts w:ascii="Arial" w:hAnsi="Arial" w:cs="Arial"/>
                <w:sz w:val="16"/>
                <w:szCs w:val="16"/>
              </w:rPr>
            </w:pPr>
          </w:p>
        </w:tc>
      </w:tr>
      <w:tr w:rsidR="00404FFF" w:rsidRPr="0000755B" w14:paraId="6008CB48" w14:textId="77777777" w:rsidTr="002359E7">
        <w:trPr>
          <w:trHeight w:val="209"/>
        </w:trPr>
        <w:tc>
          <w:tcPr>
            <w:tcW w:w="828" w:type="dxa"/>
          </w:tcPr>
          <w:p w14:paraId="150FCFA7" w14:textId="312A29F7" w:rsidR="00404FFF" w:rsidRPr="00497651" w:rsidRDefault="00404FFF" w:rsidP="00404FFF">
            <w:pPr>
              <w:jc w:val="both"/>
              <w:rPr>
                <w:rFonts w:ascii="Arial" w:hAnsi="Arial" w:cs="Arial"/>
                <w:b/>
                <w:sz w:val="16"/>
                <w:szCs w:val="16"/>
              </w:rPr>
            </w:pPr>
            <w:r w:rsidRPr="00497651">
              <w:rPr>
                <w:rFonts w:ascii="Arial" w:hAnsi="Arial" w:cs="Arial"/>
                <w:b/>
                <w:sz w:val="16"/>
                <w:szCs w:val="16"/>
              </w:rPr>
              <w:t>GR/</w:t>
            </w:r>
            <w:r w:rsidR="001E611E">
              <w:rPr>
                <w:rFonts w:ascii="Arial" w:hAnsi="Arial" w:cs="Arial"/>
                <w:b/>
                <w:sz w:val="16"/>
                <w:szCs w:val="16"/>
              </w:rPr>
              <w:t>3</w:t>
            </w:r>
            <w:r w:rsidR="008732FA">
              <w:rPr>
                <w:rFonts w:ascii="Arial" w:hAnsi="Arial" w:cs="Arial"/>
                <w:b/>
                <w:sz w:val="16"/>
                <w:szCs w:val="16"/>
              </w:rPr>
              <w:t>14</w:t>
            </w:r>
          </w:p>
        </w:tc>
        <w:tc>
          <w:tcPr>
            <w:tcW w:w="9237" w:type="dxa"/>
          </w:tcPr>
          <w:p w14:paraId="477E75AC" w14:textId="77777777" w:rsidR="00404FFF" w:rsidRDefault="00404FFF" w:rsidP="00404FFF">
            <w:pPr>
              <w:rPr>
                <w:rFonts w:ascii="Arial" w:hAnsi="Arial" w:cs="Arial"/>
                <w:b/>
                <w:sz w:val="20"/>
                <w:szCs w:val="20"/>
                <w:u w:val="single"/>
              </w:rPr>
            </w:pPr>
            <w:r w:rsidRPr="0052742B">
              <w:rPr>
                <w:rFonts w:ascii="Arial" w:hAnsi="Arial" w:cs="Arial"/>
                <w:b/>
                <w:sz w:val="20"/>
                <w:szCs w:val="20"/>
                <w:u w:val="single"/>
              </w:rPr>
              <w:t>MINUTES OF THE LAST MEETING</w:t>
            </w:r>
          </w:p>
          <w:p w14:paraId="1A9DE97A" w14:textId="77777777" w:rsidR="0029285F" w:rsidRPr="00C675CE" w:rsidRDefault="0029285F" w:rsidP="00404FFF">
            <w:pPr>
              <w:rPr>
                <w:rFonts w:ascii="Arial" w:hAnsi="Arial" w:cs="Arial"/>
                <w:b/>
                <w:sz w:val="20"/>
                <w:szCs w:val="20"/>
                <w:u w:val="single"/>
              </w:rPr>
            </w:pPr>
          </w:p>
        </w:tc>
        <w:tc>
          <w:tcPr>
            <w:tcW w:w="992" w:type="dxa"/>
          </w:tcPr>
          <w:p w14:paraId="37129C73" w14:textId="77777777" w:rsidR="00404FFF" w:rsidRPr="0085501E" w:rsidRDefault="00404FFF" w:rsidP="00404FFF">
            <w:pPr>
              <w:jc w:val="center"/>
              <w:rPr>
                <w:rFonts w:ascii="Arial" w:hAnsi="Arial" w:cs="Arial"/>
                <w:b/>
                <w:sz w:val="20"/>
                <w:szCs w:val="20"/>
              </w:rPr>
            </w:pPr>
          </w:p>
        </w:tc>
      </w:tr>
      <w:tr w:rsidR="00404FFF" w:rsidRPr="0000755B" w14:paraId="6FA7A4B5" w14:textId="77777777" w:rsidTr="002359E7">
        <w:trPr>
          <w:trHeight w:val="209"/>
        </w:trPr>
        <w:tc>
          <w:tcPr>
            <w:tcW w:w="828" w:type="dxa"/>
          </w:tcPr>
          <w:p w14:paraId="6692F335" w14:textId="77777777" w:rsidR="00404FFF" w:rsidRPr="00497651" w:rsidRDefault="00404FFF" w:rsidP="00404FFF">
            <w:pPr>
              <w:jc w:val="both"/>
              <w:rPr>
                <w:rFonts w:ascii="Arial" w:hAnsi="Arial" w:cs="Arial"/>
                <w:sz w:val="16"/>
                <w:szCs w:val="16"/>
              </w:rPr>
            </w:pPr>
          </w:p>
        </w:tc>
        <w:tc>
          <w:tcPr>
            <w:tcW w:w="9237" w:type="dxa"/>
          </w:tcPr>
          <w:p w14:paraId="2962D1C5" w14:textId="380C852F" w:rsidR="00404FFF" w:rsidRDefault="00404FFF" w:rsidP="00404FFF">
            <w:pPr>
              <w:rPr>
                <w:rFonts w:ascii="Arial" w:hAnsi="Arial" w:cs="Arial"/>
                <w:sz w:val="20"/>
                <w:szCs w:val="20"/>
              </w:rPr>
            </w:pPr>
            <w:r>
              <w:rPr>
                <w:rFonts w:ascii="Arial" w:hAnsi="Arial" w:cs="Arial"/>
                <w:sz w:val="20"/>
                <w:szCs w:val="20"/>
              </w:rPr>
              <w:t xml:space="preserve">The minutes of the last meeting held on </w:t>
            </w:r>
            <w:r w:rsidR="008732FA">
              <w:rPr>
                <w:rFonts w:ascii="Arial" w:hAnsi="Arial" w:cs="Arial"/>
                <w:sz w:val="20"/>
                <w:szCs w:val="20"/>
              </w:rPr>
              <w:t>20</w:t>
            </w:r>
            <w:r w:rsidR="001E611E">
              <w:rPr>
                <w:rFonts w:ascii="Arial" w:hAnsi="Arial" w:cs="Arial"/>
                <w:sz w:val="20"/>
                <w:szCs w:val="20"/>
              </w:rPr>
              <w:t xml:space="preserve"> </w:t>
            </w:r>
            <w:r w:rsidR="008732FA">
              <w:rPr>
                <w:rFonts w:ascii="Arial" w:hAnsi="Arial" w:cs="Arial"/>
                <w:sz w:val="20"/>
                <w:szCs w:val="20"/>
              </w:rPr>
              <w:t>Sep</w:t>
            </w:r>
            <w:r>
              <w:rPr>
                <w:rFonts w:ascii="Arial" w:hAnsi="Arial" w:cs="Arial"/>
                <w:sz w:val="20"/>
                <w:szCs w:val="20"/>
              </w:rPr>
              <w:t xml:space="preserve"> 2023 were approved and signed by the Chairman as an accurate record</w:t>
            </w:r>
            <w:r w:rsidR="0088746F">
              <w:rPr>
                <w:rFonts w:ascii="Arial" w:hAnsi="Arial" w:cs="Arial"/>
                <w:sz w:val="20"/>
                <w:szCs w:val="20"/>
              </w:rPr>
              <w:t>.</w:t>
            </w:r>
          </w:p>
          <w:p w14:paraId="2E89249A" w14:textId="597531F5" w:rsidR="0029285F" w:rsidRPr="0000755B" w:rsidRDefault="0029285F" w:rsidP="00404FFF">
            <w:pPr>
              <w:rPr>
                <w:rFonts w:ascii="Arial" w:hAnsi="Arial" w:cs="Arial"/>
                <w:sz w:val="20"/>
                <w:szCs w:val="20"/>
              </w:rPr>
            </w:pPr>
          </w:p>
        </w:tc>
        <w:tc>
          <w:tcPr>
            <w:tcW w:w="992" w:type="dxa"/>
          </w:tcPr>
          <w:p w14:paraId="5E4DF472" w14:textId="77777777" w:rsidR="00404FFF" w:rsidRPr="0085501E" w:rsidRDefault="00404FFF" w:rsidP="00404FFF">
            <w:pPr>
              <w:jc w:val="center"/>
              <w:rPr>
                <w:rFonts w:ascii="Arial" w:hAnsi="Arial" w:cs="Arial"/>
                <w:b/>
                <w:sz w:val="20"/>
                <w:szCs w:val="20"/>
              </w:rPr>
            </w:pPr>
          </w:p>
        </w:tc>
      </w:tr>
      <w:tr w:rsidR="00404FFF" w:rsidRPr="0000755B" w14:paraId="42E81F5A" w14:textId="77777777" w:rsidTr="002359E7">
        <w:trPr>
          <w:trHeight w:val="209"/>
        </w:trPr>
        <w:tc>
          <w:tcPr>
            <w:tcW w:w="828" w:type="dxa"/>
          </w:tcPr>
          <w:p w14:paraId="4B303995" w14:textId="22FB5ADA" w:rsidR="00404FFF" w:rsidRPr="00497651" w:rsidRDefault="00404FFF" w:rsidP="00404FFF">
            <w:pPr>
              <w:jc w:val="both"/>
              <w:rPr>
                <w:rFonts w:ascii="Arial" w:hAnsi="Arial" w:cs="Arial"/>
                <w:b/>
                <w:sz w:val="16"/>
                <w:szCs w:val="16"/>
              </w:rPr>
            </w:pPr>
            <w:r w:rsidRPr="00497651">
              <w:rPr>
                <w:rFonts w:ascii="Arial" w:hAnsi="Arial" w:cs="Arial"/>
                <w:b/>
                <w:sz w:val="16"/>
                <w:szCs w:val="16"/>
              </w:rPr>
              <w:t>GR/</w:t>
            </w:r>
            <w:r w:rsidR="001E611E">
              <w:rPr>
                <w:rFonts w:ascii="Arial" w:hAnsi="Arial" w:cs="Arial"/>
                <w:b/>
                <w:sz w:val="16"/>
                <w:szCs w:val="16"/>
              </w:rPr>
              <w:t>3</w:t>
            </w:r>
            <w:r w:rsidR="008732FA">
              <w:rPr>
                <w:rFonts w:ascii="Arial" w:hAnsi="Arial" w:cs="Arial"/>
                <w:b/>
                <w:sz w:val="16"/>
                <w:szCs w:val="16"/>
              </w:rPr>
              <w:t>15</w:t>
            </w:r>
          </w:p>
        </w:tc>
        <w:tc>
          <w:tcPr>
            <w:tcW w:w="9237" w:type="dxa"/>
          </w:tcPr>
          <w:p w14:paraId="3767F08A" w14:textId="77777777" w:rsidR="00404FFF" w:rsidRDefault="00404FFF" w:rsidP="00404FFF">
            <w:pPr>
              <w:rPr>
                <w:rFonts w:ascii="Arial" w:hAnsi="Arial" w:cs="Arial"/>
                <w:b/>
                <w:sz w:val="20"/>
                <w:szCs w:val="20"/>
                <w:u w:val="single"/>
              </w:rPr>
            </w:pPr>
            <w:r>
              <w:rPr>
                <w:rFonts w:ascii="Arial" w:hAnsi="Arial" w:cs="Arial"/>
                <w:b/>
                <w:sz w:val="20"/>
                <w:szCs w:val="20"/>
                <w:u w:val="single"/>
              </w:rPr>
              <w:t>OUTSTANDING ACTIONS, MATTERS COMPLETED AND MATTERS ARISING ON THE MINUTES</w:t>
            </w:r>
          </w:p>
          <w:p w14:paraId="141DF4F4" w14:textId="4F16473C" w:rsidR="0029285F" w:rsidRPr="00D17CFA" w:rsidRDefault="0029285F" w:rsidP="00404FFF">
            <w:pPr>
              <w:rPr>
                <w:rFonts w:ascii="Arial" w:hAnsi="Arial" w:cs="Arial"/>
                <w:b/>
                <w:sz w:val="20"/>
                <w:szCs w:val="20"/>
                <w:u w:val="single"/>
              </w:rPr>
            </w:pPr>
          </w:p>
        </w:tc>
        <w:tc>
          <w:tcPr>
            <w:tcW w:w="992" w:type="dxa"/>
          </w:tcPr>
          <w:p w14:paraId="5C4AF6BA" w14:textId="77777777" w:rsidR="00404FFF" w:rsidRPr="0085501E" w:rsidRDefault="00404FFF" w:rsidP="00404FFF">
            <w:pPr>
              <w:jc w:val="center"/>
              <w:rPr>
                <w:rFonts w:ascii="Arial" w:hAnsi="Arial" w:cs="Arial"/>
                <w:b/>
                <w:sz w:val="20"/>
                <w:szCs w:val="20"/>
              </w:rPr>
            </w:pPr>
          </w:p>
        </w:tc>
      </w:tr>
      <w:tr w:rsidR="00404FFF" w:rsidRPr="0000755B" w14:paraId="210D1425" w14:textId="77777777" w:rsidTr="00B20ADD">
        <w:tc>
          <w:tcPr>
            <w:tcW w:w="828" w:type="dxa"/>
          </w:tcPr>
          <w:p w14:paraId="2CD74B96" w14:textId="77777777" w:rsidR="00404FFF" w:rsidRPr="00577234" w:rsidRDefault="00404FFF" w:rsidP="00404FFF">
            <w:pPr>
              <w:jc w:val="both"/>
              <w:rPr>
                <w:rFonts w:ascii="Arial" w:hAnsi="Arial" w:cs="Arial"/>
                <w:sz w:val="16"/>
                <w:szCs w:val="16"/>
              </w:rPr>
            </w:pPr>
          </w:p>
        </w:tc>
        <w:tc>
          <w:tcPr>
            <w:tcW w:w="9237" w:type="dxa"/>
          </w:tcPr>
          <w:p w14:paraId="5A7B762F" w14:textId="490B70CF" w:rsidR="00404FFF" w:rsidRPr="00577234" w:rsidRDefault="00404FFF" w:rsidP="00B20ADD">
            <w:pPr>
              <w:pStyle w:val="ListParagraph"/>
              <w:numPr>
                <w:ilvl w:val="0"/>
                <w:numId w:val="21"/>
              </w:numPr>
              <w:spacing w:after="40"/>
              <w:ind w:left="371"/>
              <w:rPr>
                <w:rFonts w:ascii="Arial" w:hAnsi="Arial" w:cs="Arial"/>
                <w:sz w:val="20"/>
                <w:szCs w:val="20"/>
              </w:rPr>
            </w:pPr>
            <w:r w:rsidRPr="00577234">
              <w:rPr>
                <w:rFonts w:ascii="Arial" w:hAnsi="Arial" w:cs="Arial"/>
                <w:b/>
                <w:bCs/>
                <w:sz w:val="20"/>
                <w:szCs w:val="20"/>
              </w:rPr>
              <w:t>Cemetery Car park</w:t>
            </w:r>
            <w:r w:rsidRPr="00577234">
              <w:rPr>
                <w:rFonts w:ascii="Arial" w:hAnsi="Arial" w:cs="Arial"/>
                <w:sz w:val="20"/>
                <w:szCs w:val="20"/>
              </w:rPr>
              <w:t xml:space="preserve"> – </w:t>
            </w:r>
            <w:r w:rsidR="00032C63" w:rsidRPr="00577234">
              <w:rPr>
                <w:rFonts w:ascii="Arial" w:hAnsi="Arial" w:cs="Arial"/>
                <w:sz w:val="20"/>
                <w:szCs w:val="20"/>
              </w:rPr>
              <w:t>ongoing</w:t>
            </w:r>
          </w:p>
        </w:tc>
        <w:tc>
          <w:tcPr>
            <w:tcW w:w="992" w:type="dxa"/>
          </w:tcPr>
          <w:p w14:paraId="4D71C7DC" w14:textId="6AA4168D" w:rsidR="00404FFF" w:rsidRPr="00915691" w:rsidRDefault="00404FFF" w:rsidP="00404FFF">
            <w:pPr>
              <w:jc w:val="center"/>
              <w:rPr>
                <w:rFonts w:ascii="Arial" w:hAnsi="Arial" w:cs="Arial"/>
                <w:b/>
                <w:sz w:val="16"/>
                <w:szCs w:val="16"/>
              </w:rPr>
            </w:pPr>
            <w:r w:rsidRPr="00915691">
              <w:rPr>
                <w:rFonts w:ascii="Arial" w:hAnsi="Arial" w:cs="Arial"/>
                <w:b/>
                <w:sz w:val="16"/>
                <w:szCs w:val="16"/>
              </w:rPr>
              <w:t>Clerk</w:t>
            </w:r>
          </w:p>
        </w:tc>
      </w:tr>
      <w:tr w:rsidR="00404FFF" w:rsidRPr="0000755B" w14:paraId="69D19E6F" w14:textId="77777777" w:rsidTr="00B20ADD">
        <w:tc>
          <w:tcPr>
            <w:tcW w:w="828" w:type="dxa"/>
          </w:tcPr>
          <w:p w14:paraId="6E9B73CA" w14:textId="77777777" w:rsidR="00404FFF" w:rsidRPr="00577234" w:rsidRDefault="00404FFF" w:rsidP="00404FFF">
            <w:pPr>
              <w:jc w:val="both"/>
              <w:rPr>
                <w:rFonts w:ascii="Arial" w:hAnsi="Arial" w:cs="Arial"/>
                <w:sz w:val="16"/>
                <w:szCs w:val="16"/>
              </w:rPr>
            </w:pPr>
          </w:p>
        </w:tc>
        <w:tc>
          <w:tcPr>
            <w:tcW w:w="9237" w:type="dxa"/>
          </w:tcPr>
          <w:p w14:paraId="5CB609D0" w14:textId="47B1D2D9" w:rsidR="00404FFF" w:rsidRPr="00577234" w:rsidRDefault="00404FFF" w:rsidP="00B20ADD">
            <w:pPr>
              <w:pStyle w:val="ListParagraph"/>
              <w:numPr>
                <w:ilvl w:val="0"/>
                <w:numId w:val="21"/>
              </w:numPr>
              <w:spacing w:after="40"/>
              <w:ind w:left="371" w:hanging="371"/>
              <w:rPr>
                <w:rFonts w:ascii="Arial" w:hAnsi="Arial" w:cs="Arial"/>
                <w:sz w:val="20"/>
                <w:szCs w:val="20"/>
              </w:rPr>
            </w:pPr>
            <w:r w:rsidRPr="00577234">
              <w:rPr>
                <w:rFonts w:ascii="Arial" w:hAnsi="Arial" w:cs="Arial"/>
                <w:b/>
                <w:bCs/>
                <w:sz w:val="20"/>
                <w:szCs w:val="20"/>
              </w:rPr>
              <w:t xml:space="preserve">Clearance work behind changing rooms </w:t>
            </w:r>
            <w:r w:rsidRPr="00577234">
              <w:rPr>
                <w:rFonts w:ascii="Arial" w:hAnsi="Arial" w:cs="Arial"/>
                <w:sz w:val="20"/>
                <w:szCs w:val="20"/>
              </w:rPr>
              <w:t xml:space="preserve">– </w:t>
            </w:r>
            <w:r w:rsidR="001275D0" w:rsidRPr="00577234">
              <w:rPr>
                <w:rFonts w:ascii="Arial" w:hAnsi="Arial" w:cs="Arial"/>
                <w:sz w:val="20"/>
                <w:szCs w:val="20"/>
              </w:rPr>
              <w:t>quote re</w:t>
            </w:r>
            <w:r w:rsidR="00032C63" w:rsidRPr="00577234">
              <w:rPr>
                <w:rFonts w:ascii="Arial" w:hAnsi="Arial" w:cs="Arial"/>
                <w:sz w:val="20"/>
                <w:szCs w:val="20"/>
              </w:rPr>
              <w:t>ceived see agenda item below</w:t>
            </w:r>
            <w:r w:rsidR="0088746F">
              <w:rPr>
                <w:rFonts w:ascii="Arial" w:hAnsi="Arial" w:cs="Arial"/>
                <w:sz w:val="20"/>
                <w:szCs w:val="20"/>
              </w:rPr>
              <w:t>.</w:t>
            </w:r>
          </w:p>
        </w:tc>
        <w:tc>
          <w:tcPr>
            <w:tcW w:w="992" w:type="dxa"/>
          </w:tcPr>
          <w:p w14:paraId="4EA34D19" w14:textId="2983A3BE" w:rsidR="00404FFF" w:rsidRPr="00915691" w:rsidRDefault="00404FFF" w:rsidP="0029285F">
            <w:pPr>
              <w:jc w:val="center"/>
              <w:rPr>
                <w:rFonts w:ascii="Arial" w:hAnsi="Arial" w:cs="Arial"/>
                <w:b/>
                <w:sz w:val="16"/>
                <w:szCs w:val="16"/>
              </w:rPr>
            </w:pPr>
            <w:r w:rsidRPr="00915691">
              <w:rPr>
                <w:rFonts w:ascii="Arial" w:hAnsi="Arial" w:cs="Arial"/>
                <w:b/>
                <w:sz w:val="16"/>
                <w:szCs w:val="16"/>
              </w:rPr>
              <w:t>Clerk</w:t>
            </w:r>
          </w:p>
        </w:tc>
      </w:tr>
      <w:tr w:rsidR="001275D0" w:rsidRPr="0000755B" w14:paraId="41BBF015" w14:textId="77777777" w:rsidTr="00B20ADD">
        <w:tc>
          <w:tcPr>
            <w:tcW w:w="828" w:type="dxa"/>
          </w:tcPr>
          <w:p w14:paraId="3798FAF1" w14:textId="77777777" w:rsidR="001275D0" w:rsidRPr="00032C63" w:rsidRDefault="001275D0" w:rsidP="00404FFF">
            <w:pPr>
              <w:jc w:val="both"/>
              <w:rPr>
                <w:rFonts w:ascii="Arial" w:hAnsi="Arial" w:cs="Arial"/>
                <w:sz w:val="16"/>
                <w:szCs w:val="16"/>
              </w:rPr>
            </w:pPr>
          </w:p>
        </w:tc>
        <w:tc>
          <w:tcPr>
            <w:tcW w:w="9237" w:type="dxa"/>
          </w:tcPr>
          <w:p w14:paraId="02DFCF17" w14:textId="5F7F6563" w:rsidR="001275D0" w:rsidRPr="00032C63" w:rsidRDefault="001275D0" w:rsidP="00B20ADD">
            <w:pPr>
              <w:pStyle w:val="ListParagraph"/>
              <w:numPr>
                <w:ilvl w:val="0"/>
                <w:numId w:val="21"/>
              </w:numPr>
              <w:spacing w:after="40"/>
              <w:ind w:left="375"/>
              <w:rPr>
                <w:rFonts w:ascii="Arial" w:hAnsi="Arial" w:cs="Arial"/>
                <w:b/>
                <w:bCs/>
                <w:sz w:val="20"/>
                <w:szCs w:val="20"/>
              </w:rPr>
            </w:pPr>
            <w:r w:rsidRPr="00032C63">
              <w:rPr>
                <w:rFonts w:ascii="Arial" w:hAnsi="Arial" w:cs="Arial"/>
                <w:b/>
                <w:bCs/>
                <w:sz w:val="20"/>
                <w:szCs w:val="20"/>
              </w:rPr>
              <w:t>Meetings with sports teams</w:t>
            </w:r>
            <w:r w:rsidR="0088746F" w:rsidRPr="00577234">
              <w:rPr>
                <w:rFonts w:ascii="Arial" w:hAnsi="Arial" w:cs="Arial"/>
                <w:sz w:val="20"/>
                <w:szCs w:val="20"/>
              </w:rPr>
              <w:t xml:space="preserve"> – </w:t>
            </w:r>
            <w:r w:rsidRPr="00032C63">
              <w:rPr>
                <w:rFonts w:ascii="Arial" w:hAnsi="Arial" w:cs="Arial"/>
                <w:sz w:val="20"/>
                <w:szCs w:val="20"/>
              </w:rPr>
              <w:t xml:space="preserve">meeting with Tennis Club to discuss </w:t>
            </w:r>
            <w:r w:rsidR="004442A6" w:rsidRPr="00032C63">
              <w:rPr>
                <w:rFonts w:ascii="Arial" w:hAnsi="Arial" w:cs="Arial"/>
                <w:sz w:val="20"/>
                <w:szCs w:val="20"/>
              </w:rPr>
              <w:t>terms</w:t>
            </w:r>
            <w:r w:rsidR="00032C63">
              <w:rPr>
                <w:rFonts w:ascii="Arial" w:hAnsi="Arial" w:cs="Arial"/>
                <w:sz w:val="20"/>
                <w:szCs w:val="20"/>
              </w:rPr>
              <w:t>.</w:t>
            </w:r>
            <w:r w:rsidRPr="00032C63">
              <w:rPr>
                <w:rFonts w:ascii="Arial" w:hAnsi="Arial" w:cs="Arial"/>
                <w:sz w:val="20"/>
                <w:szCs w:val="20"/>
              </w:rPr>
              <w:t xml:space="preserve"> Clerk to source </w:t>
            </w:r>
            <w:r w:rsidR="00917F35" w:rsidRPr="00032C63">
              <w:rPr>
                <w:rFonts w:ascii="Arial" w:hAnsi="Arial" w:cs="Arial"/>
                <w:sz w:val="20"/>
                <w:szCs w:val="20"/>
              </w:rPr>
              <w:t xml:space="preserve">templates and identify all relevant financial responsibilities relating to the </w:t>
            </w:r>
            <w:r w:rsidR="0088746F">
              <w:rPr>
                <w:rFonts w:ascii="Arial" w:hAnsi="Arial" w:cs="Arial"/>
                <w:sz w:val="20"/>
                <w:szCs w:val="20"/>
              </w:rPr>
              <w:t>p</w:t>
            </w:r>
            <w:r w:rsidR="00917F35" w:rsidRPr="00032C63">
              <w:rPr>
                <w:rFonts w:ascii="Arial" w:hAnsi="Arial" w:cs="Arial"/>
                <w:sz w:val="20"/>
                <w:szCs w:val="20"/>
              </w:rPr>
              <w:t>avilion prior to the meeting.</w:t>
            </w:r>
          </w:p>
        </w:tc>
        <w:tc>
          <w:tcPr>
            <w:tcW w:w="992" w:type="dxa"/>
          </w:tcPr>
          <w:p w14:paraId="5F18492B" w14:textId="2188D288" w:rsidR="001275D0" w:rsidRPr="00915691" w:rsidRDefault="00917F35" w:rsidP="00404FFF">
            <w:pPr>
              <w:jc w:val="center"/>
              <w:rPr>
                <w:rFonts w:ascii="Arial" w:hAnsi="Arial" w:cs="Arial"/>
                <w:b/>
                <w:sz w:val="16"/>
                <w:szCs w:val="16"/>
              </w:rPr>
            </w:pPr>
            <w:r w:rsidRPr="00915691">
              <w:rPr>
                <w:rFonts w:ascii="Arial" w:hAnsi="Arial" w:cs="Arial"/>
                <w:b/>
                <w:sz w:val="16"/>
                <w:szCs w:val="16"/>
              </w:rPr>
              <w:t>Clerk</w:t>
            </w:r>
          </w:p>
        </w:tc>
      </w:tr>
      <w:tr w:rsidR="00577234" w:rsidRPr="0000755B" w14:paraId="6176F668" w14:textId="77777777" w:rsidTr="00B20ADD">
        <w:tc>
          <w:tcPr>
            <w:tcW w:w="828" w:type="dxa"/>
          </w:tcPr>
          <w:p w14:paraId="5417DB29" w14:textId="77777777" w:rsidR="00577234" w:rsidRPr="00032C63" w:rsidRDefault="00577234" w:rsidP="00404FFF">
            <w:pPr>
              <w:jc w:val="both"/>
              <w:rPr>
                <w:rFonts w:ascii="Arial" w:hAnsi="Arial" w:cs="Arial"/>
                <w:sz w:val="16"/>
                <w:szCs w:val="16"/>
              </w:rPr>
            </w:pPr>
          </w:p>
        </w:tc>
        <w:tc>
          <w:tcPr>
            <w:tcW w:w="9237" w:type="dxa"/>
          </w:tcPr>
          <w:p w14:paraId="323F93F4" w14:textId="42D9196B" w:rsidR="00577234" w:rsidRPr="0088746F" w:rsidRDefault="00577234" w:rsidP="0088746F">
            <w:pPr>
              <w:pStyle w:val="ListParagraph"/>
              <w:numPr>
                <w:ilvl w:val="0"/>
                <w:numId w:val="21"/>
              </w:numPr>
              <w:spacing w:after="40"/>
              <w:ind w:left="375"/>
              <w:rPr>
                <w:rFonts w:ascii="Arial" w:hAnsi="Arial" w:cs="Arial"/>
                <w:b/>
                <w:bCs/>
                <w:sz w:val="20"/>
                <w:szCs w:val="20"/>
              </w:rPr>
            </w:pPr>
            <w:r>
              <w:rPr>
                <w:rFonts w:ascii="Arial" w:hAnsi="Arial" w:cs="Arial"/>
                <w:b/>
                <w:bCs/>
                <w:sz w:val="20"/>
                <w:szCs w:val="20"/>
              </w:rPr>
              <w:t>Allotments</w:t>
            </w:r>
            <w:r w:rsidR="0088746F" w:rsidRPr="0088746F">
              <w:rPr>
                <w:rFonts w:ascii="Arial" w:hAnsi="Arial" w:cs="Arial"/>
                <w:b/>
                <w:bCs/>
                <w:sz w:val="20"/>
                <w:szCs w:val="20"/>
              </w:rPr>
              <w:t xml:space="preserve">, </w:t>
            </w:r>
            <w:r w:rsidRPr="0088746F">
              <w:rPr>
                <w:rFonts w:ascii="Arial" w:hAnsi="Arial" w:cs="Arial"/>
                <w:b/>
                <w:bCs/>
                <w:sz w:val="20"/>
                <w:szCs w:val="20"/>
              </w:rPr>
              <w:t>Fence Damage</w:t>
            </w:r>
            <w:r w:rsidR="0088746F" w:rsidRPr="0088746F">
              <w:rPr>
                <w:rFonts w:ascii="Arial" w:hAnsi="Arial" w:cs="Arial"/>
                <w:sz w:val="20"/>
                <w:szCs w:val="20"/>
              </w:rPr>
              <w:t xml:space="preserve"> – </w:t>
            </w:r>
            <w:r w:rsidRPr="0088746F">
              <w:rPr>
                <w:rFonts w:ascii="Arial" w:hAnsi="Arial" w:cs="Arial"/>
                <w:sz w:val="20"/>
                <w:szCs w:val="20"/>
              </w:rPr>
              <w:t xml:space="preserve">Meeting with Sulham Estates to discuss </w:t>
            </w:r>
            <w:r w:rsidR="0088746F" w:rsidRPr="0088746F">
              <w:rPr>
                <w:rFonts w:ascii="Arial" w:hAnsi="Arial" w:cs="Arial"/>
                <w:sz w:val="20"/>
                <w:szCs w:val="20"/>
              </w:rPr>
              <w:t>f</w:t>
            </w:r>
            <w:r w:rsidRPr="0088746F">
              <w:rPr>
                <w:rFonts w:ascii="Arial" w:hAnsi="Arial" w:cs="Arial"/>
                <w:sz w:val="20"/>
                <w:szCs w:val="20"/>
              </w:rPr>
              <w:t>ence</w:t>
            </w:r>
            <w:r w:rsidR="0088746F" w:rsidRPr="0088746F">
              <w:rPr>
                <w:rFonts w:ascii="Arial" w:hAnsi="Arial" w:cs="Arial"/>
                <w:sz w:val="20"/>
                <w:szCs w:val="20"/>
              </w:rPr>
              <w:t xml:space="preserve">. </w:t>
            </w:r>
            <w:r w:rsidR="009967A1" w:rsidRPr="0088746F">
              <w:rPr>
                <w:rFonts w:ascii="Arial" w:hAnsi="Arial" w:cs="Arial"/>
                <w:sz w:val="20"/>
                <w:szCs w:val="20"/>
              </w:rPr>
              <w:t>PAA could poss</w:t>
            </w:r>
            <w:r w:rsidR="0088746F" w:rsidRPr="0088746F">
              <w:rPr>
                <w:rFonts w:ascii="Arial" w:hAnsi="Arial" w:cs="Arial"/>
                <w:sz w:val="20"/>
                <w:szCs w:val="20"/>
              </w:rPr>
              <w:t>ibly</w:t>
            </w:r>
            <w:r w:rsidR="009967A1" w:rsidRPr="0088746F">
              <w:rPr>
                <w:rFonts w:ascii="Arial" w:hAnsi="Arial" w:cs="Arial"/>
                <w:sz w:val="20"/>
                <w:szCs w:val="20"/>
              </w:rPr>
              <w:t xml:space="preserve"> support with volunteers/finances to repair</w:t>
            </w:r>
            <w:r w:rsidR="0088746F" w:rsidRPr="0088746F">
              <w:rPr>
                <w:rFonts w:ascii="Arial" w:hAnsi="Arial" w:cs="Arial"/>
                <w:sz w:val="20"/>
                <w:szCs w:val="20"/>
              </w:rPr>
              <w:t xml:space="preserve"> – </w:t>
            </w:r>
            <w:r w:rsidRPr="0088746F">
              <w:rPr>
                <w:rFonts w:ascii="Arial" w:hAnsi="Arial" w:cs="Arial"/>
                <w:sz w:val="20"/>
                <w:szCs w:val="20"/>
              </w:rPr>
              <w:t>ongoing</w:t>
            </w:r>
          </w:p>
        </w:tc>
        <w:tc>
          <w:tcPr>
            <w:tcW w:w="992" w:type="dxa"/>
          </w:tcPr>
          <w:p w14:paraId="4C1BCC3C" w14:textId="17B79B78" w:rsidR="00577234" w:rsidRDefault="009967A1" w:rsidP="00404FFF">
            <w:pPr>
              <w:jc w:val="center"/>
              <w:rPr>
                <w:rFonts w:ascii="Arial" w:hAnsi="Arial" w:cs="Arial"/>
                <w:b/>
                <w:sz w:val="16"/>
                <w:szCs w:val="16"/>
              </w:rPr>
            </w:pPr>
            <w:r>
              <w:rPr>
                <w:rFonts w:ascii="Arial" w:hAnsi="Arial" w:cs="Arial"/>
                <w:b/>
                <w:sz w:val="16"/>
                <w:szCs w:val="16"/>
              </w:rPr>
              <w:t>Clerk</w:t>
            </w:r>
          </w:p>
        </w:tc>
      </w:tr>
      <w:tr w:rsidR="009967A1" w:rsidRPr="0000755B" w14:paraId="491A4640" w14:textId="77777777" w:rsidTr="00B20ADD">
        <w:tc>
          <w:tcPr>
            <w:tcW w:w="828" w:type="dxa"/>
          </w:tcPr>
          <w:p w14:paraId="377AEB0F" w14:textId="77777777" w:rsidR="009967A1" w:rsidRPr="00032C63" w:rsidRDefault="009967A1" w:rsidP="00404FFF">
            <w:pPr>
              <w:jc w:val="both"/>
              <w:rPr>
                <w:rFonts w:ascii="Arial" w:hAnsi="Arial" w:cs="Arial"/>
                <w:sz w:val="16"/>
                <w:szCs w:val="16"/>
              </w:rPr>
            </w:pPr>
          </w:p>
        </w:tc>
        <w:tc>
          <w:tcPr>
            <w:tcW w:w="9237" w:type="dxa"/>
          </w:tcPr>
          <w:p w14:paraId="01986C74" w14:textId="63296FC5" w:rsidR="009967A1" w:rsidRDefault="009967A1" w:rsidP="00B20ADD">
            <w:pPr>
              <w:pStyle w:val="ListParagraph"/>
              <w:numPr>
                <w:ilvl w:val="0"/>
                <w:numId w:val="21"/>
              </w:numPr>
              <w:spacing w:after="40"/>
              <w:ind w:left="375"/>
              <w:rPr>
                <w:rFonts w:ascii="Arial" w:hAnsi="Arial" w:cs="Arial"/>
                <w:b/>
                <w:bCs/>
                <w:sz w:val="20"/>
                <w:szCs w:val="20"/>
              </w:rPr>
            </w:pPr>
            <w:r>
              <w:rPr>
                <w:rFonts w:ascii="Arial" w:hAnsi="Arial" w:cs="Arial"/>
                <w:b/>
                <w:bCs/>
                <w:sz w:val="20"/>
                <w:szCs w:val="20"/>
              </w:rPr>
              <w:t>Rabbits</w:t>
            </w:r>
            <w:r w:rsidR="0088746F">
              <w:rPr>
                <w:rFonts w:ascii="Arial" w:hAnsi="Arial" w:cs="Arial"/>
                <w:b/>
                <w:bCs/>
                <w:sz w:val="20"/>
                <w:szCs w:val="20"/>
              </w:rPr>
              <w:t xml:space="preserve">, </w:t>
            </w:r>
            <w:r>
              <w:rPr>
                <w:rFonts w:ascii="Arial" w:hAnsi="Arial" w:cs="Arial"/>
                <w:b/>
                <w:bCs/>
                <w:sz w:val="20"/>
                <w:szCs w:val="20"/>
              </w:rPr>
              <w:t>Rec Ground</w:t>
            </w:r>
            <w:r w:rsidR="0088746F" w:rsidRPr="00577234">
              <w:rPr>
                <w:rFonts w:ascii="Arial" w:hAnsi="Arial" w:cs="Arial"/>
                <w:sz w:val="20"/>
                <w:szCs w:val="20"/>
              </w:rPr>
              <w:t xml:space="preserve"> – </w:t>
            </w:r>
            <w:r>
              <w:rPr>
                <w:rFonts w:ascii="Arial" w:hAnsi="Arial" w:cs="Arial"/>
                <w:sz w:val="20"/>
                <w:szCs w:val="20"/>
              </w:rPr>
              <w:t>no further action at this stage</w:t>
            </w:r>
            <w:r w:rsidR="0088746F" w:rsidRPr="00577234">
              <w:rPr>
                <w:rFonts w:ascii="Arial" w:hAnsi="Arial" w:cs="Arial"/>
                <w:sz w:val="20"/>
                <w:szCs w:val="20"/>
              </w:rPr>
              <w:t xml:space="preserve"> – </w:t>
            </w:r>
            <w:r>
              <w:rPr>
                <w:rFonts w:ascii="Arial" w:hAnsi="Arial" w:cs="Arial"/>
                <w:sz w:val="20"/>
                <w:szCs w:val="20"/>
              </w:rPr>
              <w:t>inform adult football club</w:t>
            </w:r>
            <w:r w:rsidR="0088746F">
              <w:rPr>
                <w:rFonts w:ascii="Arial" w:hAnsi="Arial" w:cs="Arial"/>
                <w:sz w:val="20"/>
                <w:szCs w:val="20"/>
              </w:rPr>
              <w:t>.</w:t>
            </w:r>
          </w:p>
        </w:tc>
        <w:tc>
          <w:tcPr>
            <w:tcW w:w="992" w:type="dxa"/>
          </w:tcPr>
          <w:p w14:paraId="4F8554FD" w14:textId="433334DB" w:rsidR="009967A1" w:rsidRDefault="009967A1" w:rsidP="00404FFF">
            <w:pPr>
              <w:jc w:val="center"/>
              <w:rPr>
                <w:rFonts w:ascii="Arial" w:hAnsi="Arial" w:cs="Arial"/>
                <w:b/>
                <w:sz w:val="16"/>
                <w:szCs w:val="16"/>
              </w:rPr>
            </w:pPr>
            <w:r>
              <w:rPr>
                <w:rFonts w:ascii="Arial" w:hAnsi="Arial" w:cs="Arial"/>
                <w:b/>
                <w:sz w:val="16"/>
                <w:szCs w:val="16"/>
              </w:rPr>
              <w:t>Asst Clerk</w:t>
            </w:r>
          </w:p>
        </w:tc>
      </w:tr>
    </w:tbl>
    <w:p w14:paraId="7959951D" w14:textId="77777777" w:rsidR="0029285F" w:rsidRDefault="0029285F" w:rsidP="00B20ADD">
      <w:pPr>
        <w:pStyle w:val="Heading1"/>
      </w:pPr>
      <w:r>
        <w:t>Section 2 - Decision Making</w:t>
      </w:r>
    </w:p>
    <w:tbl>
      <w:tblPr>
        <w:tblW w:w="11057" w:type="dxa"/>
        <w:tblInd w:w="-459" w:type="dxa"/>
        <w:tblLayout w:type="fixed"/>
        <w:tblLook w:val="01E0" w:firstRow="1" w:lastRow="1" w:firstColumn="1" w:lastColumn="1" w:noHBand="0" w:noVBand="0"/>
      </w:tblPr>
      <w:tblGrid>
        <w:gridCol w:w="828"/>
        <w:gridCol w:w="9237"/>
        <w:gridCol w:w="992"/>
      </w:tblGrid>
      <w:tr w:rsidR="0029285F" w:rsidRPr="0000755B" w14:paraId="34657F64" w14:textId="77777777" w:rsidTr="002359E7">
        <w:trPr>
          <w:trHeight w:val="209"/>
        </w:trPr>
        <w:tc>
          <w:tcPr>
            <w:tcW w:w="828" w:type="dxa"/>
          </w:tcPr>
          <w:p w14:paraId="36F49877" w14:textId="0E5D639E" w:rsidR="0029285F" w:rsidRPr="00497651" w:rsidRDefault="0029285F" w:rsidP="0029285F">
            <w:pPr>
              <w:jc w:val="both"/>
              <w:rPr>
                <w:rFonts w:ascii="Arial" w:hAnsi="Arial" w:cs="Arial"/>
                <w:sz w:val="16"/>
                <w:szCs w:val="16"/>
              </w:rPr>
            </w:pPr>
          </w:p>
        </w:tc>
        <w:tc>
          <w:tcPr>
            <w:tcW w:w="9237" w:type="dxa"/>
          </w:tcPr>
          <w:p w14:paraId="6089DB27" w14:textId="7D88B4A2" w:rsidR="0029285F" w:rsidRPr="008D56A6" w:rsidRDefault="0029285F" w:rsidP="0029285F">
            <w:pPr>
              <w:pStyle w:val="ListParagraph"/>
              <w:ind w:left="375"/>
              <w:rPr>
                <w:rFonts w:ascii="Arial" w:hAnsi="Arial" w:cs="Arial"/>
                <w:b/>
                <w:bCs/>
                <w:sz w:val="20"/>
                <w:szCs w:val="20"/>
              </w:rPr>
            </w:pPr>
          </w:p>
        </w:tc>
        <w:tc>
          <w:tcPr>
            <w:tcW w:w="992" w:type="dxa"/>
          </w:tcPr>
          <w:p w14:paraId="23A963C7" w14:textId="295F489A" w:rsidR="0029285F" w:rsidRDefault="0029285F" w:rsidP="0029285F">
            <w:pPr>
              <w:rPr>
                <w:rFonts w:ascii="Arial" w:hAnsi="Arial" w:cs="Arial"/>
                <w:b/>
                <w:sz w:val="20"/>
                <w:szCs w:val="20"/>
              </w:rPr>
            </w:pPr>
            <w:r>
              <w:rPr>
                <w:rFonts w:ascii="Arial" w:hAnsi="Arial" w:cs="Arial"/>
                <w:b/>
                <w:sz w:val="20"/>
                <w:szCs w:val="20"/>
              </w:rPr>
              <w:t>ACTION</w:t>
            </w:r>
          </w:p>
        </w:tc>
      </w:tr>
      <w:tr w:rsidR="00404FFF" w:rsidRPr="0000755B" w14:paraId="150F1731" w14:textId="77777777" w:rsidTr="002359E7">
        <w:trPr>
          <w:trHeight w:val="209"/>
        </w:trPr>
        <w:tc>
          <w:tcPr>
            <w:tcW w:w="828" w:type="dxa"/>
          </w:tcPr>
          <w:p w14:paraId="4F578A81" w14:textId="1A2B3304" w:rsidR="00404FFF" w:rsidRPr="00497651" w:rsidRDefault="00404FFF" w:rsidP="00404FFF">
            <w:pPr>
              <w:jc w:val="both"/>
              <w:rPr>
                <w:rFonts w:ascii="Arial" w:hAnsi="Arial" w:cs="Arial"/>
                <w:sz w:val="16"/>
                <w:szCs w:val="16"/>
              </w:rPr>
            </w:pPr>
            <w:r w:rsidRPr="00123EEF">
              <w:rPr>
                <w:rFonts w:ascii="Arial" w:hAnsi="Arial" w:cs="Arial"/>
                <w:b/>
                <w:sz w:val="16"/>
                <w:szCs w:val="16"/>
              </w:rPr>
              <w:t>GR</w:t>
            </w:r>
            <w:r>
              <w:rPr>
                <w:rFonts w:ascii="Arial" w:hAnsi="Arial" w:cs="Arial"/>
                <w:b/>
                <w:sz w:val="16"/>
                <w:szCs w:val="16"/>
              </w:rPr>
              <w:t>/</w:t>
            </w:r>
            <w:r w:rsidR="001E611E">
              <w:rPr>
                <w:rFonts w:ascii="Arial" w:hAnsi="Arial" w:cs="Arial"/>
                <w:b/>
                <w:sz w:val="16"/>
                <w:szCs w:val="16"/>
              </w:rPr>
              <w:t>3</w:t>
            </w:r>
            <w:r w:rsidR="008732FA">
              <w:rPr>
                <w:rFonts w:ascii="Arial" w:hAnsi="Arial" w:cs="Arial"/>
                <w:b/>
                <w:sz w:val="16"/>
                <w:szCs w:val="16"/>
              </w:rPr>
              <w:t>16</w:t>
            </w:r>
          </w:p>
        </w:tc>
        <w:tc>
          <w:tcPr>
            <w:tcW w:w="9237" w:type="dxa"/>
          </w:tcPr>
          <w:p w14:paraId="56DF42E4" w14:textId="77777777" w:rsidR="00404FFF" w:rsidRDefault="00D93441" w:rsidP="001275D0">
            <w:pPr>
              <w:contextualSpacing/>
              <w:rPr>
                <w:rFonts w:ascii="Arial" w:hAnsi="Arial" w:cs="Arial"/>
                <w:b/>
                <w:bCs/>
                <w:sz w:val="20"/>
                <w:szCs w:val="20"/>
                <w:u w:val="single"/>
              </w:rPr>
            </w:pPr>
            <w:r w:rsidRPr="00D93441">
              <w:rPr>
                <w:rFonts w:ascii="Arial" w:hAnsi="Arial" w:cs="Arial"/>
                <w:b/>
                <w:bCs/>
                <w:sz w:val="20"/>
                <w:szCs w:val="20"/>
                <w:u w:val="single"/>
              </w:rPr>
              <w:t>TO REVIEW THE PROPOSED DRAFT BUDGET FOR GROUNDS FOR 2024/25 AND AGREE A RECOMMENDATION TO TAKE TO FULL COUNCIL</w:t>
            </w:r>
          </w:p>
          <w:p w14:paraId="6C694712" w14:textId="4FB193DD" w:rsidR="0029285F" w:rsidRPr="00D93441" w:rsidRDefault="0029285F" w:rsidP="001275D0">
            <w:pPr>
              <w:contextualSpacing/>
              <w:rPr>
                <w:rFonts w:ascii="Arial" w:hAnsi="Arial" w:cs="Arial"/>
                <w:b/>
                <w:bCs/>
                <w:sz w:val="20"/>
                <w:szCs w:val="20"/>
                <w:u w:val="single"/>
              </w:rPr>
            </w:pPr>
          </w:p>
        </w:tc>
        <w:tc>
          <w:tcPr>
            <w:tcW w:w="992" w:type="dxa"/>
          </w:tcPr>
          <w:p w14:paraId="1DD87BB9" w14:textId="77777777" w:rsidR="00404FFF" w:rsidRDefault="00404FFF" w:rsidP="00404FFF">
            <w:pPr>
              <w:rPr>
                <w:rFonts w:ascii="Arial" w:hAnsi="Arial" w:cs="Arial"/>
                <w:b/>
                <w:sz w:val="20"/>
                <w:szCs w:val="20"/>
              </w:rPr>
            </w:pPr>
          </w:p>
        </w:tc>
      </w:tr>
      <w:tr w:rsidR="00404FFF" w:rsidRPr="0000755B" w14:paraId="0125F827" w14:textId="77777777" w:rsidTr="004442A6">
        <w:trPr>
          <w:trHeight w:val="173"/>
        </w:trPr>
        <w:tc>
          <w:tcPr>
            <w:tcW w:w="828" w:type="dxa"/>
          </w:tcPr>
          <w:p w14:paraId="711E95A2" w14:textId="0DA34FAE" w:rsidR="00404FFF" w:rsidRPr="00497651" w:rsidRDefault="00404FFF" w:rsidP="00404FFF">
            <w:pPr>
              <w:jc w:val="both"/>
              <w:rPr>
                <w:rFonts w:ascii="Arial" w:hAnsi="Arial" w:cs="Arial"/>
                <w:sz w:val="16"/>
                <w:szCs w:val="16"/>
              </w:rPr>
            </w:pPr>
          </w:p>
        </w:tc>
        <w:tc>
          <w:tcPr>
            <w:tcW w:w="9237" w:type="dxa"/>
          </w:tcPr>
          <w:p w14:paraId="6FA2D32F" w14:textId="4D3D3DA9" w:rsidR="00032C63" w:rsidRPr="00032C63" w:rsidRDefault="00032C63" w:rsidP="00032C63">
            <w:pPr>
              <w:numPr>
                <w:ilvl w:val="0"/>
                <w:numId w:val="29"/>
              </w:numPr>
              <w:ind w:left="453" w:hanging="284"/>
              <w:contextualSpacing/>
              <w:rPr>
                <w:rFonts w:ascii="Arial" w:hAnsi="Arial" w:cs="Arial"/>
                <w:bCs/>
                <w:sz w:val="20"/>
                <w:szCs w:val="20"/>
              </w:rPr>
            </w:pPr>
            <w:r w:rsidRPr="00032C63">
              <w:rPr>
                <w:rFonts w:ascii="Arial" w:hAnsi="Arial" w:cs="Arial"/>
                <w:bCs/>
                <w:sz w:val="20"/>
                <w:szCs w:val="20"/>
              </w:rPr>
              <w:t xml:space="preserve">The Clerk presented the </w:t>
            </w:r>
            <w:r w:rsidR="0088746F">
              <w:rPr>
                <w:rFonts w:ascii="Arial" w:hAnsi="Arial" w:cs="Arial"/>
                <w:bCs/>
                <w:sz w:val="20"/>
                <w:szCs w:val="20"/>
              </w:rPr>
              <w:t>first</w:t>
            </w:r>
            <w:r w:rsidRPr="00032C63">
              <w:rPr>
                <w:rFonts w:ascii="Arial" w:hAnsi="Arial" w:cs="Arial"/>
                <w:bCs/>
                <w:sz w:val="20"/>
                <w:szCs w:val="20"/>
              </w:rPr>
              <w:t xml:space="preserve"> draft version of the budget for 2024-25 for the </w:t>
            </w:r>
            <w:r>
              <w:rPr>
                <w:rFonts w:ascii="Arial" w:hAnsi="Arial" w:cs="Arial"/>
                <w:bCs/>
                <w:sz w:val="20"/>
                <w:szCs w:val="20"/>
              </w:rPr>
              <w:t xml:space="preserve">Grounds </w:t>
            </w:r>
            <w:r w:rsidRPr="00032C63">
              <w:rPr>
                <w:rFonts w:ascii="Arial" w:hAnsi="Arial" w:cs="Arial"/>
                <w:bCs/>
                <w:sz w:val="20"/>
                <w:szCs w:val="20"/>
              </w:rPr>
              <w:t>Committee.</w:t>
            </w:r>
          </w:p>
          <w:p w14:paraId="548C9C19" w14:textId="77777777" w:rsidR="00032C63" w:rsidRPr="00032C63" w:rsidRDefault="00032C63" w:rsidP="00032C63">
            <w:pPr>
              <w:numPr>
                <w:ilvl w:val="0"/>
                <w:numId w:val="29"/>
              </w:numPr>
              <w:ind w:left="453" w:hanging="284"/>
              <w:contextualSpacing/>
              <w:rPr>
                <w:rFonts w:ascii="Arial" w:hAnsi="Arial" w:cs="Arial"/>
                <w:bCs/>
                <w:sz w:val="20"/>
                <w:szCs w:val="20"/>
              </w:rPr>
            </w:pPr>
            <w:r w:rsidRPr="00032C63">
              <w:rPr>
                <w:rFonts w:ascii="Arial" w:hAnsi="Arial" w:cs="Arial"/>
                <w:bCs/>
                <w:sz w:val="20"/>
                <w:szCs w:val="20"/>
              </w:rPr>
              <w:t>Budget headers are broadly in line with previous years and allow for continued high utility costs into the coming year.</w:t>
            </w:r>
          </w:p>
          <w:p w14:paraId="314D45D2" w14:textId="1F5985F8" w:rsidR="00032C63" w:rsidRPr="00032C63" w:rsidRDefault="00032C63" w:rsidP="00032C63">
            <w:pPr>
              <w:numPr>
                <w:ilvl w:val="0"/>
                <w:numId w:val="29"/>
              </w:numPr>
              <w:ind w:left="453" w:hanging="284"/>
              <w:contextualSpacing/>
              <w:rPr>
                <w:rFonts w:ascii="Arial" w:hAnsi="Arial" w:cs="Arial"/>
                <w:bCs/>
                <w:sz w:val="20"/>
                <w:szCs w:val="20"/>
              </w:rPr>
            </w:pPr>
            <w:r w:rsidRPr="00032C63">
              <w:rPr>
                <w:rFonts w:ascii="Arial" w:hAnsi="Arial" w:cs="Arial"/>
                <w:bCs/>
                <w:sz w:val="20"/>
                <w:szCs w:val="20"/>
              </w:rPr>
              <w:t>Discussion took place regarding what rate of inflation to use for the year and it was agreed that an estimate based on the current rate of inflation at 6.</w:t>
            </w:r>
            <w:r w:rsidR="009967A1">
              <w:rPr>
                <w:rFonts w:ascii="Arial" w:hAnsi="Arial" w:cs="Arial"/>
                <w:bCs/>
                <w:sz w:val="20"/>
                <w:szCs w:val="20"/>
              </w:rPr>
              <w:t>8</w:t>
            </w:r>
            <w:r w:rsidRPr="00032C63">
              <w:rPr>
                <w:rFonts w:ascii="Arial" w:hAnsi="Arial" w:cs="Arial"/>
                <w:bCs/>
                <w:sz w:val="20"/>
                <w:szCs w:val="20"/>
              </w:rPr>
              <w:t>% appeared a reasonable assumption.</w:t>
            </w:r>
          </w:p>
          <w:p w14:paraId="02745755" w14:textId="77777777" w:rsidR="00552FE2" w:rsidRDefault="00552FE2" w:rsidP="00032C63">
            <w:pPr>
              <w:contextualSpacing/>
              <w:rPr>
                <w:rFonts w:ascii="Arial" w:hAnsi="Arial" w:cs="Arial"/>
                <w:bCs/>
                <w:sz w:val="20"/>
                <w:szCs w:val="20"/>
              </w:rPr>
            </w:pPr>
          </w:p>
          <w:p w14:paraId="72C9887F" w14:textId="783F83FB" w:rsidR="00DD66A9" w:rsidRDefault="00032C63" w:rsidP="00032C63">
            <w:pPr>
              <w:contextualSpacing/>
              <w:rPr>
                <w:rFonts w:ascii="Arial" w:hAnsi="Arial" w:cs="Arial"/>
                <w:bCs/>
                <w:sz w:val="20"/>
                <w:szCs w:val="20"/>
              </w:rPr>
            </w:pPr>
            <w:r w:rsidRPr="00032C63">
              <w:rPr>
                <w:rFonts w:ascii="Arial" w:hAnsi="Arial" w:cs="Arial"/>
                <w:bCs/>
                <w:sz w:val="20"/>
                <w:szCs w:val="20"/>
              </w:rPr>
              <w:t xml:space="preserve">It was therefore </w:t>
            </w:r>
            <w:r w:rsidRPr="00032C63">
              <w:rPr>
                <w:rFonts w:ascii="Arial" w:hAnsi="Arial" w:cs="Arial"/>
                <w:b/>
                <w:sz w:val="20"/>
                <w:szCs w:val="20"/>
              </w:rPr>
              <w:t xml:space="preserve">RESOLVED </w:t>
            </w:r>
            <w:r w:rsidRPr="00032C63">
              <w:rPr>
                <w:rFonts w:ascii="Arial" w:hAnsi="Arial" w:cs="Arial"/>
                <w:bCs/>
                <w:sz w:val="20"/>
                <w:szCs w:val="20"/>
              </w:rPr>
              <w:t xml:space="preserve">to recommend to full council a </w:t>
            </w:r>
            <w:r w:rsidR="0088746F">
              <w:rPr>
                <w:rFonts w:ascii="Arial" w:hAnsi="Arial" w:cs="Arial"/>
                <w:bCs/>
                <w:sz w:val="20"/>
                <w:szCs w:val="20"/>
              </w:rPr>
              <w:t>first</w:t>
            </w:r>
            <w:r w:rsidRPr="00032C63">
              <w:rPr>
                <w:rFonts w:ascii="Arial" w:hAnsi="Arial" w:cs="Arial"/>
                <w:bCs/>
                <w:sz w:val="20"/>
                <w:szCs w:val="20"/>
              </w:rPr>
              <w:t xml:space="preserve"> draft budget of</w:t>
            </w:r>
            <w:r w:rsidR="00EC532C">
              <w:rPr>
                <w:rFonts w:ascii="Arial" w:hAnsi="Arial" w:cs="Arial"/>
                <w:bCs/>
                <w:sz w:val="20"/>
                <w:szCs w:val="20"/>
              </w:rPr>
              <w:t xml:space="preserve"> £3</w:t>
            </w:r>
            <w:r w:rsidR="001D4392">
              <w:rPr>
                <w:rFonts w:ascii="Arial" w:hAnsi="Arial" w:cs="Arial"/>
                <w:bCs/>
                <w:sz w:val="20"/>
                <w:szCs w:val="20"/>
              </w:rPr>
              <w:t>5</w:t>
            </w:r>
            <w:r w:rsidR="00EC532C">
              <w:rPr>
                <w:rFonts w:ascii="Arial" w:hAnsi="Arial" w:cs="Arial"/>
                <w:bCs/>
                <w:sz w:val="20"/>
                <w:szCs w:val="20"/>
              </w:rPr>
              <w:t xml:space="preserve">,366.15 </w:t>
            </w:r>
            <w:r w:rsidRPr="00032C63">
              <w:rPr>
                <w:rFonts w:ascii="Arial" w:hAnsi="Arial" w:cs="Arial"/>
                <w:bCs/>
                <w:sz w:val="20"/>
                <w:szCs w:val="20"/>
              </w:rPr>
              <w:t>for 2024/25</w:t>
            </w:r>
            <w:r w:rsidR="0088746F">
              <w:rPr>
                <w:rFonts w:ascii="Arial" w:hAnsi="Arial" w:cs="Arial"/>
                <w:bCs/>
                <w:sz w:val="20"/>
                <w:szCs w:val="20"/>
              </w:rPr>
              <w:t>.</w:t>
            </w:r>
          </w:p>
          <w:p w14:paraId="71E04A40" w14:textId="28E8B4FF" w:rsidR="00B20ADD" w:rsidRPr="00DD66A9" w:rsidRDefault="00B20ADD" w:rsidP="00032C63">
            <w:pPr>
              <w:contextualSpacing/>
              <w:rPr>
                <w:rFonts w:ascii="Arial" w:hAnsi="Arial" w:cs="Arial"/>
                <w:sz w:val="20"/>
                <w:szCs w:val="20"/>
              </w:rPr>
            </w:pPr>
          </w:p>
        </w:tc>
        <w:tc>
          <w:tcPr>
            <w:tcW w:w="992" w:type="dxa"/>
          </w:tcPr>
          <w:p w14:paraId="448D709C" w14:textId="399DAAE0" w:rsidR="007C4233" w:rsidRPr="00915691" w:rsidRDefault="007C4233" w:rsidP="00915691">
            <w:pPr>
              <w:jc w:val="center"/>
              <w:rPr>
                <w:rFonts w:ascii="Arial" w:hAnsi="Arial" w:cs="Arial"/>
                <w:b/>
                <w:sz w:val="16"/>
                <w:szCs w:val="16"/>
              </w:rPr>
            </w:pPr>
          </w:p>
        </w:tc>
      </w:tr>
      <w:tr w:rsidR="00404FFF" w:rsidRPr="0000755B" w14:paraId="27D9160A" w14:textId="77777777" w:rsidTr="002359E7">
        <w:trPr>
          <w:trHeight w:val="209"/>
        </w:trPr>
        <w:tc>
          <w:tcPr>
            <w:tcW w:w="828" w:type="dxa"/>
          </w:tcPr>
          <w:p w14:paraId="77C6F142" w14:textId="6A74055E" w:rsidR="00404FFF" w:rsidRPr="00123EEF" w:rsidRDefault="00404FFF" w:rsidP="00404FFF">
            <w:pPr>
              <w:jc w:val="both"/>
              <w:rPr>
                <w:rFonts w:ascii="Arial" w:hAnsi="Arial" w:cs="Arial"/>
                <w:b/>
                <w:sz w:val="16"/>
                <w:szCs w:val="16"/>
              </w:rPr>
            </w:pPr>
            <w:r w:rsidRPr="00123EEF">
              <w:rPr>
                <w:rFonts w:ascii="Arial" w:hAnsi="Arial" w:cs="Arial"/>
                <w:b/>
                <w:sz w:val="16"/>
                <w:szCs w:val="16"/>
              </w:rPr>
              <w:t>GR</w:t>
            </w:r>
            <w:r>
              <w:rPr>
                <w:rFonts w:ascii="Arial" w:hAnsi="Arial" w:cs="Arial"/>
                <w:b/>
                <w:sz w:val="16"/>
                <w:szCs w:val="16"/>
              </w:rPr>
              <w:t>/</w:t>
            </w:r>
            <w:r w:rsidR="001E611E">
              <w:rPr>
                <w:rFonts w:ascii="Arial" w:hAnsi="Arial" w:cs="Arial"/>
                <w:b/>
                <w:sz w:val="16"/>
                <w:szCs w:val="16"/>
              </w:rPr>
              <w:t>3</w:t>
            </w:r>
            <w:r w:rsidR="008732FA">
              <w:rPr>
                <w:rFonts w:ascii="Arial" w:hAnsi="Arial" w:cs="Arial"/>
                <w:b/>
                <w:sz w:val="16"/>
                <w:szCs w:val="16"/>
              </w:rPr>
              <w:t>1</w:t>
            </w:r>
            <w:r w:rsidR="001E611E">
              <w:rPr>
                <w:rFonts w:ascii="Arial" w:hAnsi="Arial" w:cs="Arial"/>
                <w:b/>
                <w:sz w:val="16"/>
                <w:szCs w:val="16"/>
              </w:rPr>
              <w:t>7</w:t>
            </w:r>
          </w:p>
        </w:tc>
        <w:tc>
          <w:tcPr>
            <w:tcW w:w="9237" w:type="dxa"/>
          </w:tcPr>
          <w:p w14:paraId="71D8C191" w14:textId="6B19DDBC" w:rsidR="00D93441" w:rsidRPr="00D93441" w:rsidRDefault="00D93441" w:rsidP="00D93441">
            <w:pPr>
              <w:rPr>
                <w:rFonts w:ascii="Arial" w:hAnsi="Arial" w:cs="Arial"/>
                <w:b/>
                <w:sz w:val="20"/>
                <w:szCs w:val="20"/>
                <w:u w:val="single"/>
              </w:rPr>
            </w:pPr>
            <w:r w:rsidRPr="00D93441">
              <w:rPr>
                <w:rFonts w:ascii="Arial" w:hAnsi="Arial" w:cs="Arial"/>
                <w:b/>
                <w:sz w:val="20"/>
                <w:szCs w:val="20"/>
                <w:u w:val="single"/>
              </w:rPr>
              <w:t>TO DISCUSS AND AGREE GROUNDS CAPITAL PROJECTS FOR 2024/25 TO ADD TO THE CIL/EMR BUDGET</w:t>
            </w:r>
          </w:p>
          <w:p w14:paraId="26225C80" w14:textId="1F156B54" w:rsidR="00404FFF" w:rsidRPr="001D0E62" w:rsidRDefault="00404FFF" w:rsidP="001275D0">
            <w:pPr>
              <w:contextualSpacing/>
              <w:rPr>
                <w:rFonts w:ascii="Arial" w:hAnsi="Arial" w:cs="Arial"/>
                <w:bCs/>
                <w:sz w:val="20"/>
                <w:szCs w:val="20"/>
              </w:rPr>
            </w:pPr>
          </w:p>
        </w:tc>
        <w:tc>
          <w:tcPr>
            <w:tcW w:w="992" w:type="dxa"/>
          </w:tcPr>
          <w:p w14:paraId="0F436728" w14:textId="5A96ED4A" w:rsidR="00404FFF" w:rsidRDefault="00404FFF" w:rsidP="00404FFF">
            <w:pPr>
              <w:jc w:val="center"/>
              <w:rPr>
                <w:rFonts w:ascii="Arial" w:hAnsi="Arial" w:cs="Arial"/>
                <w:b/>
                <w:sz w:val="20"/>
                <w:szCs w:val="20"/>
              </w:rPr>
            </w:pPr>
          </w:p>
        </w:tc>
      </w:tr>
      <w:tr w:rsidR="00404FFF" w:rsidRPr="0000755B" w14:paraId="665C4656" w14:textId="77777777" w:rsidTr="009967A1">
        <w:trPr>
          <w:trHeight w:val="832"/>
        </w:trPr>
        <w:tc>
          <w:tcPr>
            <w:tcW w:w="828" w:type="dxa"/>
          </w:tcPr>
          <w:p w14:paraId="3651DA73" w14:textId="77777777" w:rsidR="00404FFF" w:rsidRPr="00123EEF" w:rsidRDefault="00404FFF" w:rsidP="00404FFF">
            <w:pPr>
              <w:jc w:val="both"/>
              <w:rPr>
                <w:rFonts w:ascii="Arial" w:hAnsi="Arial" w:cs="Arial"/>
                <w:b/>
                <w:sz w:val="16"/>
                <w:szCs w:val="16"/>
              </w:rPr>
            </w:pPr>
          </w:p>
        </w:tc>
        <w:tc>
          <w:tcPr>
            <w:tcW w:w="9237" w:type="dxa"/>
          </w:tcPr>
          <w:p w14:paraId="64FBEA43" w14:textId="092B19AF" w:rsidR="00404FFF" w:rsidRDefault="009967A1" w:rsidP="009967A1">
            <w:pPr>
              <w:pStyle w:val="Title"/>
              <w:numPr>
                <w:ilvl w:val="0"/>
                <w:numId w:val="30"/>
              </w:numPr>
              <w:jc w:val="left"/>
              <w:rPr>
                <w:rFonts w:ascii="Arial" w:hAnsi="Arial" w:cs="Arial"/>
                <w:b w:val="0"/>
                <w:bCs w:val="0"/>
                <w:sz w:val="20"/>
                <w:szCs w:val="20"/>
              </w:rPr>
            </w:pPr>
            <w:r>
              <w:rPr>
                <w:rFonts w:ascii="Arial" w:hAnsi="Arial" w:cs="Arial"/>
                <w:b w:val="0"/>
                <w:bCs w:val="0"/>
                <w:sz w:val="20"/>
                <w:szCs w:val="20"/>
              </w:rPr>
              <w:t xml:space="preserve">Again with budgets tight for the coming year, there will not be any </w:t>
            </w:r>
            <w:r w:rsidR="00BF39FD">
              <w:rPr>
                <w:rFonts w:ascii="Arial" w:hAnsi="Arial" w:cs="Arial"/>
                <w:b w:val="0"/>
                <w:bCs w:val="0"/>
                <w:sz w:val="20"/>
                <w:szCs w:val="20"/>
              </w:rPr>
              <w:t xml:space="preserve">new </w:t>
            </w:r>
            <w:r>
              <w:rPr>
                <w:rFonts w:ascii="Arial" w:hAnsi="Arial" w:cs="Arial"/>
                <w:b w:val="0"/>
                <w:bCs w:val="0"/>
                <w:sz w:val="20"/>
                <w:szCs w:val="20"/>
              </w:rPr>
              <w:t>major projects not already begun/in work and the focus for the year will be scoping and developing projects ready for future years/funding opportunities.</w:t>
            </w:r>
          </w:p>
          <w:p w14:paraId="4E495954" w14:textId="104B5CE0" w:rsidR="009967A1" w:rsidRDefault="009967A1" w:rsidP="009967A1">
            <w:pPr>
              <w:pStyle w:val="Title"/>
              <w:numPr>
                <w:ilvl w:val="0"/>
                <w:numId w:val="30"/>
              </w:numPr>
              <w:jc w:val="left"/>
              <w:rPr>
                <w:rFonts w:ascii="Arial" w:hAnsi="Arial" w:cs="Arial"/>
                <w:b w:val="0"/>
                <w:bCs w:val="0"/>
                <w:sz w:val="20"/>
                <w:szCs w:val="20"/>
              </w:rPr>
            </w:pPr>
            <w:r>
              <w:rPr>
                <w:rFonts w:ascii="Arial" w:hAnsi="Arial" w:cs="Arial"/>
                <w:b w:val="0"/>
                <w:bCs w:val="0"/>
                <w:sz w:val="20"/>
                <w:szCs w:val="20"/>
              </w:rPr>
              <w:t xml:space="preserve">With </w:t>
            </w:r>
            <w:r w:rsidR="0088746F">
              <w:rPr>
                <w:rFonts w:ascii="Arial" w:hAnsi="Arial" w:cs="Arial"/>
                <w:b w:val="0"/>
                <w:bCs w:val="0"/>
                <w:sz w:val="20"/>
                <w:szCs w:val="20"/>
              </w:rPr>
              <w:t>p</w:t>
            </w:r>
            <w:r>
              <w:rPr>
                <w:rFonts w:ascii="Arial" w:hAnsi="Arial" w:cs="Arial"/>
                <w:b w:val="0"/>
                <w:bCs w:val="0"/>
                <w:sz w:val="20"/>
                <w:szCs w:val="20"/>
              </w:rPr>
              <w:t xml:space="preserve">lanning approval already received </w:t>
            </w:r>
            <w:r w:rsidR="00BF39FD">
              <w:rPr>
                <w:rFonts w:ascii="Arial" w:hAnsi="Arial" w:cs="Arial"/>
                <w:b w:val="0"/>
                <w:bCs w:val="0"/>
                <w:sz w:val="20"/>
                <w:szCs w:val="20"/>
              </w:rPr>
              <w:t xml:space="preserve">and scoping work already undertaken </w:t>
            </w:r>
            <w:r>
              <w:rPr>
                <w:rFonts w:ascii="Arial" w:hAnsi="Arial" w:cs="Arial"/>
                <w:b w:val="0"/>
                <w:bCs w:val="0"/>
                <w:sz w:val="20"/>
                <w:szCs w:val="20"/>
              </w:rPr>
              <w:t xml:space="preserve">for the path to the pavilion, this must be the </w:t>
            </w:r>
            <w:r w:rsidR="00BF39FD">
              <w:rPr>
                <w:rFonts w:ascii="Arial" w:hAnsi="Arial" w:cs="Arial"/>
                <w:b w:val="0"/>
                <w:bCs w:val="0"/>
                <w:sz w:val="20"/>
                <w:szCs w:val="20"/>
              </w:rPr>
              <w:t>only/</w:t>
            </w:r>
            <w:r>
              <w:rPr>
                <w:rFonts w:ascii="Arial" w:hAnsi="Arial" w:cs="Arial"/>
                <w:b w:val="0"/>
                <w:bCs w:val="0"/>
                <w:sz w:val="20"/>
                <w:szCs w:val="20"/>
              </w:rPr>
              <w:t>next</w:t>
            </w:r>
            <w:r w:rsidR="00BF39FD">
              <w:rPr>
                <w:rFonts w:ascii="Arial" w:hAnsi="Arial" w:cs="Arial"/>
                <w:b w:val="0"/>
                <w:bCs w:val="0"/>
                <w:sz w:val="20"/>
                <w:szCs w:val="20"/>
              </w:rPr>
              <w:t xml:space="preserve"> major</w:t>
            </w:r>
            <w:r>
              <w:rPr>
                <w:rFonts w:ascii="Arial" w:hAnsi="Arial" w:cs="Arial"/>
                <w:b w:val="0"/>
                <w:bCs w:val="0"/>
                <w:sz w:val="20"/>
                <w:szCs w:val="20"/>
              </w:rPr>
              <w:t xml:space="preserve"> project after the playground re-surface has been completed</w:t>
            </w:r>
            <w:r w:rsidR="00BF39FD">
              <w:rPr>
                <w:rFonts w:ascii="Arial" w:hAnsi="Arial" w:cs="Arial"/>
                <w:b w:val="0"/>
                <w:bCs w:val="0"/>
                <w:sz w:val="20"/>
                <w:szCs w:val="20"/>
              </w:rPr>
              <w:t>. Creative funding opportunities need to be sought to deliver the project either in the coming or following year when finances allow.</w:t>
            </w:r>
          </w:p>
          <w:p w14:paraId="05BE679C" w14:textId="3636C622" w:rsidR="00BF39FD" w:rsidRDefault="00BF39FD" w:rsidP="009967A1">
            <w:pPr>
              <w:pStyle w:val="Title"/>
              <w:numPr>
                <w:ilvl w:val="0"/>
                <w:numId w:val="30"/>
              </w:numPr>
              <w:jc w:val="left"/>
              <w:rPr>
                <w:rFonts w:ascii="Arial" w:hAnsi="Arial" w:cs="Arial"/>
                <w:b w:val="0"/>
                <w:bCs w:val="0"/>
                <w:sz w:val="20"/>
                <w:szCs w:val="20"/>
              </w:rPr>
            </w:pPr>
            <w:r>
              <w:rPr>
                <w:rFonts w:ascii="Arial" w:hAnsi="Arial" w:cs="Arial"/>
                <w:b w:val="0"/>
                <w:bCs w:val="0"/>
                <w:sz w:val="20"/>
                <w:szCs w:val="20"/>
              </w:rPr>
              <w:t>In the meantime, a full investigation of storage opportunities at the recreation ground should take place over the coming months via a pre-app and building advice</w:t>
            </w:r>
            <w:r w:rsidR="0088746F">
              <w:rPr>
                <w:rFonts w:ascii="Arial" w:hAnsi="Arial" w:cs="Arial"/>
                <w:b w:val="0"/>
                <w:bCs w:val="0"/>
                <w:sz w:val="20"/>
                <w:szCs w:val="20"/>
              </w:rPr>
              <w:t>.</w:t>
            </w:r>
          </w:p>
          <w:p w14:paraId="47494647" w14:textId="5D9A5739" w:rsidR="00BF39FD" w:rsidRDefault="00BF39FD" w:rsidP="009967A1">
            <w:pPr>
              <w:pStyle w:val="Title"/>
              <w:numPr>
                <w:ilvl w:val="0"/>
                <w:numId w:val="30"/>
              </w:numPr>
              <w:jc w:val="left"/>
              <w:rPr>
                <w:rFonts w:ascii="Arial" w:hAnsi="Arial" w:cs="Arial"/>
                <w:b w:val="0"/>
                <w:bCs w:val="0"/>
                <w:sz w:val="20"/>
                <w:szCs w:val="20"/>
              </w:rPr>
            </w:pPr>
            <w:r>
              <w:rPr>
                <w:rFonts w:ascii="Arial" w:hAnsi="Arial" w:cs="Arial"/>
                <w:b w:val="0"/>
                <w:bCs w:val="0"/>
                <w:sz w:val="20"/>
                <w:szCs w:val="20"/>
              </w:rPr>
              <w:t>Asset repair and maintenance works to the pavilion and toilet block etc will also be a focus.</w:t>
            </w:r>
          </w:p>
          <w:p w14:paraId="78E626FE" w14:textId="5219D2FC" w:rsidR="00BF39FD" w:rsidRDefault="00BF39FD" w:rsidP="009967A1">
            <w:pPr>
              <w:pStyle w:val="Title"/>
              <w:numPr>
                <w:ilvl w:val="0"/>
                <w:numId w:val="30"/>
              </w:numPr>
              <w:jc w:val="left"/>
              <w:rPr>
                <w:rFonts w:ascii="Arial" w:hAnsi="Arial" w:cs="Arial"/>
                <w:b w:val="0"/>
                <w:bCs w:val="0"/>
                <w:sz w:val="20"/>
                <w:szCs w:val="20"/>
              </w:rPr>
            </w:pPr>
            <w:r>
              <w:rPr>
                <w:rFonts w:ascii="Arial" w:hAnsi="Arial" w:cs="Arial"/>
                <w:b w:val="0"/>
                <w:bCs w:val="0"/>
                <w:sz w:val="20"/>
                <w:szCs w:val="20"/>
              </w:rPr>
              <w:t>A QR code/signage should be created for the playground works to help generate funds for the resurfacing</w:t>
            </w:r>
            <w:r w:rsidR="0088746F">
              <w:rPr>
                <w:rFonts w:ascii="Arial" w:hAnsi="Arial" w:cs="Arial"/>
                <w:b w:val="0"/>
                <w:bCs w:val="0"/>
                <w:sz w:val="20"/>
                <w:szCs w:val="20"/>
              </w:rPr>
              <w:t>.</w:t>
            </w:r>
          </w:p>
          <w:p w14:paraId="6751EB78" w14:textId="43BFF985" w:rsidR="00BF39FD" w:rsidRDefault="00BF39FD" w:rsidP="009967A1">
            <w:pPr>
              <w:pStyle w:val="Title"/>
              <w:numPr>
                <w:ilvl w:val="0"/>
                <w:numId w:val="30"/>
              </w:numPr>
              <w:jc w:val="left"/>
              <w:rPr>
                <w:rFonts w:ascii="Arial" w:hAnsi="Arial" w:cs="Arial"/>
                <w:b w:val="0"/>
                <w:bCs w:val="0"/>
                <w:sz w:val="20"/>
                <w:szCs w:val="20"/>
              </w:rPr>
            </w:pPr>
            <w:r>
              <w:rPr>
                <w:rFonts w:ascii="Arial" w:hAnsi="Arial" w:cs="Arial"/>
                <w:b w:val="0"/>
                <w:bCs w:val="0"/>
                <w:sz w:val="20"/>
                <w:szCs w:val="20"/>
              </w:rPr>
              <w:t>Rec Vision consultation dates to be arranged</w:t>
            </w:r>
            <w:r w:rsidR="0088746F">
              <w:rPr>
                <w:rFonts w:ascii="Arial" w:hAnsi="Arial" w:cs="Arial"/>
                <w:b w:val="0"/>
                <w:bCs w:val="0"/>
                <w:sz w:val="20"/>
                <w:szCs w:val="20"/>
              </w:rPr>
              <w:t>.</w:t>
            </w:r>
          </w:p>
          <w:p w14:paraId="7D364F8E" w14:textId="6DCEC561" w:rsidR="009967A1" w:rsidRPr="00BF39FD" w:rsidRDefault="009967A1" w:rsidP="00BF39FD">
            <w:pPr>
              <w:pStyle w:val="Title"/>
              <w:jc w:val="left"/>
              <w:rPr>
                <w:rFonts w:ascii="Arial" w:hAnsi="Arial" w:cs="Arial"/>
                <w:b w:val="0"/>
                <w:bCs w:val="0"/>
                <w:sz w:val="20"/>
                <w:szCs w:val="20"/>
              </w:rPr>
            </w:pPr>
          </w:p>
        </w:tc>
        <w:tc>
          <w:tcPr>
            <w:tcW w:w="992" w:type="dxa"/>
          </w:tcPr>
          <w:p w14:paraId="714E5E47" w14:textId="77777777" w:rsidR="00404FFF" w:rsidRDefault="00404FFF" w:rsidP="00404FFF">
            <w:pPr>
              <w:jc w:val="center"/>
              <w:rPr>
                <w:rFonts w:ascii="Arial" w:hAnsi="Arial" w:cs="Arial"/>
                <w:b/>
                <w:sz w:val="20"/>
                <w:szCs w:val="20"/>
              </w:rPr>
            </w:pPr>
          </w:p>
          <w:p w14:paraId="2796FC5D" w14:textId="5661E448" w:rsidR="00917F35" w:rsidRPr="00917F35" w:rsidRDefault="00917F35" w:rsidP="00946B9B">
            <w:pPr>
              <w:rPr>
                <w:rFonts w:ascii="Arial" w:hAnsi="Arial" w:cs="Arial"/>
                <w:bCs/>
                <w:sz w:val="20"/>
                <w:szCs w:val="20"/>
              </w:rPr>
            </w:pPr>
          </w:p>
        </w:tc>
      </w:tr>
      <w:tr w:rsidR="00404FFF" w:rsidRPr="0000755B" w14:paraId="42F33D82" w14:textId="77777777" w:rsidTr="002359E7">
        <w:trPr>
          <w:trHeight w:val="209"/>
        </w:trPr>
        <w:tc>
          <w:tcPr>
            <w:tcW w:w="828" w:type="dxa"/>
          </w:tcPr>
          <w:p w14:paraId="7FD6F5CF" w14:textId="708E1E69" w:rsidR="00404FFF" w:rsidRPr="00123EEF" w:rsidRDefault="00404FFF" w:rsidP="00404FFF">
            <w:pPr>
              <w:jc w:val="both"/>
              <w:rPr>
                <w:rFonts w:ascii="Arial" w:hAnsi="Arial" w:cs="Arial"/>
                <w:b/>
                <w:sz w:val="16"/>
                <w:szCs w:val="16"/>
              </w:rPr>
            </w:pPr>
            <w:r>
              <w:rPr>
                <w:rFonts w:ascii="Arial" w:hAnsi="Arial" w:cs="Arial"/>
                <w:b/>
                <w:sz w:val="16"/>
                <w:szCs w:val="16"/>
              </w:rPr>
              <w:t>GR/</w:t>
            </w:r>
            <w:r w:rsidR="001E611E">
              <w:rPr>
                <w:rFonts w:ascii="Arial" w:hAnsi="Arial" w:cs="Arial"/>
                <w:b/>
                <w:sz w:val="16"/>
                <w:szCs w:val="16"/>
              </w:rPr>
              <w:t>3</w:t>
            </w:r>
            <w:r w:rsidR="008732FA">
              <w:rPr>
                <w:rFonts w:ascii="Arial" w:hAnsi="Arial" w:cs="Arial"/>
                <w:b/>
                <w:sz w:val="16"/>
                <w:szCs w:val="16"/>
              </w:rPr>
              <w:t>1</w:t>
            </w:r>
            <w:r w:rsidR="001E611E">
              <w:rPr>
                <w:rFonts w:ascii="Arial" w:hAnsi="Arial" w:cs="Arial"/>
                <w:b/>
                <w:sz w:val="16"/>
                <w:szCs w:val="16"/>
              </w:rPr>
              <w:t>8</w:t>
            </w:r>
          </w:p>
        </w:tc>
        <w:tc>
          <w:tcPr>
            <w:tcW w:w="9237" w:type="dxa"/>
          </w:tcPr>
          <w:p w14:paraId="5E6C106C" w14:textId="273A1ED7" w:rsidR="00D93441" w:rsidRPr="00D93441" w:rsidRDefault="00D93441" w:rsidP="00D93441">
            <w:pPr>
              <w:contextualSpacing/>
              <w:rPr>
                <w:rFonts w:ascii="Arial" w:hAnsi="Arial" w:cs="Arial"/>
                <w:b/>
                <w:sz w:val="20"/>
                <w:szCs w:val="20"/>
                <w:u w:val="single"/>
              </w:rPr>
            </w:pPr>
            <w:r w:rsidRPr="00D93441">
              <w:rPr>
                <w:rFonts w:ascii="Arial" w:hAnsi="Arial" w:cs="Arial"/>
                <w:b/>
                <w:sz w:val="20"/>
                <w:szCs w:val="20"/>
                <w:u w:val="single"/>
              </w:rPr>
              <w:t>TO REVIEW QUOTE FOR ADDITIONAL BINS AT REAR OF RECREATION GROUND CHANGING ROOMS AND APPROVE CONTRACT FOR EMPTYING</w:t>
            </w:r>
          </w:p>
          <w:p w14:paraId="74A10CB1" w14:textId="419B035A" w:rsidR="00404FFF" w:rsidRPr="001D0E62" w:rsidRDefault="00404FFF" w:rsidP="001275D0">
            <w:pPr>
              <w:contextualSpacing/>
              <w:rPr>
                <w:rFonts w:ascii="Arial" w:hAnsi="Arial" w:cs="Arial"/>
                <w:b/>
                <w:sz w:val="20"/>
                <w:szCs w:val="20"/>
              </w:rPr>
            </w:pPr>
          </w:p>
        </w:tc>
        <w:tc>
          <w:tcPr>
            <w:tcW w:w="992" w:type="dxa"/>
          </w:tcPr>
          <w:p w14:paraId="6170E44D" w14:textId="6B1A297D" w:rsidR="00404FFF" w:rsidRDefault="00404FFF" w:rsidP="00404FFF">
            <w:pPr>
              <w:jc w:val="center"/>
              <w:rPr>
                <w:rFonts w:ascii="Arial" w:hAnsi="Arial" w:cs="Arial"/>
                <w:b/>
                <w:sz w:val="20"/>
                <w:szCs w:val="20"/>
              </w:rPr>
            </w:pPr>
          </w:p>
        </w:tc>
      </w:tr>
      <w:tr w:rsidR="00404FFF" w:rsidRPr="0000755B" w14:paraId="055215ED" w14:textId="77777777" w:rsidTr="002B67A7">
        <w:trPr>
          <w:trHeight w:val="265"/>
        </w:trPr>
        <w:tc>
          <w:tcPr>
            <w:tcW w:w="828" w:type="dxa"/>
          </w:tcPr>
          <w:p w14:paraId="71361BCE" w14:textId="77777777" w:rsidR="00404FFF" w:rsidRPr="00123EEF" w:rsidRDefault="00404FFF" w:rsidP="00404FFF">
            <w:pPr>
              <w:jc w:val="both"/>
              <w:rPr>
                <w:rFonts w:ascii="Arial" w:hAnsi="Arial" w:cs="Arial"/>
                <w:b/>
                <w:sz w:val="16"/>
                <w:szCs w:val="16"/>
              </w:rPr>
            </w:pPr>
          </w:p>
        </w:tc>
        <w:tc>
          <w:tcPr>
            <w:tcW w:w="9237" w:type="dxa"/>
          </w:tcPr>
          <w:p w14:paraId="764AAFFC" w14:textId="77777777" w:rsidR="00404FFF" w:rsidRDefault="00BF39FD" w:rsidP="00404FFF">
            <w:pPr>
              <w:pStyle w:val="Title"/>
              <w:jc w:val="left"/>
              <w:rPr>
                <w:rFonts w:ascii="Arial" w:hAnsi="Arial" w:cs="Arial"/>
                <w:b w:val="0"/>
                <w:sz w:val="20"/>
                <w:szCs w:val="20"/>
              </w:rPr>
            </w:pPr>
            <w:r>
              <w:rPr>
                <w:rFonts w:ascii="Arial" w:hAnsi="Arial" w:cs="Arial"/>
                <w:b w:val="0"/>
                <w:sz w:val="20"/>
                <w:szCs w:val="20"/>
              </w:rPr>
              <w:t>The quotation has now been received for the weekly waste emptying contract for the proposed bins behind the football changing block. At once a week all year around the cost would be £2,995 and with twice weekly in the summer months, £3,744.</w:t>
            </w:r>
          </w:p>
          <w:p w14:paraId="4A35DD80" w14:textId="77777777" w:rsidR="000E67E2" w:rsidRDefault="000E67E2" w:rsidP="00404FFF">
            <w:pPr>
              <w:pStyle w:val="Title"/>
              <w:jc w:val="left"/>
              <w:rPr>
                <w:rFonts w:ascii="Arial" w:hAnsi="Arial" w:cs="Arial"/>
                <w:b w:val="0"/>
                <w:sz w:val="20"/>
                <w:szCs w:val="20"/>
              </w:rPr>
            </w:pPr>
          </w:p>
          <w:p w14:paraId="63AC4B31" w14:textId="77777777" w:rsidR="00BF39FD" w:rsidRDefault="00BF39FD" w:rsidP="00404FFF">
            <w:pPr>
              <w:pStyle w:val="Title"/>
              <w:jc w:val="left"/>
              <w:rPr>
                <w:rFonts w:ascii="Arial" w:hAnsi="Arial" w:cs="Arial"/>
                <w:b w:val="0"/>
                <w:sz w:val="20"/>
                <w:szCs w:val="20"/>
              </w:rPr>
            </w:pPr>
            <w:r>
              <w:rPr>
                <w:rFonts w:ascii="Arial" w:hAnsi="Arial" w:cs="Arial"/>
                <w:b w:val="0"/>
                <w:sz w:val="20"/>
                <w:szCs w:val="20"/>
              </w:rPr>
              <w:t xml:space="preserve">It was </w:t>
            </w:r>
            <w:r w:rsidRPr="00952152">
              <w:rPr>
                <w:rFonts w:ascii="Arial" w:hAnsi="Arial" w:cs="Arial"/>
                <w:bCs w:val="0"/>
                <w:sz w:val="20"/>
                <w:szCs w:val="20"/>
              </w:rPr>
              <w:t>RESOLVED</w:t>
            </w:r>
            <w:r>
              <w:rPr>
                <w:rFonts w:ascii="Arial" w:hAnsi="Arial" w:cs="Arial"/>
                <w:b w:val="0"/>
                <w:sz w:val="20"/>
                <w:szCs w:val="20"/>
              </w:rPr>
              <w:t xml:space="preserve"> to approve weekly emptying of the bins all year around in the first instance.</w:t>
            </w:r>
          </w:p>
          <w:p w14:paraId="23F87095" w14:textId="77777777" w:rsidR="00BF39FD" w:rsidRDefault="00952152" w:rsidP="00404FFF">
            <w:pPr>
              <w:pStyle w:val="Title"/>
              <w:jc w:val="left"/>
              <w:rPr>
                <w:rFonts w:ascii="Arial" w:hAnsi="Arial" w:cs="Arial"/>
                <w:b w:val="0"/>
                <w:sz w:val="20"/>
                <w:szCs w:val="20"/>
              </w:rPr>
            </w:pPr>
            <w:r>
              <w:rPr>
                <w:rFonts w:ascii="Arial" w:hAnsi="Arial" w:cs="Arial"/>
                <w:b w:val="0"/>
                <w:sz w:val="20"/>
                <w:szCs w:val="20"/>
              </w:rPr>
              <w:t>Officers to make the arrangements for installation of the bins and approve the contract.</w:t>
            </w:r>
          </w:p>
          <w:p w14:paraId="43D5A3A0" w14:textId="6C38B4A8" w:rsidR="00B20ADD" w:rsidRPr="00C330BB" w:rsidRDefault="00B20ADD" w:rsidP="00404FFF">
            <w:pPr>
              <w:pStyle w:val="Title"/>
              <w:jc w:val="left"/>
              <w:rPr>
                <w:rFonts w:ascii="Arial" w:hAnsi="Arial" w:cs="Arial"/>
                <w:b w:val="0"/>
                <w:sz w:val="20"/>
                <w:szCs w:val="20"/>
              </w:rPr>
            </w:pPr>
          </w:p>
        </w:tc>
        <w:tc>
          <w:tcPr>
            <w:tcW w:w="992" w:type="dxa"/>
          </w:tcPr>
          <w:p w14:paraId="75F2F947" w14:textId="392CE8C5" w:rsidR="00952152" w:rsidRDefault="00952152" w:rsidP="004432B2">
            <w:pPr>
              <w:rPr>
                <w:rFonts w:ascii="Arial" w:hAnsi="Arial" w:cs="Arial"/>
                <w:b/>
                <w:sz w:val="20"/>
                <w:szCs w:val="20"/>
              </w:rPr>
            </w:pPr>
            <w:r w:rsidRPr="00952152">
              <w:rPr>
                <w:rFonts w:ascii="Arial" w:hAnsi="Arial" w:cs="Arial"/>
                <w:bCs/>
                <w:sz w:val="20"/>
                <w:szCs w:val="20"/>
              </w:rPr>
              <w:t>Clerk</w:t>
            </w:r>
            <w:r w:rsidR="004432B2">
              <w:rPr>
                <w:rFonts w:ascii="Arial" w:hAnsi="Arial" w:cs="Arial"/>
                <w:bCs/>
                <w:sz w:val="20"/>
                <w:szCs w:val="20"/>
              </w:rPr>
              <w:t xml:space="preserve">, </w:t>
            </w:r>
            <w:r w:rsidRPr="00952152">
              <w:rPr>
                <w:rFonts w:ascii="Arial" w:hAnsi="Arial" w:cs="Arial"/>
                <w:bCs/>
                <w:sz w:val="20"/>
                <w:szCs w:val="20"/>
              </w:rPr>
              <w:t>Asst Clerk</w:t>
            </w:r>
          </w:p>
        </w:tc>
      </w:tr>
      <w:tr w:rsidR="00D93441" w:rsidRPr="0000755B" w14:paraId="5DE65C39" w14:textId="77777777" w:rsidTr="002359E7">
        <w:trPr>
          <w:trHeight w:val="209"/>
        </w:trPr>
        <w:tc>
          <w:tcPr>
            <w:tcW w:w="828" w:type="dxa"/>
          </w:tcPr>
          <w:p w14:paraId="7CFCF808" w14:textId="27046342" w:rsidR="00D93441" w:rsidRPr="00123EEF" w:rsidRDefault="00D93441" w:rsidP="00404FFF">
            <w:pPr>
              <w:jc w:val="both"/>
              <w:rPr>
                <w:rFonts w:ascii="Arial" w:hAnsi="Arial" w:cs="Arial"/>
                <w:b/>
                <w:sz w:val="16"/>
                <w:szCs w:val="16"/>
              </w:rPr>
            </w:pPr>
            <w:r>
              <w:rPr>
                <w:rFonts w:ascii="Arial" w:hAnsi="Arial" w:cs="Arial"/>
                <w:b/>
                <w:sz w:val="16"/>
                <w:szCs w:val="16"/>
              </w:rPr>
              <w:t>GR/319</w:t>
            </w:r>
          </w:p>
        </w:tc>
        <w:tc>
          <w:tcPr>
            <w:tcW w:w="9237" w:type="dxa"/>
          </w:tcPr>
          <w:p w14:paraId="41BC8176" w14:textId="77777777" w:rsidR="00D93441" w:rsidRPr="00D93441" w:rsidRDefault="00D93441" w:rsidP="00D93441">
            <w:pPr>
              <w:contextualSpacing/>
              <w:rPr>
                <w:rFonts w:ascii="Arial" w:hAnsi="Arial" w:cs="Arial"/>
                <w:b/>
                <w:sz w:val="20"/>
                <w:szCs w:val="20"/>
                <w:u w:val="single"/>
              </w:rPr>
            </w:pPr>
            <w:r w:rsidRPr="00D93441">
              <w:rPr>
                <w:rFonts w:ascii="Arial" w:hAnsi="Arial" w:cs="Arial"/>
                <w:b/>
                <w:sz w:val="20"/>
                <w:szCs w:val="20"/>
                <w:u w:val="single"/>
              </w:rPr>
              <w:t>TO DISCUSS REQUEST FOR REMOVAL OF TREE AT CHILTERN WALK OPEN SPACE</w:t>
            </w:r>
          </w:p>
          <w:p w14:paraId="0FC443EB" w14:textId="77777777" w:rsidR="00D93441" w:rsidRPr="00DD645A" w:rsidRDefault="00D93441" w:rsidP="00404FFF">
            <w:pPr>
              <w:pStyle w:val="Title"/>
              <w:jc w:val="left"/>
              <w:rPr>
                <w:rFonts w:ascii="Arial" w:hAnsi="Arial" w:cs="Arial"/>
                <w:bCs w:val="0"/>
                <w:sz w:val="20"/>
                <w:szCs w:val="20"/>
                <w:u w:val="single"/>
              </w:rPr>
            </w:pPr>
          </w:p>
        </w:tc>
        <w:tc>
          <w:tcPr>
            <w:tcW w:w="992" w:type="dxa"/>
          </w:tcPr>
          <w:p w14:paraId="776E4F55" w14:textId="77777777" w:rsidR="00D93441" w:rsidRDefault="00D93441" w:rsidP="00404FFF">
            <w:pPr>
              <w:rPr>
                <w:rFonts w:ascii="Arial" w:hAnsi="Arial" w:cs="Arial"/>
                <w:b/>
                <w:sz w:val="20"/>
                <w:szCs w:val="20"/>
              </w:rPr>
            </w:pPr>
          </w:p>
        </w:tc>
      </w:tr>
      <w:tr w:rsidR="00D93441" w:rsidRPr="0000755B" w14:paraId="2AE8C441" w14:textId="77777777" w:rsidTr="002359E7">
        <w:trPr>
          <w:trHeight w:val="209"/>
        </w:trPr>
        <w:tc>
          <w:tcPr>
            <w:tcW w:w="828" w:type="dxa"/>
          </w:tcPr>
          <w:p w14:paraId="7822E524" w14:textId="77777777" w:rsidR="00D93441" w:rsidRPr="00123EEF" w:rsidRDefault="00D93441" w:rsidP="00404FFF">
            <w:pPr>
              <w:jc w:val="both"/>
              <w:rPr>
                <w:rFonts w:ascii="Arial" w:hAnsi="Arial" w:cs="Arial"/>
                <w:b/>
                <w:sz w:val="16"/>
                <w:szCs w:val="16"/>
              </w:rPr>
            </w:pPr>
          </w:p>
        </w:tc>
        <w:tc>
          <w:tcPr>
            <w:tcW w:w="9237" w:type="dxa"/>
          </w:tcPr>
          <w:p w14:paraId="164983A7" w14:textId="672D07E2" w:rsidR="00D93441" w:rsidRDefault="00952152" w:rsidP="00404FFF">
            <w:pPr>
              <w:pStyle w:val="Title"/>
              <w:jc w:val="left"/>
              <w:rPr>
                <w:rFonts w:ascii="Arial" w:hAnsi="Arial" w:cs="Arial"/>
                <w:b w:val="0"/>
                <w:sz w:val="20"/>
                <w:szCs w:val="20"/>
              </w:rPr>
            </w:pPr>
            <w:r w:rsidRPr="00952152">
              <w:rPr>
                <w:rFonts w:ascii="Arial" w:hAnsi="Arial" w:cs="Arial"/>
                <w:b w:val="0"/>
                <w:sz w:val="20"/>
                <w:szCs w:val="20"/>
              </w:rPr>
              <w:t xml:space="preserve">Anti-social </w:t>
            </w:r>
            <w:r w:rsidR="004432B2">
              <w:rPr>
                <w:rFonts w:ascii="Arial" w:hAnsi="Arial" w:cs="Arial"/>
                <w:b w:val="0"/>
                <w:sz w:val="20"/>
                <w:szCs w:val="20"/>
              </w:rPr>
              <w:t>b</w:t>
            </w:r>
            <w:r w:rsidRPr="00952152">
              <w:rPr>
                <w:rFonts w:ascii="Arial" w:hAnsi="Arial" w:cs="Arial"/>
                <w:b w:val="0"/>
                <w:sz w:val="20"/>
                <w:szCs w:val="20"/>
              </w:rPr>
              <w:t xml:space="preserve">ehaviour has been reported at Chiltern Walk in relation to climbing of </w:t>
            </w:r>
            <w:r>
              <w:rPr>
                <w:rFonts w:ascii="Arial" w:hAnsi="Arial" w:cs="Arial"/>
                <w:b w:val="0"/>
                <w:sz w:val="20"/>
                <w:szCs w:val="20"/>
              </w:rPr>
              <w:t xml:space="preserve">a whitebeam </w:t>
            </w:r>
            <w:r w:rsidRPr="00952152">
              <w:rPr>
                <w:rFonts w:ascii="Arial" w:hAnsi="Arial" w:cs="Arial"/>
                <w:b w:val="0"/>
                <w:sz w:val="20"/>
                <w:szCs w:val="20"/>
              </w:rPr>
              <w:t>tree</w:t>
            </w:r>
            <w:r>
              <w:rPr>
                <w:rFonts w:ascii="Arial" w:hAnsi="Arial" w:cs="Arial"/>
                <w:b w:val="0"/>
                <w:sz w:val="20"/>
                <w:szCs w:val="20"/>
              </w:rPr>
              <w:t>.</w:t>
            </w:r>
          </w:p>
          <w:p w14:paraId="695E8218" w14:textId="69A10FF2" w:rsidR="00952152" w:rsidRDefault="00952152" w:rsidP="00404FFF">
            <w:pPr>
              <w:pStyle w:val="Title"/>
              <w:jc w:val="left"/>
              <w:rPr>
                <w:rFonts w:ascii="Arial" w:hAnsi="Arial" w:cs="Arial"/>
                <w:b w:val="0"/>
                <w:sz w:val="20"/>
                <w:szCs w:val="20"/>
              </w:rPr>
            </w:pPr>
            <w:r>
              <w:rPr>
                <w:rFonts w:ascii="Arial" w:hAnsi="Arial" w:cs="Arial"/>
                <w:b w:val="0"/>
                <w:sz w:val="20"/>
                <w:szCs w:val="20"/>
              </w:rPr>
              <w:t xml:space="preserve">It was agreed to visit the site with a tree contractor to look at potential deterrents/crown lifting to assess the issue and make a recommendation. TVP have suggested that the tree be removed to resolve the problem, however </w:t>
            </w:r>
            <w:r w:rsidR="004432B2">
              <w:rPr>
                <w:rFonts w:ascii="Arial" w:hAnsi="Arial" w:cs="Arial"/>
                <w:b w:val="0"/>
                <w:sz w:val="20"/>
                <w:szCs w:val="20"/>
              </w:rPr>
              <w:t>c</w:t>
            </w:r>
            <w:r>
              <w:rPr>
                <w:rFonts w:ascii="Arial" w:hAnsi="Arial" w:cs="Arial"/>
                <w:b w:val="0"/>
                <w:sz w:val="20"/>
                <w:szCs w:val="20"/>
              </w:rPr>
              <w:t>ouncillors wish to explore other options before taking such drastic action.</w:t>
            </w:r>
          </w:p>
          <w:p w14:paraId="692E40DD" w14:textId="77777777" w:rsidR="000E67E2" w:rsidRDefault="000E67E2" w:rsidP="00404FFF">
            <w:pPr>
              <w:pStyle w:val="Title"/>
              <w:jc w:val="left"/>
              <w:rPr>
                <w:rFonts w:ascii="Arial" w:hAnsi="Arial" w:cs="Arial"/>
                <w:b w:val="0"/>
                <w:sz w:val="20"/>
                <w:szCs w:val="20"/>
              </w:rPr>
            </w:pPr>
          </w:p>
          <w:p w14:paraId="0EDAE691" w14:textId="77777777" w:rsidR="00952152" w:rsidRDefault="00952152" w:rsidP="00404FFF">
            <w:pPr>
              <w:pStyle w:val="Title"/>
              <w:jc w:val="left"/>
              <w:rPr>
                <w:rFonts w:ascii="Arial" w:hAnsi="Arial" w:cs="Arial"/>
                <w:b w:val="0"/>
                <w:sz w:val="20"/>
                <w:szCs w:val="20"/>
              </w:rPr>
            </w:pPr>
            <w:r>
              <w:rPr>
                <w:rFonts w:ascii="Arial" w:hAnsi="Arial" w:cs="Arial"/>
                <w:b w:val="0"/>
                <w:sz w:val="20"/>
                <w:szCs w:val="20"/>
              </w:rPr>
              <w:t>Further a resident has asked the council to investigate issues with surfacing in the rear of their property to assess whether this has been caused by root damage. It was agreed to request a professional opinion on this in the first instance.</w:t>
            </w:r>
          </w:p>
          <w:p w14:paraId="23A7F989" w14:textId="77777777" w:rsidR="00952152" w:rsidRDefault="00952152" w:rsidP="00404FFF">
            <w:pPr>
              <w:pStyle w:val="Title"/>
              <w:jc w:val="left"/>
              <w:rPr>
                <w:rFonts w:ascii="Arial" w:hAnsi="Arial" w:cs="Arial"/>
                <w:b w:val="0"/>
                <w:sz w:val="20"/>
                <w:szCs w:val="20"/>
              </w:rPr>
            </w:pPr>
            <w:r>
              <w:rPr>
                <w:rFonts w:ascii="Arial" w:hAnsi="Arial" w:cs="Arial"/>
                <w:b w:val="0"/>
                <w:sz w:val="20"/>
                <w:szCs w:val="20"/>
              </w:rPr>
              <w:t>Clerk to arrange</w:t>
            </w:r>
            <w:r w:rsidR="000E67E2">
              <w:rPr>
                <w:rFonts w:ascii="Arial" w:hAnsi="Arial" w:cs="Arial"/>
                <w:b w:val="0"/>
                <w:sz w:val="20"/>
                <w:szCs w:val="20"/>
              </w:rPr>
              <w:t>.</w:t>
            </w:r>
          </w:p>
          <w:p w14:paraId="6DBD8D70" w14:textId="15D9A228" w:rsidR="000E67E2" w:rsidRPr="00952152" w:rsidRDefault="000E67E2" w:rsidP="00404FFF">
            <w:pPr>
              <w:pStyle w:val="Title"/>
              <w:jc w:val="left"/>
              <w:rPr>
                <w:rFonts w:ascii="Arial" w:hAnsi="Arial" w:cs="Arial"/>
                <w:b w:val="0"/>
                <w:sz w:val="20"/>
                <w:szCs w:val="20"/>
              </w:rPr>
            </w:pPr>
          </w:p>
        </w:tc>
        <w:tc>
          <w:tcPr>
            <w:tcW w:w="992" w:type="dxa"/>
          </w:tcPr>
          <w:p w14:paraId="0A4EBEA9" w14:textId="77777777" w:rsidR="00D93441" w:rsidRDefault="00D93441" w:rsidP="00404FFF">
            <w:pPr>
              <w:rPr>
                <w:rFonts w:ascii="Arial" w:hAnsi="Arial" w:cs="Arial"/>
                <w:b/>
                <w:sz w:val="20"/>
                <w:szCs w:val="20"/>
              </w:rPr>
            </w:pPr>
          </w:p>
          <w:p w14:paraId="1BE7E92A" w14:textId="09C78944" w:rsidR="00952152" w:rsidRPr="00952152" w:rsidRDefault="00952152" w:rsidP="00404FFF">
            <w:pPr>
              <w:rPr>
                <w:rFonts w:ascii="Arial" w:hAnsi="Arial" w:cs="Arial"/>
                <w:bCs/>
                <w:sz w:val="20"/>
                <w:szCs w:val="20"/>
              </w:rPr>
            </w:pPr>
            <w:r w:rsidRPr="00952152">
              <w:rPr>
                <w:rFonts w:ascii="Arial" w:hAnsi="Arial" w:cs="Arial"/>
                <w:bCs/>
                <w:sz w:val="20"/>
                <w:szCs w:val="20"/>
              </w:rPr>
              <w:t>Clerk</w:t>
            </w:r>
          </w:p>
        </w:tc>
      </w:tr>
    </w:tbl>
    <w:p w14:paraId="7C68BE40" w14:textId="77777777" w:rsidR="0029285F" w:rsidRPr="002646A0" w:rsidRDefault="0029285F" w:rsidP="00B20ADD">
      <w:pPr>
        <w:pStyle w:val="Heading1"/>
      </w:pPr>
      <w:r w:rsidRPr="002646A0">
        <w:t>Section 3 - Updates from working groups, councillors and committee members</w:t>
      </w:r>
    </w:p>
    <w:tbl>
      <w:tblPr>
        <w:tblW w:w="11057" w:type="dxa"/>
        <w:tblInd w:w="-459" w:type="dxa"/>
        <w:tblLayout w:type="fixed"/>
        <w:tblLook w:val="01E0" w:firstRow="1" w:lastRow="1" w:firstColumn="1" w:lastColumn="1" w:noHBand="0" w:noVBand="0"/>
      </w:tblPr>
      <w:tblGrid>
        <w:gridCol w:w="828"/>
        <w:gridCol w:w="9237"/>
        <w:gridCol w:w="992"/>
      </w:tblGrid>
      <w:tr w:rsidR="00B20ADD" w:rsidRPr="0000755B" w14:paraId="48B60609" w14:textId="77777777" w:rsidTr="002359E7">
        <w:trPr>
          <w:trHeight w:val="209"/>
        </w:trPr>
        <w:tc>
          <w:tcPr>
            <w:tcW w:w="828" w:type="dxa"/>
          </w:tcPr>
          <w:p w14:paraId="4DB2C115" w14:textId="60AC7397" w:rsidR="00B20ADD" w:rsidRPr="00123EEF" w:rsidRDefault="00B20ADD" w:rsidP="00B20ADD">
            <w:pPr>
              <w:jc w:val="both"/>
              <w:rPr>
                <w:rFonts w:ascii="Arial" w:hAnsi="Arial" w:cs="Arial"/>
                <w:b/>
                <w:sz w:val="16"/>
                <w:szCs w:val="16"/>
              </w:rPr>
            </w:pPr>
          </w:p>
        </w:tc>
        <w:tc>
          <w:tcPr>
            <w:tcW w:w="9237" w:type="dxa"/>
          </w:tcPr>
          <w:p w14:paraId="5DA62828" w14:textId="38C7B661" w:rsidR="00B20ADD" w:rsidRPr="009F7EFF" w:rsidRDefault="00B20ADD" w:rsidP="00B20ADD">
            <w:pPr>
              <w:pStyle w:val="Title"/>
              <w:jc w:val="left"/>
              <w:rPr>
                <w:rFonts w:ascii="Arial" w:hAnsi="Arial" w:cs="Arial"/>
                <w:bCs w:val="0"/>
                <w:sz w:val="20"/>
                <w:szCs w:val="20"/>
              </w:rPr>
            </w:pPr>
          </w:p>
        </w:tc>
        <w:tc>
          <w:tcPr>
            <w:tcW w:w="992" w:type="dxa"/>
          </w:tcPr>
          <w:p w14:paraId="4A5F6517" w14:textId="3673D735" w:rsidR="00B20ADD" w:rsidRDefault="00B20ADD" w:rsidP="00B20ADD">
            <w:pPr>
              <w:jc w:val="center"/>
              <w:rPr>
                <w:rFonts w:ascii="Arial" w:hAnsi="Arial" w:cs="Arial"/>
                <w:b/>
                <w:sz w:val="20"/>
                <w:szCs w:val="20"/>
              </w:rPr>
            </w:pPr>
            <w:r>
              <w:rPr>
                <w:rFonts w:ascii="Arial" w:hAnsi="Arial" w:cs="Arial"/>
                <w:b/>
                <w:sz w:val="20"/>
                <w:szCs w:val="20"/>
              </w:rPr>
              <w:t>ACTION</w:t>
            </w:r>
          </w:p>
        </w:tc>
      </w:tr>
      <w:tr w:rsidR="00B20ADD" w:rsidRPr="0000755B" w14:paraId="32BF6CAF" w14:textId="77777777" w:rsidTr="002359E7">
        <w:trPr>
          <w:trHeight w:val="209"/>
        </w:trPr>
        <w:tc>
          <w:tcPr>
            <w:tcW w:w="828" w:type="dxa"/>
          </w:tcPr>
          <w:p w14:paraId="6049928C" w14:textId="7E114E13" w:rsidR="00B20ADD" w:rsidRPr="00123EEF" w:rsidRDefault="00B20ADD" w:rsidP="00B20ADD">
            <w:pPr>
              <w:jc w:val="both"/>
              <w:rPr>
                <w:rFonts w:ascii="Arial" w:hAnsi="Arial" w:cs="Arial"/>
                <w:b/>
                <w:sz w:val="16"/>
                <w:szCs w:val="16"/>
              </w:rPr>
            </w:pPr>
            <w:r w:rsidRPr="00C217C5">
              <w:rPr>
                <w:rFonts w:ascii="Arial" w:hAnsi="Arial" w:cs="Arial"/>
                <w:b/>
                <w:bCs/>
                <w:sz w:val="16"/>
                <w:szCs w:val="16"/>
              </w:rPr>
              <w:t>GR/</w:t>
            </w:r>
            <w:r>
              <w:rPr>
                <w:rFonts w:ascii="Arial" w:hAnsi="Arial" w:cs="Arial"/>
                <w:b/>
                <w:bCs/>
                <w:sz w:val="16"/>
                <w:szCs w:val="16"/>
              </w:rPr>
              <w:t>320</w:t>
            </w:r>
          </w:p>
        </w:tc>
        <w:tc>
          <w:tcPr>
            <w:tcW w:w="9237" w:type="dxa"/>
          </w:tcPr>
          <w:p w14:paraId="491AF670" w14:textId="77777777" w:rsidR="00B20ADD" w:rsidRDefault="00B20ADD" w:rsidP="00B20ADD">
            <w:pPr>
              <w:pStyle w:val="Title"/>
              <w:jc w:val="left"/>
              <w:rPr>
                <w:rFonts w:ascii="Arial" w:hAnsi="Arial" w:cs="Arial"/>
                <w:sz w:val="20"/>
                <w:szCs w:val="20"/>
                <w:u w:val="single"/>
              </w:rPr>
            </w:pPr>
            <w:r>
              <w:rPr>
                <w:rFonts w:ascii="Arial" w:hAnsi="Arial" w:cs="Arial"/>
                <w:sz w:val="20"/>
                <w:szCs w:val="20"/>
                <w:u w:val="single"/>
              </w:rPr>
              <w:t>TO RECEIVE AN UPDATE FROM COUNCILLORS ON ANY WORKING GROUPS OR OUTSTANDING ACTIONS</w:t>
            </w:r>
          </w:p>
          <w:p w14:paraId="33A923D8" w14:textId="77777777" w:rsidR="00B20ADD" w:rsidRDefault="00B20ADD" w:rsidP="00B20ADD">
            <w:pPr>
              <w:pStyle w:val="Title"/>
              <w:jc w:val="left"/>
              <w:rPr>
                <w:rFonts w:ascii="Arial" w:hAnsi="Arial" w:cs="Arial"/>
                <w:sz w:val="20"/>
                <w:szCs w:val="20"/>
                <w:u w:val="single"/>
              </w:rPr>
            </w:pPr>
          </w:p>
          <w:p w14:paraId="330C244F" w14:textId="77777777" w:rsidR="00B20ADD" w:rsidRDefault="00B20ADD" w:rsidP="00B20ADD">
            <w:pPr>
              <w:pStyle w:val="Title"/>
              <w:jc w:val="left"/>
              <w:rPr>
                <w:rFonts w:ascii="Arial" w:hAnsi="Arial" w:cs="Arial"/>
                <w:b w:val="0"/>
                <w:bCs w:val="0"/>
                <w:sz w:val="20"/>
                <w:szCs w:val="20"/>
              </w:rPr>
            </w:pPr>
            <w:r w:rsidRPr="00952152">
              <w:rPr>
                <w:rFonts w:ascii="Arial" w:hAnsi="Arial" w:cs="Arial"/>
                <w:b w:val="0"/>
                <w:bCs w:val="0"/>
                <w:sz w:val="20"/>
                <w:szCs w:val="20"/>
              </w:rPr>
              <w:t>None</w:t>
            </w:r>
          </w:p>
          <w:p w14:paraId="0187DBC8" w14:textId="7AD0F274" w:rsidR="00B20ADD" w:rsidRPr="00952152" w:rsidRDefault="00B20ADD" w:rsidP="00B20ADD">
            <w:pPr>
              <w:pStyle w:val="Title"/>
              <w:jc w:val="left"/>
              <w:rPr>
                <w:rFonts w:ascii="Arial" w:hAnsi="Arial" w:cs="Arial"/>
                <w:b w:val="0"/>
                <w:bCs w:val="0"/>
                <w:sz w:val="20"/>
                <w:szCs w:val="20"/>
              </w:rPr>
            </w:pPr>
          </w:p>
        </w:tc>
        <w:tc>
          <w:tcPr>
            <w:tcW w:w="992" w:type="dxa"/>
          </w:tcPr>
          <w:p w14:paraId="54072FBE" w14:textId="299F71DA" w:rsidR="00B20ADD" w:rsidRDefault="00B20ADD" w:rsidP="00B20ADD">
            <w:pPr>
              <w:jc w:val="center"/>
              <w:rPr>
                <w:rFonts w:ascii="Arial" w:hAnsi="Arial" w:cs="Arial"/>
                <w:b/>
                <w:sz w:val="20"/>
                <w:szCs w:val="20"/>
              </w:rPr>
            </w:pPr>
          </w:p>
        </w:tc>
      </w:tr>
      <w:tr w:rsidR="00B20ADD" w:rsidRPr="0000755B" w14:paraId="566C49AF" w14:textId="77777777" w:rsidTr="002359E7">
        <w:trPr>
          <w:trHeight w:val="209"/>
        </w:trPr>
        <w:tc>
          <w:tcPr>
            <w:tcW w:w="828" w:type="dxa"/>
          </w:tcPr>
          <w:p w14:paraId="0C9DD166" w14:textId="3E6E6DF8" w:rsidR="00B20ADD" w:rsidRPr="00123EEF" w:rsidRDefault="00B20ADD" w:rsidP="00B20ADD">
            <w:pPr>
              <w:jc w:val="both"/>
              <w:rPr>
                <w:rFonts w:ascii="Arial" w:hAnsi="Arial" w:cs="Arial"/>
                <w:b/>
                <w:sz w:val="16"/>
                <w:szCs w:val="16"/>
              </w:rPr>
            </w:pPr>
            <w:r w:rsidRPr="00C217C5">
              <w:rPr>
                <w:rFonts w:ascii="Arial" w:hAnsi="Arial" w:cs="Arial"/>
                <w:b/>
                <w:bCs/>
                <w:sz w:val="16"/>
                <w:szCs w:val="16"/>
              </w:rPr>
              <w:t>GR/</w:t>
            </w:r>
            <w:r>
              <w:rPr>
                <w:rFonts w:ascii="Arial" w:hAnsi="Arial" w:cs="Arial"/>
                <w:b/>
                <w:bCs/>
                <w:sz w:val="16"/>
                <w:szCs w:val="16"/>
              </w:rPr>
              <w:t>321</w:t>
            </w:r>
          </w:p>
        </w:tc>
        <w:tc>
          <w:tcPr>
            <w:tcW w:w="9237" w:type="dxa"/>
          </w:tcPr>
          <w:p w14:paraId="18007F4A" w14:textId="77777777" w:rsidR="00B20ADD" w:rsidRDefault="00B20ADD" w:rsidP="00B20ADD">
            <w:pPr>
              <w:pStyle w:val="Title"/>
              <w:jc w:val="left"/>
              <w:rPr>
                <w:rFonts w:ascii="Arial" w:hAnsi="Arial" w:cs="Arial"/>
                <w:sz w:val="20"/>
                <w:szCs w:val="20"/>
                <w:u w:val="single"/>
              </w:rPr>
            </w:pPr>
            <w:r>
              <w:rPr>
                <w:rFonts w:ascii="Arial" w:hAnsi="Arial" w:cs="Arial"/>
                <w:sz w:val="20"/>
                <w:szCs w:val="20"/>
                <w:u w:val="single"/>
              </w:rPr>
              <w:t>ITEMS FOR INFORMATION ONLY OR RAISED BY COUNCILLORS FOR THE AGENDA OF THE NEXT MEETING</w:t>
            </w:r>
          </w:p>
          <w:p w14:paraId="1D76E616" w14:textId="73D9C8A8" w:rsidR="00B20ADD" w:rsidRPr="009F7EFF" w:rsidRDefault="00B20ADD" w:rsidP="00B20ADD">
            <w:pPr>
              <w:pStyle w:val="Title"/>
              <w:jc w:val="left"/>
              <w:rPr>
                <w:rFonts w:ascii="Arial" w:hAnsi="Arial" w:cs="Arial"/>
                <w:b w:val="0"/>
                <w:sz w:val="20"/>
                <w:szCs w:val="20"/>
              </w:rPr>
            </w:pPr>
          </w:p>
        </w:tc>
        <w:tc>
          <w:tcPr>
            <w:tcW w:w="992" w:type="dxa"/>
          </w:tcPr>
          <w:p w14:paraId="75659E06" w14:textId="7E3FFAC6" w:rsidR="00B20ADD" w:rsidRDefault="00B20ADD" w:rsidP="00B20ADD">
            <w:pPr>
              <w:jc w:val="center"/>
              <w:rPr>
                <w:rFonts w:ascii="Arial" w:hAnsi="Arial" w:cs="Arial"/>
                <w:b/>
                <w:sz w:val="20"/>
                <w:szCs w:val="20"/>
              </w:rPr>
            </w:pPr>
          </w:p>
        </w:tc>
      </w:tr>
      <w:tr w:rsidR="00B20ADD" w:rsidRPr="0000755B" w14:paraId="1A801645" w14:textId="77777777" w:rsidTr="002359E7">
        <w:trPr>
          <w:trHeight w:val="209"/>
        </w:trPr>
        <w:tc>
          <w:tcPr>
            <w:tcW w:w="828" w:type="dxa"/>
          </w:tcPr>
          <w:p w14:paraId="1105F64C" w14:textId="77847BCE" w:rsidR="00B20ADD" w:rsidRPr="00123EEF" w:rsidRDefault="00B20ADD" w:rsidP="00B20ADD">
            <w:pPr>
              <w:jc w:val="both"/>
              <w:rPr>
                <w:rFonts w:ascii="Arial" w:hAnsi="Arial" w:cs="Arial"/>
                <w:b/>
                <w:sz w:val="16"/>
                <w:szCs w:val="16"/>
              </w:rPr>
            </w:pPr>
          </w:p>
        </w:tc>
        <w:tc>
          <w:tcPr>
            <w:tcW w:w="9237" w:type="dxa"/>
          </w:tcPr>
          <w:p w14:paraId="79A19F52" w14:textId="31E6816A" w:rsidR="00B20ADD" w:rsidRPr="00952152" w:rsidRDefault="00B20ADD" w:rsidP="00B20ADD">
            <w:pPr>
              <w:contextualSpacing/>
              <w:rPr>
                <w:rFonts w:ascii="Arial" w:hAnsi="Arial" w:cs="Arial"/>
                <w:bCs/>
                <w:sz w:val="20"/>
                <w:szCs w:val="20"/>
              </w:rPr>
            </w:pPr>
            <w:r w:rsidRPr="00952152">
              <w:rPr>
                <w:rFonts w:ascii="Arial" w:hAnsi="Arial" w:cs="Arial"/>
                <w:bCs/>
                <w:sz w:val="20"/>
                <w:szCs w:val="20"/>
              </w:rPr>
              <w:t>JH stated that the electricity used by the new tennis court lighting MUST be charged back to the tennis club whether or not a lease was in place. There was unanimous agreement on this point</w:t>
            </w:r>
            <w:r w:rsidR="000E67E2">
              <w:rPr>
                <w:rFonts w:ascii="Arial" w:hAnsi="Arial" w:cs="Arial"/>
                <w:bCs/>
                <w:sz w:val="20"/>
                <w:szCs w:val="20"/>
              </w:rPr>
              <w:t>.</w:t>
            </w:r>
          </w:p>
          <w:p w14:paraId="24456345" w14:textId="77777777" w:rsidR="00B20ADD" w:rsidRPr="00952152" w:rsidRDefault="00B20ADD" w:rsidP="00B20ADD">
            <w:pPr>
              <w:contextualSpacing/>
              <w:rPr>
                <w:rFonts w:ascii="Arial" w:hAnsi="Arial" w:cs="Arial"/>
                <w:bCs/>
                <w:sz w:val="20"/>
                <w:szCs w:val="20"/>
              </w:rPr>
            </w:pPr>
          </w:p>
          <w:p w14:paraId="27A2E49F" w14:textId="1EEF15CF" w:rsidR="000E67E2" w:rsidRDefault="00B20ADD" w:rsidP="00B20ADD">
            <w:pPr>
              <w:contextualSpacing/>
              <w:rPr>
                <w:rFonts w:ascii="Arial" w:hAnsi="Arial" w:cs="Arial"/>
                <w:bCs/>
                <w:sz w:val="20"/>
                <w:szCs w:val="20"/>
              </w:rPr>
            </w:pPr>
            <w:r w:rsidRPr="00952152">
              <w:rPr>
                <w:rFonts w:ascii="Arial" w:hAnsi="Arial" w:cs="Arial"/>
                <w:bCs/>
                <w:sz w:val="20"/>
                <w:szCs w:val="20"/>
              </w:rPr>
              <w:t>JH also stated that the potential tree works requested by the tennis and bowls clubs should be looked at fairly across both groups</w:t>
            </w:r>
            <w:r>
              <w:rPr>
                <w:rFonts w:ascii="Arial" w:hAnsi="Arial" w:cs="Arial"/>
                <w:bCs/>
                <w:sz w:val="20"/>
                <w:szCs w:val="20"/>
              </w:rPr>
              <w:t xml:space="preserve"> and that each group should also take responsibility for a level of day to day maintenance of trees/shrubs going forwards.</w:t>
            </w:r>
          </w:p>
          <w:p w14:paraId="41FE5FCD" w14:textId="44A75262" w:rsidR="00B20ADD" w:rsidRDefault="00B20ADD" w:rsidP="00B20ADD">
            <w:pPr>
              <w:contextualSpacing/>
              <w:rPr>
                <w:rFonts w:ascii="Arial" w:hAnsi="Arial" w:cs="Arial"/>
                <w:bCs/>
                <w:sz w:val="20"/>
                <w:szCs w:val="20"/>
              </w:rPr>
            </w:pPr>
            <w:r>
              <w:rPr>
                <w:rFonts w:ascii="Arial" w:hAnsi="Arial" w:cs="Arial"/>
                <w:bCs/>
                <w:sz w:val="20"/>
                <w:szCs w:val="20"/>
              </w:rPr>
              <w:t xml:space="preserve">It was reported that a meeting has been arranged with tree contractors to look at both the bowls </w:t>
            </w:r>
            <w:r w:rsidR="000E67E2">
              <w:rPr>
                <w:rFonts w:ascii="Arial" w:hAnsi="Arial" w:cs="Arial"/>
                <w:bCs/>
                <w:sz w:val="20"/>
                <w:szCs w:val="20"/>
              </w:rPr>
              <w:t xml:space="preserve">club </w:t>
            </w:r>
            <w:r>
              <w:rPr>
                <w:rFonts w:ascii="Arial" w:hAnsi="Arial" w:cs="Arial"/>
                <w:bCs/>
                <w:sz w:val="20"/>
                <w:szCs w:val="20"/>
              </w:rPr>
              <w:t>(higher level tree works) and tennis</w:t>
            </w:r>
            <w:r w:rsidR="000E67E2">
              <w:rPr>
                <w:rFonts w:ascii="Arial" w:hAnsi="Arial" w:cs="Arial"/>
                <w:bCs/>
                <w:sz w:val="20"/>
                <w:szCs w:val="20"/>
              </w:rPr>
              <w:t xml:space="preserve"> club</w:t>
            </w:r>
            <w:r>
              <w:rPr>
                <w:rFonts w:ascii="Arial" w:hAnsi="Arial" w:cs="Arial"/>
                <w:bCs/>
                <w:sz w:val="20"/>
                <w:szCs w:val="20"/>
              </w:rPr>
              <w:t xml:space="preserve"> (stump clearance) and also to clear an area of sapling and self sown trees to create the area for the proposed new youth football storage container. Clearance of this area would also allow for the gang mower to maintain this area once the trees and stumps are cleared.</w:t>
            </w:r>
          </w:p>
          <w:p w14:paraId="62F9A9AC" w14:textId="77777777" w:rsidR="000E67E2" w:rsidRDefault="000E67E2" w:rsidP="00B20ADD">
            <w:pPr>
              <w:contextualSpacing/>
              <w:rPr>
                <w:rFonts w:ascii="Arial" w:hAnsi="Arial" w:cs="Arial"/>
                <w:bCs/>
                <w:sz w:val="20"/>
                <w:szCs w:val="20"/>
              </w:rPr>
            </w:pPr>
          </w:p>
          <w:p w14:paraId="3375D0C2" w14:textId="67961570" w:rsidR="00B20ADD" w:rsidRDefault="00B20ADD" w:rsidP="00B20ADD">
            <w:pPr>
              <w:contextualSpacing/>
              <w:rPr>
                <w:rFonts w:ascii="Arial" w:hAnsi="Arial" w:cs="Arial"/>
                <w:bCs/>
                <w:sz w:val="20"/>
                <w:szCs w:val="20"/>
              </w:rPr>
            </w:pPr>
            <w:r>
              <w:rPr>
                <w:rFonts w:ascii="Arial" w:hAnsi="Arial" w:cs="Arial"/>
                <w:bCs/>
                <w:sz w:val="20"/>
                <w:szCs w:val="20"/>
              </w:rPr>
              <w:t>Works have been booked in to repair the rotten section of the kissing gate to the meadows</w:t>
            </w:r>
          </w:p>
          <w:p w14:paraId="2CC66C18" w14:textId="6726F7E2" w:rsidR="00B20ADD" w:rsidRPr="00176F7A" w:rsidRDefault="00B20ADD" w:rsidP="00B20ADD">
            <w:pPr>
              <w:contextualSpacing/>
              <w:rPr>
                <w:rFonts w:ascii="Arial" w:hAnsi="Arial" w:cs="Arial"/>
                <w:b/>
                <w:sz w:val="20"/>
                <w:szCs w:val="20"/>
              </w:rPr>
            </w:pPr>
          </w:p>
        </w:tc>
        <w:tc>
          <w:tcPr>
            <w:tcW w:w="992" w:type="dxa"/>
          </w:tcPr>
          <w:p w14:paraId="532DAE2F" w14:textId="77777777" w:rsidR="00B20ADD" w:rsidRDefault="00B20ADD" w:rsidP="00B20ADD">
            <w:pPr>
              <w:jc w:val="center"/>
              <w:rPr>
                <w:rFonts w:ascii="Arial" w:hAnsi="Arial" w:cs="Arial"/>
                <w:b/>
                <w:sz w:val="20"/>
                <w:szCs w:val="20"/>
              </w:rPr>
            </w:pPr>
          </w:p>
        </w:tc>
      </w:tr>
    </w:tbl>
    <w:p w14:paraId="35663D85" w14:textId="404208A9" w:rsidR="0029285F" w:rsidRPr="00B20ADD" w:rsidRDefault="0029285F" w:rsidP="00B20ADD">
      <w:pPr>
        <w:pStyle w:val="Heading1"/>
      </w:pPr>
      <w:r w:rsidRPr="00B20ADD">
        <w:lastRenderedPageBreak/>
        <w:t>Section 4 - Closure</w:t>
      </w:r>
    </w:p>
    <w:tbl>
      <w:tblPr>
        <w:tblW w:w="11057" w:type="dxa"/>
        <w:tblInd w:w="-459" w:type="dxa"/>
        <w:tblLayout w:type="fixed"/>
        <w:tblLook w:val="01E0" w:firstRow="1" w:lastRow="1" w:firstColumn="1" w:lastColumn="1" w:noHBand="0" w:noVBand="0"/>
      </w:tblPr>
      <w:tblGrid>
        <w:gridCol w:w="828"/>
        <w:gridCol w:w="9237"/>
        <w:gridCol w:w="992"/>
      </w:tblGrid>
      <w:tr w:rsidR="00440C7E" w:rsidRPr="0000755B" w14:paraId="343B80EF" w14:textId="77777777" w:rsidTr="002359E7">
        <w:trPr>
          <w:trHeight w:val="209"/>
        </w:trPr>
        <w:tc>
          <w:tcPr>
            <w:tcW w:w="828" w:type="dxa"/>
          </w:tcPr>
          <w:p w14:paraId="10ADC541" w14:textId="471CCCF2" w:rsidR="00440C7E" w:rsidRPr="00123EEF" w:rsidRDefault="00723A8A" w:rsidP="00440C7E">
            <w:pPr>
              <w:jc w:val="both"/>
              <w:rPr>
                <w:rFonts w:ascii="Arial" w:hAnsi="Arial" w:cs="Arial"/>
                <w:b/>
                <w:sz w:val="16"/>
                <w:szCs w:val="16"/>
              </w:rPr>
            </w:pPr>
            <w:r>
              <w:rPr>
                <w:rFonts w:ascii="Arial" w:hAnsi="Arial" w:cs="Arial"/>
                <w:b/>
                <w:sz w:val="16"/>
                <w:szCs w:val="16"/>
              </w:rPr>
              <w:t>GR/3</w:t>
            </w:r>
            <w:r w:rsidR="008732FA">
              <w:rPr>
                <w:rFonts w:ascii="Arial" w:hAnsi="Arial" w:cs="Arial"/>
                <w:b/>
                <w:sz w:val="16"/>
                <w:szCs w:val="16"/>
              </w:rPr>
              <w:t>2</w:t>
            </w:r>
            <w:r w:rsidR="00D93441">
              <w:rPr>
                <w:rFonts w:ascii="Arial" w:hAnsi="Arial" w:cs="Arial"/>
                <w:b/>
                <w:sz w:val="16"/>
                <w:szCs w:val="16"/>
              </w:rPr>
              <w:t>2</w:t>
            </w:r>
          </w:p>
        </w:tc>
        <w:tc>
          <w:tcPr>
            <w:tcW w:w="9237" w:type="dxa"/>
          </w:tcPr>
          <w:p w14:paraId="5D4B7FCB" w14:textId="77777777" w:rsidR="00440C7E" w:rsidRDefault="00440C7E" w:rsidP="00440C7E">
            <w:pPr>
              <w:jc w:val="both"/>
              <w:rPr>
                <w:rFonts w:ascii="Arial" w:hAnsi="Arial" w:cs="Arial"/>
                <w:b/>
                <w:sz w:val="20"/>
                <w:szCs w:val="20"/>
                <w:u w:val="single"/>
              </w:rPr>
            </w:pPr>
            <w:r>
              <w:rPr>
                <w:rFonts w:ascii="Arial" w:hAnsi="Arial" w:cs="Arial"/>
                <w:b/>
                <w:sz w:val="20"/>
                <w:szCs w:val="20"/>
                <w:u w:val="single"/>
              </w:rPr>
              <w:t>CLOSURE</w:t>
            </w:r>
          </w:p>
          <w:p w14:paraId="5B640C09" w14:textId="77777777" w:rsidR="00B20ADD" w:rsidRDefault="00B20ADD" w:rsidP="00440C7E">
            <w:pPr>
              <w:jc w:val="both"/>
              <w:rPr>
                <w:rFonts w:ascii="Arial" w:hAnsi="Arial" w:cs="Arial"/>
                <w:b/>
                <w:sz w:val="20"/>
                <w:szCs w:val="20"/>
                <w:u w:val="single"/>
              </w:rPr>
            </w:pPr>
          </w:p>
          <w:p w14:paraId="34727B05" w14:textId="72DE01FC" w:rsidR="00440C7E" w:rsidRPr="00D641D2" w:rsidRDefault="00440C7E" w:rsidP="00440C7E">
            <w:pPr>
              <w:jc w:val="both"/>
              <w:rPr>
                <w:rFonts w:ascii="Arial" w:hAnsi="Arial" w:cs="Arial"/>
                <w:sz w:val="20"/>
                <w:szCs w:val="20"/>
              </w:rPr>
            </w:pPr>
            <w:r>
              <w:rPr>
                <w:rFonts w:ascii="Arial" w:hAnsi="Arial" w:cs="Arial"/>
                <w:sz w:val="20"/>
                <w:szCs w:val="20"/>
              </w:rPr>
              <w:t>There being no further business the meeting closed at 8.</w:t>
            </w:r>
            <w:r w:rsidR="003A2034">
              <w:rPr>
                <w:rFonts w:ascii="Arial" w:hAnsi="Arial" w:cs="Arial"/>
                <w:sz w:val="20"/>
                <w:szCs w:val="20"/>
              </w:rPr>
              <w:t>20</w:t>
            </w:r>
            <w:r w:rsidRPr="00D641D2">
              <w:rPr>
                <w:rFonts w:ascii="Arial" w:hAnsi="Arial" w:cs="Arial"/>
                <w:sz w:val="20"/>
                <w:szCs w:val="20"/>
              </w:rPr>
              <w:t>pm</w:t>
            </w:r>
            <w:r w:rsidR="000E67E2">
              <w:rPr>
                <w:rFonts w:ascii="Arial" w:hAnsi="Arial" w:cs="Arial"/>
                <w:sz w:val="20"/>
                <w:szCs w:val="20"/>
              </w:rPr>
              <w:t>.</w:t>
            </w:r>
          </w:p>
          <w:p w14:paraId="1275ECFE" w14:textId="77777777" w:rsidR="00723A8A" w:rsidRDefault="00723A8A" w:rsidP="00440C7E">
            <w:pPr>
              <w:tabs>
                <w:tab w:val="left" w:pos="2205"/>
                <w:tab w:val="left" w:pos="5580"/>
              </w:tabs>
              <w:jc w:val="both"/>
              <w:rPr>
                <w:rFonts w:ascii="Arial" w:hAnsi="Arial" w:cs="Arial"/>
                <w:sz w:val="20"/>
                <w:szCs w:val="20"/>
              </w:rPr>
            </w:pPr>
          </w:p>
          <w:p w14:paraId="7575084E" w14:textId="49FF1AD4" w:rsidR="00440C7E" w:rsidRPr="00176F7A" w:rsidRDefault="00440C7E" w:rsidP="0029285F">
            <w:pPr>
              <w:tabs>
                <w:tab w:val="left" w:pos="2205"/>
                <w:tab w:val="left" w:pos="5580"/>
              </w:tabs>
              <w:jc w:val="both"/>
              <w:rPr>
                <w:rFonts w:ascii="Arial" w:hAnsi="Arial" w:cs="Arial"/>
                <w:b/>
                <w:sz w:val="20"/>
                <w:szCs w:val="20"/>
              </w:rPr>
            </w:pPr>
            <w:r>
              <w:rPr>
                <w:rFonts w:ascii="Arial" w:hAnsi="Arial" w:cs="Arial"/>
                <w:sz w:val="20"/>
                <w:szCs w:val="20"/>
              </w:rPr>
              <w:t xml:space="preserve">Next meeting to be held on Wednesday </w:t>
            </w:r>
            <w:r w:rsidR="008732FA">
              <w:rPr>
                <w:rFonts w:ascii="Arial" w:hAnsi="Arial" w:cs="Arial"/>
                <w:sz w:val="20"/>
                <w:szCs w:val="20"/>
              </w:rPr>
              <w:t>22</w:t>
            </w:r>
            <w:r>
              <w:rPr>
                <w:rFonts w:ascii="Arial" w:hAnsi="Arial" w:cs="Arial"/>
                <w:sz w:val="20"/>
                <w:szCs w:val="20"/>
              </w:rPr>
              <w:t xml:space="preserve"> </w:t>
            </w:r>
            <w:r w:rsidR="008732FA">
              <w:rPr>
                <w:rFonts w:ascii="Arial" w:hAnsi="Arial" w:cs="Arial"/>
                <w:sz w:val="20"/>
                <w:szCs w:val="20"/>
              </w:rPr>
              <w:t>Novem</w:t>
            </w:r>
            <w:r w:rsidR="001275D0">
              <w:rPr>
                <w:rFonts w:ascii="Arial" w:hAnsi="Arial" w:cs="Arial"/>
                <w:sz w:val="20"/>
                <w:szCs w:val="20"/>
              </w:rPr>
              <w:t>ber</w:t>
            </w:r>
            <w:r>
              <w:rPr>
                <w:rFonts w:ascii="Arial" w:hAnsi="Arial" w:cs="Arial"/>
                <w:sz w:val="20"/>
                <w:szCs w:val="20"/>
              </w:rPr>
              <w:t xml:space="preserve"> 2023</w:t>
            </w:r>
            <w:r w:rsidR="000E67E2">
              <w:rPr>
                <w:rFonts w:ascii="Arial" w:hAnsi="Arial" w:cs="Arial"/>
                <w:sz w:val="20"/>
                <w:szCs w:val="20"/>
              </w:rPr>
              <w:t>.</w:t>
            </w:r>
          </w:p>
        </w:tc>
        <w:tc>
          <w:tcPr>
            <w:tcW w:w="992" w:type="dxa"/>
          </w:tcPr>
          <w:p w14:paraId="25CC934C" w14:textId="7AB755ED" w:rsidR="00440C7E" w:rsidRDefault="00440C7E" w:rsidP="00440C7E">
            <w:pPr>
              <w:jc w:val="center"/>
              <w:rPr>
                <w:rFonts w:ascii="Arial" w:hAnsi="Arial" w:cs="Arial"/>
                <w:b/>
                <w:sz w:val="20"/>
                <w:szCs w:val="20"/>
              </w:rPr>
            </w:pPr>
          </w:p>
        </w:tc>
      </w:tr>
    </w:tbl>
    <w:p w14:paraId="3D48351C" w14:textId="77777777" w:rsidR="0029285F" w:rsidRDefault="0029285F" w:rsidP="0029285F">
      <w:pPr>
        <w:tabs>
          <w:tab w:val="left" w:pos="2205"/>
          <w:tab w:val="left" w:pos="5580"/>
        </w:tabs>
        <w:jc w:val="both"/>
        <w:rPr>
          <w:rFonts w:ascii="Arial" w:hAnsi="Arial" w:cs="Arial"/>
          <w:sz w:val="20"/>
          <w:szCs w:val="20"/>
        </w:rPr>
      </w:pPr>
    </w:p>
    <w:p w14:paraId="162A478B" w14:textId="77777777" w:rsidR="0029285F" w:rsidRDefault="0029285F" w:rsidP="0029285F">
      <w:pPr>
        <w:tabs>
          <w:tab w:val="left" w:pos="2205"/>
          <w:tab w:val="left" w:pos="5580"/>
        </w:tabs>
        <w:jc w:val="both"/>
        <w:rPr>
          <w:rFonts w:ascii="Arial" w:hAnsi="Arial" w:cs="Arial"/>
          <w:sz w:val="20"/>
          <w:szCs w:val="20"/>
        </w:rPr>
      </w:pPr>
    </w:p>
    <w:p w14:paraId="6F076733" w14:textId="77777777" w:rsidR="0029285F" w:rsidRDefault="0029285F" w:rsidP="0029285F">
      <w:pPr>
        <w:tabs>
          <w:tab w:val="left" w:pos="2205"/>
          <w:tab w:val="left" w:pos="5580"/>
        </w:tabs>
        <w:jc w:val="both"/>
        <w:rPr>
          <w:rFonts w:ascii="Arial" w:hAnsi="Arial" w:cs="Arial"/>
          <w:sz w:val="20"/>
          <w:szCs w:val="20"/>
        </w:rPr>
      </w:pPr>
    </w:p>
    <w:p w14:paraId="0A0F0937" w14:textId="77777777" w:rsidR="0029285F" w:rsidRDefault="0029285F" w:rsidP="0029285F">
      <w:pPr>
        <w:tabs>
          <w:tab w:val="left" w:pos="2205"/>
          <w:tab w:val="left" w:pos="5580"/>
        </w:tabs>
        <w:jc w:val="both"/>
        <w:rPr>
          <w:rFonts w:ascii="Arial" w:hAnsi="Arial" w:cs="Arial"/>
          <w:sz w:val="20"/>
          <w:szCs w:val="20"/>
        </w:rPr>
      </w:pPr>
    </w:p>
    <w:p w14:paraId="7DE135DA" w14:textId="77777777" w:rsidR="0029285F" w:rsidRDefault="0029285F" w:rsidP="0029285F">
      <w:pPr>
        <w:tabs>
          <w:tab w:val="left" w:pos="2205"/>
          <w:tab w:val="left" w:pos="5580"/>
        </w:tabs>
        <w:jc w:val="both"/>
        <w:rPr>
          <w:rFonts w:ascii="Arial" w:hAnsi="Arial" w:cs="Arial"/>
          <w:sz w:val="20"/>
          <w:szCs w:val="20"/>
        </w:rPr>
      </w:pPr>
    </w:p>
    <w:p w14:paraId="43DBF936" w14:textId="77777777" w:rsidR="0029285F" w:rsidRDefault="0029285F" w:rsidP="0029285F">
      <w:pPr>
        <w:tabs>
          <w:tab w:val="left" w:pos="2205"/>
          <w:tab w:val="left" w:pos="5580"/>
        </w:tabs>
        <w:jc w:val="both"/>
        <w:rPr>
          <w:rFonts w:ascii="Arial" w:hAnsi="Arial" w:cs="Arial"/>
          <w:sz w:val="20"/>
          <w:szCs w:val="20"/>
        </w:rPr>
      </w:pPr>
    </w:p>
    <w:p w14:paraId="68F460C2" w14:textId="77777777" w:rsidR="0029285F" w:rsidRPr="002646A0" w:rsidRDefault="0029285F" w:rsidP="0029285F">
      <w:pPr>
        <w:tabs>
          <w:tab w:val="left" w:pos="2205"/>
          <w:tab w:val="left" w:pos="5580"/>
        </w:tabs>
        <w:jc w:val="both"/>
        <w:rPr>
          <w:rFonts w:ascii="Arial" w:hAnsi="Arial" w:cs="Arial"/>
          <w:sz w:val="20"/>
          <w:szCs w:val="20"/>
        </w:rPr>
      </w:pPr>
      <w:r>
        <w:rPr>
          <w:rFonts w:ascii="Arial" w:hAnsi="Arial" w:cs="Arial"/>
          <w:sz w:val="20"/>
          <w:szCs w:val="20"/>
        </w:rPr>
        <w:t>__________________________ Chairman</w:t>
      </w:r>
    </w:p>
    <w:p w14:paraId="0230F202" w14:textId="77777777" w:rsidR="0029285F" w:rsidRDefault="0029285F" w:rsidP="0029285F">
      <w:pPr>
        <w:tabs>
          <w:tab w:val="left" w:pos="2205"/>
          <w:tab w:val="left" w:pos="5580"/>
        </w:tabs>
        <w:jc w:val="both"/>
        <w:rPr>
          <w:rFonts w:ascii="Arial" w:hAnsi="Arial" w:cs="Arial"/>
          <w:sz w:val="20"/>
          <w:szCs w:val="20"/>
        </w:rPr>
      </w:pPr>
    </w:p>
    <w:p w14:paraId="45E23627" w14:textId="77777777" w:rsidR="0029285F" w:rsidRPr="002646A0" w:rsidRDefault="0029285F" w:rsidP="0029285F">
      <w:pPr>
        <w:tabs>
          <w:tab w:val="left" w:pos="2205"/>
          <w:tab w:val="left" w:pos="5580"/>
        </w:tabs>
        <w:jc w:val="both"/>
        <w:rPr>
          <w:rFonts w:ascii="Arial" w:hAnsi="Arial" w:cs="Arial"/>
          <w:sz w:val="20"/>
          <w:szCs w:val="20"/>
        </w:rPr>
      </w:pPr>
    </w:p>
    <w:p w14:paraId="3CFB2585" w14:textId="46C5D47A" w:rsidR="000722EE" w:rsidRPr="0029285F" w:rsidRDefault="0029285F" w:rsidP="0029285F">
      <w:pPr>
        <w:tabs>
          <w:tab w:val="left" w:pos="2205"/>
          <w:tab w:val="left" w:pos="5580"/>
        </w:tabs>
        <w:jc w:val="both"/>
        <w:rPr>
          <w:rFonts w:ascii="Arial" w:hAnsi="Arial" w:cs="Arial"/>
          <w:sz w:val="20"/>
          <w:szCs w:val="20"/>
        </w:rPr>
      </w:pPr>
      <w:r w:rsidRPr="008761B8">
        <w:rPr>
          <w:rFonts w:ascii="Arial" w:hAnsi="Arial" w:cs="Arial"/>
          <w:sz w:val="20"/>
          <w:szCs w:val="20"/>
        </w:rPr>
        <w:t>__________________________ Date</w:t>
      </w:r>
    </w:p>
    <w:sectPr w:rsidR="000722EE" w:rsidRPr="0029285F" w:rsidSect="0028658D">
      <w:pgSz w:w="11906" w:h="16838"/>
      <w:pgMar w:top="426" w:right="1080" w:bottom="568" w:left="1080"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0C28" w14:textId="77777777" w:rsidR="00442BCD" w:rsidRDefault="00442BCD" w:rsidP="00A177B6">
      <w:r>
        <w:separator/>
      </w:r>
    </w:p>
  </w:endnote>
  <w:endnote w:type="continuationSeparator" w:id="0">
    <w:p w14:paraId="63F6DB4F" w14:textId="77777777" w:rsidR="00442BCD" w:rsidRDefault="00442BCD" w:rsidP="00A1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6E9F" w14:textId="77777777" w:rsidR="00442BCD" w:rsidRDefault="00442BCD" w:rsidP="00A177B6">
      <w:r>
        <w:separator/>
      </w:r>
    </w:p>
  </w:footnote>
  <w:footnote w:type="continuationSeparator" w:id="0">
    <w:p w14:paraId="020FD1F6" w14:textId="77777777" w:rsidR="00442BCD" w:rsidRDefault="00442BCD" w:rsidP="00A17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BC6"/>
    <w:multiLevelType w:val="hybridMultilevel"/>
    <w:tmpl w:val="4F9ED1A8"/>
    <w:lvl w:ilvl="0" w:tplc="6490516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2593E"/>
    <w:multiLevelType w:val="hybridMultilevel"/>
    <w:tmpl w:val="99A8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6792C"/>
    <w:multiLevelType w:val="hybridMultilevel"/>
    <w:tmpl w:val="262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0146A5"/>
    <w:multiLevelType w:val="hybridMultilevel"/>
    <w:tmpl w:val="7D6C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24485"/>
    <w:multiLevelType w:val="hybridMultilevel"/>
    <w:tmpl w:val="CD3A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53F94"/>
    <w:multiLevelType w:val="hybridMultilevel"/>
    <w:tmpl w:val="C5EE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2350C"/>
    <w:multiLevelType w:val="hybridMultilevel"/>
    <w:tmpl w:val="86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C3411"/>
    <w:multiLevelType w:val="hybridMultilevel"/>
    <w:tmpl w:val="5FA6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C0BE5"/>
    <w:multiLevelType w:val="hybridMultilevel"/>
    <w:tmpl w:val="13760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AA1AE3"/>
    <w:multiLevelType w:val="hybridMultilevel"/>
    <w:tmpl w:val="7DDCD1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CF13BC0"/>
    <w:multiLevelType w:val="hybridMultilevel"/>
    <w:tmpl w:val="D0DC333C"/>
    <w:lvl w:ilvl="0" w:tplc="6490516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7198A"/>
    <w:multiLevelType w:val="hybridMultilevel"/>
    <w:tmpl w:val="26225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C722AF"/>
    <w:multiLevelType w:val="hybridMultilevel"/>
    <w:tmpl w:val="B3E0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A36FD"/>
    <w:multiLevelType w:val="hybridMultilevel"/>
    <w:tmpl w:val="91B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8B3695"/>
    <w:multiLevelType w:val="hybridMultilevel"/>
    <w:tmpl w:val="6464F0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A4B6C2A"/>
    <w:multiLevelType w:val="hybridMultilevel"/>
    <w:tmpl w:val="CC26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1F0782"/>
    <w:multiLevelType w:val="hybridMultilevel"/>
    <w:tmpl w:val="86AC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5497D"/>
    <w:multiLevelType w:val="hybridMultilevel"/>
    <w:tmpl w:val="4B8C9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6139E6"/>
    <w:multiLevelType w:val="hybridMultilevel"/>
    <w:tmpl w:val="CE6C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54B4C"/>
    <w:multiLevelType w:val="hybridMultilevel"/>
    <w:tmpl w:val="A90A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CE6A81"/>
    <w:multiLevelType w:val="hybridMultilevel"/>
    <w:tmpl w:val="653E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9525BE"/>
    <w:multiLevelType w:val="hybridMultilevel"/>
    <w:tmpl w:val="EE5CFD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3BD1A20"/>
    <w:multiLevelType w:val="hybridMultilevel"/>
    <w:tmpl w:val="F32C9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54436C9"/>
    <w:multiLevelType w:val="hybridMultilevel"/>
    <w:tmpl w:val="26225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A53042"/>
    <w:multiLevelType w:val="hybridMultilevel"/>
    <w:tmpl w:val="2612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D2F7F"/>
    <w:multiLevelType w:val="hybridMultilevel"/>
    <w:tmpl w:val="8440EB60"/>
    <w:lvl w:ilvl="0" w:tplc="08090001">
      <w:start w:val="1"/>
      <w:numFmt w:val="bullet"/>
      <w:lvlText w:val=""/>
      <w:lvlJc w:val="left"/>
      <w:pPr>
        <w:ind w:left="-546" w:hanging="360"/>
      </w:pPr>
      <w:rPr>
        <w:rFonts w:ascii="Symbol" w:hAnsi="Symbol" w:hint="default"/>
      </w:rPr>
    </w:lvl>
    <w:lvl w:ilvl="1" w:tplc="08090019">
      <w:start w:val="1"/>
      <w:numFmt w:val="lowerLetter"/>
      <w:lvlText w:val="%2."/>
      <w:lvlJc w:val="left"/>
      <w:pPr>
        <w:ind w:left="174" w:hanging="360"/>
      </w:pPr>
    </w:lvl>
    <w:lvl w:ilvl="2" w:tplc="0809001B">
      <w:start w:val="1"/>
      <w:numFmt w:val="lowerRoman"/>
      <w:lvlText w:val="%3."/>
      <w:lvlJc w:val="right"/>
      <w:pPr>
        <w:ind w:left="894" w:hanging="180"/>
      </w:pPr>
    </w:lvl>
    <w:lvl w:ilvl="3" w:tplc="0809000F">
      <w:start w:val="1"/>
      <w:numFmt w:val="decimal"/>
      <w:lvlText w:val="%4."/>
      <w:lvlJc w:val="left"/>
      <w:pPr>
        <w:ind w:left="1614" w:hanging="360"/>
      </w:pPr>
    </w:lvl>
    <w:lvl w:ilvl="4" w:tplc="08090019">
      <w:start w:val="1"/>
      <w:numFmt w:val="lowerLetter"/>
      <w:lvlText w:val="%5."/>
      <w:lvlJc w:val="left"/>
      <w:pPr>
        <w:ind w:left="2334" w:hanging="360"/>
      </w:pPr>
    </w:lvl>
    <w:lvl w:ilvl="5" w:tplc="0809001B">
      <w:start w:val="1"/>
      <w:numFmt w:val="lowerRoman"/>
      <w:lvlText w:val="%6."/>
      <w:lvlJc w:val="right"/>
      <w:pPr>
        <w:ind w:left="3054" w:hanging="180"/>
      </w:pPr>
    </w:lvl>
    <w:lvl w:ilvl="6" w:tplc="0809000F">
      <w:start w:val="1"/>
      <w:numFmt w:val="decimal"/>
      <w:lvlText w:val="%7."/>
      <w:lvlJc w:val="left"/>
      <w:pPr>
        <w:ind w:left="3774" w:hanging="360"/>
      </w:pPr>
    </w:lvl>
    <w:lvl w:ilvl="7" w:tplc="08090019">
      <w:start w:val="1"/>
      <w:numFmt w:val="lowerLetter"/>
      <w:lvlText w:val="%8."/>
      <w:lvlJc w:val="left"/>
      <w:pPr>
        <w:ind w:left="4494" w:hanging="360"/>
      </w:pPr>
    </w:lvl>
    <w:lvl w:ilvl="8" w:tplc="0809001B">
      <w:start w:val="1"/>
      <w:numFmt w:val="lowerRoman"/>
      <w:lvlText w:val="%9."/>
      <w:lvlJc w:val="right"/>
      <w:pPr>
        <w:ind w:left="5214" w:hanging="180"/>
      </w:pPr>
    </w:lvl>
  </w:abstractNum>
  <w:abstractNum w:abstractNumId="26" w15:restartNumberingAfterBreak="0">
    <w:nsid w:val="6AAF16D0"/>
    <w:multiLevelType w:val="hybridMultilevel"/>
    <w:tmpl w:val="CDA4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AD34F2"/>
    <w:multiLevelType w:val="hybridMultilevel"/>
    <w:tmpl w:val="F7A2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07414"/>
    <w:multiLevelType w:val="hybridMultilevel"/>
    <w:tmpl w:val="DCF0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75E61"/>
    <w:multiLevelType w:val="hybridMultilevel"/>
    <w:tmpl w:val="EA8C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623253">
    <w:abstractNumId w:val="1"/>
  </w:num>
  <w:num w:numId="2" w16cid:durableId="975452614">
    <w:abstractNumId w:val="22"/>
  </w:num>
  <w:num w:numId="3" w16cid:durableId="229846076">
    <w:abstractNumId w:val="25"/>
  </w:num>
  <w:num w:numId="4" w16cid:durableId="1245530014">
    <w:abstractNumId w:val="29"/>
  </w:num>
  <w:num w:numId="5" w16cid:durableId="1002897862">
    <w:abstractNumId w:val="3"/>
  </w:num>
  <w:num w:numId="6" w16cid:durableId="1286933469">
    <w:abstractNumId w:val="2"/>
  </w:num>
  <w:num w:numId="7" w16cid:durableId="1460150806">
    <w:abstractNumId w:val="16"/>
  </w:num>
  <w:num w:numId="8" w16cid:durableId="156845131">
    <w:abstractNumId w:val="5"/>
  </w:num>
  <w:num w:numId="9" w16cid:durableId="344090219">
    <w:abstractNumId w:val="19"/>
  </w:num>
  <w:num w:numId="10" w16cid:durableId="182597080">
    <w:abstractNumId w:val="7"/>
  </w:num>
  <w:num w:numId="11" w16cid:durableId="2135247115">
    <w:abstractNumId w:val="20"/>
  </w:num>
  <w:num w:numId="12" w16cid:durableId="499589064">
    <w:abstractNumId w:val="6"/>
  </w:num>
  <w:num w:numId="13" w16cid:durableId="1636714063">
    <w:abstractNumId w:val="9"/>
  </w:num>
  <w:num w:numId="14" w16cid:durableId="1401517923">
    <w:abstractNumId w:val="27"/>
  </w:num>
  <w:num w:numId="15" w16cid:durableId="889266727">
    <w:abstractNumId w:val="4"/>
  </w:num>
  <w:num w:numId="16" w16cid:durableId="2064330549">
    <w:abstractNumId w:val="17"/>
  </w:num>
  <w:num w:numId="17" w16cid:durableId="655037553">
    <w:abstractNumId w:val="28"/>
  </w:num>
  <w:num w:numId="18" w16cid:durableId="175309727">
    <w:abstractNumId w:val="21"/>
  </w:num>
  <w:num w:numId="19" w16cid:durableId="706829356">
    <w:abstractNumId w:val="18"/>
  </w:num>
  <w:num w:numId="20" w16cid:durableId="285547996">
    <w:abstractNumId w:val="15"/>
  </w:num>
  <w:num w:numId="21" w16cid:durableId="1015955762">
    <w:abstractNumId w:val="26"/>
  </w:num>
  <w:num w:numId="22" w16cid:durableId="92871149">
    <w:abstractNumId w:val="11"/>
  </w:num>
  <w:num w:numId="23" w16cid:durableId="2030251420">
    <w:abstractNumId w:val="14"/>
  </w:num>
  <w:num w:numId="24" w16cid:durableId="1760251379">
    <w:abstractNumId w:val="23"/>
  </w:num>
  <w:num w:numId="25" w16cid:durableId="1905295092">
    <w:abstractNumId w:val="0"/>
  </w:num>
  <w:num w:numId="26" w16cid:durableId="2083019790">
    <w:abstractNumId w:val="10"/>
  </w:num>
  <w:num w:numId="27" w16cid:durableId="947153926">
    <w:abstractNumId w:val="24"/>
  </w:num>
  <w:num w:numId="28" w16cid:durableId="4334158">
    <w:abstractNumId w:val="13"/>
  </w:num>
  <w:num w:numId="29" w16cid:durableId="950359560">
    <w:abstractNumId w:val="12"/>
  </w:num>
  <w:num w:numId="30" w16cid:durableId="176510506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C9"/>
    <w:rsid w:val="00002537"/>
    <w:rsid w:val="00003A14"/>
    <w:rsid w:val="000051B2"/>
    <w:rsid w:val="00007463"/>
    <w:rsid w:val="0000755B"/>
    <w:rsid w:val="000076B6"/>
    <w:rsid w:val="00007ACB"/>
    <w:rsid w:val="000110FA"/>
    <w:rsid w:val="000138E4"/>
    <w:rsid w:val="000144E9"/>
    <w:rsid w:val="000149EB"/>
    <w:rsid w:val="00016C11"/>
    <w:rsid w:val="000171E8"/>
    <w:rsid w:val="0002406A"/>
    <w:rsid w:val="000246FB"/>
    <w:rsid w:val="00031D0F"/>
    <w:rsid w:val="00032C63"/>
    <w:rsid w:val="00033027"/>
    <w:rsid w:val="00033B67"/>
    <w:rsid w:val="00043CEC"/>
    <w:rsid w:val="000453E2"/>
    <w:rsid w:val="00045A0C"/>
    <w:rsid w:val="00046347"/>
    <w:rsid w:val="000464E9"/>
    <w:rsid w:val="000509A2"/>
    <w:rsid w:val="0005144C"/>
    <w:rsid w:val="00051931"/>
    <w:rsid w:val="0005235F"/>
    <w:rsid w:val="000528E9"/>
    <w:rsid w:val="00053331"/>
    <w:rsid w:val="000573CE"/>
    <w:rsid w:val="00060522"/>
    <w:rsid w:val="000637B1"/>
    <w:rsid w:val="00065301"/>
    <w:rsid w:val="00066084"/>
    <w:rsid w:val="00066660"/>
    <w:rsid w:val="000722EE"/>
    <w:rsid w:val="0007471E"/>
    <w:rsid w:val="00080783"/>
    <w:rsid w:val="00080A5A"/>
    <w:rsid w:val="00082737"/>
    <w:rsid w:val="00082A93"/>
    <w:rsid w:val="00083EFD"/>
    <w:rsid w:val="0008568E"/>
    <w:rsid w:val="000868CF"/>
    <w:rsid w:val="0009004E"/>
    <w:rsid w:val="00091620"/>
    <w:rsid w:val="00091F45"/>
    <w:rsid w:val="00093F0B"/>
    <w:rsid w:val="000950A9"/>
    <w:rsid w:val="000956B5"/>
    <w:rsid w:val="00096AEF"/>
    <w:rsid w:val="000A2BD9"/>
    <w:rsid w:val="000A303F"/>
    <w:rsid w:val="000A3392"/>
    <w:rsid w:val="000A3401"/>
    <w:rsid w:val="000A3F3D"/>
    <w:rsid w:val="000A4829"/>
    <w:rsid w:val="000A721D"/>
    <w:rsid w:val="000B28E2"/>
    <w:rsid w:val="000B3470"/>
    <w:rsid w:val="000B6FB4"/>
    <w:rsid w:val="000B7987"/>
    <w:rsid w:val="000C5505"/>
    <w:rsid w:val="000C649D"/>
    <w:rsid w:val="000D1D9C"/>
    <w:rsid w:val="000D327C"/>
    <w:rsid w:val="000D4A6E"/>
    <w:rsid w:val="000D6791"/>
    <w:rsid w:val="000D7243"/>
    <w:rsid w:val="000E0782"/>
    <w:rsid w:val="000E3B24"/>
    <w:rsid w:val="000E673C"/>
    <w:rsid w:val="000E67E2"/>
    <w:rsid w:val="000E7E4D"/>
    <w:rsid w:val="000F1348"/>
    <w:rsid w:val="000F1EC1"/>
    <w:rsid w:val="000F32E9"/>
    <w:rsid w:val="000F524A"/>
    <w:rsid w:val="000F6F39"/>
    <w:rsid w:val="000F7BBB"/>
    <w:rsid w:val="00101DBC"/>
    <w:rsid w:val="00103079"/>
    <w:rsid w:val="0010350D"/>
    <w:rsid w:val="00105A2D"/>
    <w:rsid w:val="001064CA"/>
    <w:rsid w:val="00106A39"/>
    <w:rsid w:val="00107499"/>
    <w:rsid w:val="0011266A"/>
    <w:rsid w:val="001134D2"/>
    <w:rsid w:val="00115F5B"/>
    <w:rsid w:val="00120F98"/>
    <w:rsid w:val="00123EEF"/>
    <w:rsid w:val="00123FFC"/>
    <w:rsid w:val="0012421D"/>
    <w:rsid w:val="00127542"/>
    <w:rsid w:val="001275D0"/>
    <w:rsid w:val="00130613"/>
    <w:rsid w:val="0013404D"/>
    <w:rsid w:val="00134534"/>
    <w:rsid w:val="00134805"/>
    <w:rsid w:val="00140A62"/>
    <w:rsid w:val="001416F9"/>
    <w:rsid w:val="0014191A"/>
    <w:rsid w:val="00145075"/>
    <w:rsid w:val="00145A41"/>
    <w:rsid w:val="00150C13"/>
    <w:rsid w:val="0015319D"/>
    <w:rsid w:val="001551C8"/>
    <w:rsid w:val="00157455"/>
    <w:rsid w:val="001577FE"/>
    <w:rsid w:val="00163B17"/>
    <w:rsid w:val="0016472E"/>
    <w:rsid w:val="001664A9"/>
    <w:rsid w:val="001667FF"/>
    <w:rsid w:val="00166AE3"/>
    <w:rsid w:val="001670B0"/>
    <w:rsid w:val="001703D1"/>
    <w:rsid w:val="001717E4"/>
    <w:rsid w:val="00172CDB"/>
    <w:rsid w:val="00172EC3"/>
    <w:rsid w:val="001735BC"/>
    <w:rsid w:val="00173CAA"/>
    <w:rsid w:val="001747A9"/>
    <w:rsid w:val="00176158"/>
    <w:rsid w:val="00176F7A"/>
    <w:rsid w:val="001775DD"/>
    <w:rsid w:val="00184429"/>
    <w:rsid w:val="00184A3D"/>
    <w:rsid w:val="00185D5F"/>
    <w:rsid w:val="00186A9F"/>
    <w:rsid w:val="001913A0"/>
    <w:rsid w:val="00192BCE"/>
    <w:rsid w:val="00195C5B"/>
    <w:rsid w:val="001A25AF"/>
    <w:rsid w:val="001A51A7"/>
    <w:rsid w:val="001A59F3"/>
    <w:rsid w:val="001A61A3"/>
    <w:rsid w:val="001B4779"/>
    <w:rsid w:val="001C1560"/>
    <w:rsid w:val="001C3FC6"/>
    <w:rsid w:val="001C6E41"/>
    <w:rsid w:val="001D0E62"/>
    <w:rsid w:val="001D15A9"/>
    <w:rsid w:val="001D1782"/>
    <w:rsid w:val="001D3489"/>
    <w:rsid w:val="001D4392"/>
    <w:rsid w:val="001D62F4"/>
    <w:rsid w:val="001E015E"/>
    <w:rsid w:val="001E1C4D"/>
    <w:rsid w:val="001E4D43"/>
    <w:rsid w:val="001E51A0"/>
    <w:rsid w:val="001E611E"/>
    <w:rsid w:val="001E7291"/>
    <w:rsid w:val="001F1FA3"/>
    <w:rsid w:val="001F2A90"/>
    <w:rsid w:val="001F53D0"/>
    <w:rsid w:val="001F66ED"/>
    <w:rsid w:val="00200B43"/>
    <w:rsid w:val="00200D82"/>
    <w:rsid w:val="00201CBC"/>
    <w:rsid w:val="002063ED"/>
    <w:rsid w:val="00207644"/>
    <w:rsid w:val="002115AF"/>
    <w:rsid w:val="002123B1"/>
    <w:rsid w:val="00215AB6"/>
    <w:rsid w:val="00215EDC"/>
    <w:rsid w:val="00216235"/>
    <w:rsid w:val="002177AC"/>
    <w:rsid w:val="0022176C"/>
    <w:rsid w:val="00222799"/>
    <w:rsid w:val="002233A9"/>
    <w:rsid w:val="00224084"/>
    <w:rsid w:val="00225BB9"/>
    <w:rsid w:val="00226D83"/>
    <w:rsid w:val="0023412B"/>
    <w:rsid w:val="002359E7"/>
    <w:rsid w:val="0023637E"/>
    <w:rsid w:val="0023652C"/>
    <w:rsid w:val="00241991"/>
    <w:rsid w:val="00242234"/>
    <w:rsid w:val="002445EC"/>
    <w:rsid w:val="00246E0C"/>
    <w:rsid w:val="00247120"/>
    <w:rsid w:val="00250281"/>
    <w:rsid w:val="0025136A"/>
    <w:rsid w:val="002553A0"/>
    <w:rsid w:val="00261568"/>
    <w:rsid w:val="002655A6"/>
    <w:rsid w:val="002667C3"/>
    <w:rsid w:val="00271519"/>
    <w:rsid w:val="002718C0"/>
    <w:rsid w:val="00273A2F"/>
    <w:rsid w:val="002775AC"/>
    <w:rsid w:val="002827E6"/>
    <w:rsid w:val="00285601"/>
    <w:rsid w:val="002863F9"/>
    <w:rsid w:val="0028658D"/>
    <w:rsid w:val="00286E95"/>
    <w:rsid w:val="00287CA4"/>
    <w:rsid w:val="00290640"/>
    <w:rsid w:val="0029285F"/>
    <w:rsid w:val="00292F6D"/>
    <w:rsid w:val="0029536F"/>
    <w:rsid w:val="00297529"/>
    <w:rsid w:val="00297A6B"/>
    <w:rsid w:val="002A17F0"/>
    <w:rsid w:val="002A33AF"/>
    <w:rsid w:val="002A3835"/>
    <w:rsid w:val="002A5053"/>
    <w:rsid w:val="002A5B13"/>
    <w:rsid w:val="002A642F"/>
    <w:rsid w:val="002B20A8"/>
    <w:rsid w:val="002B4C10"/>
    <w:rsid w:val="002B5862"/>
    <w:rsid w:val="002B5EB6"/>
    <w:rsid w:val="002B67A7"/>
    <w:rsid w:val="002C23E1"/>
    <w:rsid w:val="002C2FBD"/>
    <w:rsid w:val="002C3D42"/>
    <w:rsid w:val="002C56EB"/>
    <w:rsid w:val="002C618B"/>
    <w:rsid w:val="002C692F"/>
    <w:rsid w:val="002C782D"/>
    <w:rsid w:val="002D2670"/>
    <w:rsid w:val="002D5290"/>
    <w:rsid w:val="002D6035"/>
    <w:rsid w:val="002D63E6"/>
    <w:rsid w:val="002E3F5E"/>
    <w:rsid w:val="002E669D"/>
    <w:rsid w:val="002F06AB"/>
    <w:rsid w:val="002F214F"/>
    <w:rsid w:val="002F2354"/>
    <w:rsid w:val="002F2C93"/>
    <w:rsid w:val="002F7722"/>
    <w:rsid w:val="002F7B53"/>
    <w:rsid w:val="003016CB"/>
    <w:rsid w:val="00301A8C"/>
    <w:rsid w:val="00302180"/>
    <w:rsid w:val="00303ABD"/>
    <w:rsid w:val="00304AF3"/>
    <w:rsid w:val="00304DE1"/>
    <w:rsid w:val="00305751"/>
    <w:rsid w:val="003062E8"/>
    <w:rsid w:val="00306CD2"/>
    <w:rsid w:val="00310C2D"/>
    <w:rsid w:val="00314FE6"/>
    <w:rsid w:val="003150F2"/>
    <w:rsid w:val="0031609F"/>
    <w:rsid w:val="0031619B"/>
    <w:rsid w:val="00316482"/>
    <w:rsid w:val="00317397"/>
    <w:rsid w:val="00331B94"/>
    <w:rsid w:val="00332F42"/>
    <w:rsid w:val="00340D42"/>
    <w:rsid w:val="00341D56"/>
    <w:rsid w:val="00344B0B"/>
    <w:rsid w:val="00344B68"/>
    <w:rsid w:val="00344F69"/>
    <w:rsid w:val="00350F1E"/>
    <w:rsid w:val="0035194F"/>
    <w:rsid w:val="00352F0E"/>
    <w:rsid w:val="00353BBC"/>
    <w:rsid w:val="0035474F"/>
    <w:rsid w:val="00356FB2"/>
    <w:rsid w:val="00360FC0"/>
    <w:rsid w:val="00361801"/>
    <w:rsid w:val="003636EA"/>
    <w:rsid w:val="0036386B"/>
    <w:rsid w:val="00370D47"/>
    <w:rsid w:val="003718D6"/>
    <w:rsid w:val="00372DAD"/>
    <w:rsid w:val="00374C70"/>
    <w:rsid w:val="00375AAD"/>
    <w:rsid w:val="00375DC2"/>
    <w:rsid w:val="00377444"/>
    <w:rsid w:val="00386550"/>
    <w:rsid w:val="003926EC"/>
    <w:rsid w:val="00395DD4"/>
    <w:rsid w:val="00396216"/>
    <w:rsid w:val="00396B93"/>
    <w:rsid w:val="003A02D7"/>
    <w:rsid w:val="003A2034"/>
    <w:rsid w:val="003A203A"/>
    <w:rsid w:val="003A327C"/>
    <w:rsid w:val="003A354D"/>
    <w:rsid w:val="003A425A"/>
    <w:rsid w:val="003A5A06"/>
    <w:rsid w:val="003A74BA"/>
    <w:rsid w:val="003B0A89"/>
    <w:rsid w:val="003B0FB1"/>
    <w:rsid w:val="003B2BBD"/>
    <w:rsid w:val="003B6AE5"/>
    <w:rsid w:val="003B75DD"/>
    <w:rsid w:val="003B7843"/>
    <w:rsid w:val="003C0235"/>
    <w:rsid w:val="003C6D22"/>
    <w:rsid w:val="003C6DB9"/>
    <w:rsid w:val="003C74E1"/>
    <w:rsid w:val="003D1620"/>
    <w:rsid w:val="003D51A4"/>
    <w:rsid w:val="003D79FA"/>
    <w:rsid w:val="003E011D"/>
    <w:rsid w:val="003E0653"/>
    <w:rsid w:val="003E18C7"/>
    <w:rsid w:val="003E2D89"/>
    <w:rsid w:val="003E39E2"/>
    <w:rsid w:val="003E5B55"/>
    <w:rsid w:val="003E603C"/>
    <w:rsid w:val="003E6680"/>
    <w:rsid w:val="003E79B2"/>
    <w:rsid w:val="003F0D2A"/>
    <w:rsid w:val="003F37C4"/>
    <w:rsid w:val="003F4097"/>
    <w:rsid w:val="00400551"/>
    <w:rsid w:val="00401981"/>
    <w:rsid w:val="00403C6B"/>
    <w:rsid w:val="00404658"/>
    <w:rsid w:val="00404EA3"/>
    <w:rsid w:val="00404FFF"/>
    <w:rsid w:val="00410EA2"/>
    <w:rsid w:val="00412199"/>
    <w:rsid w:val="00414DDB"/>
    <w:rsid w:val="00416D1A"/>
    <w:rsid w:val="00421036"/>
    <w:rsid w:val="00423C66"/>
    <w:rsid w:val="0042485C"/>
    <w:rsid w:val="00426DCA"/>
    <w:rsid w:val="00427104"/>
    <w:rsid w:val="00430369"/>
    <w:rsid w:val="00430B2A"/>
    <w:rsid w:val="00431E10"/>
    <w:rsid w:val="00432139"/>
    <w:rsid w:val="00440C7E"/>
    <w:rsid w:val="00441858"/>
    <w:rsid w:val="00441A0E"/>
    <w:rsid w:val="00442BCD"/>
    <w:rsid w:val="0044306B"/>
    <w:rsid w:val="00443201"/>
    <w:rsid w:val="004432B2"/>
    <w:rsid w:val="004442A6"/>
    <w:rsid w:val="00445D27"/>
    <w:rsid w:val="004463B9"/>
    <w:rsid w:val="0044769E"/>
    <w:rsid w:val="00450E02"/>
    <w:rsid w:val="00451093"/>
    <w:rsid w:val="00453794"/>
    <w:rsid w:val="004541DA"/>
    <w:rsid w:val="00462503"/>
    <w:rsid w:val="0046384B"/>
    <w:rsid w:val="00464DBB"/>
    <w:rsid w:val="0046532D"/>
    <w:rsid w:val="004661C8"/>
    <w:rsid w:val="00467866"/>
    <w:rsid w:val="00467936"/>
    <w:rsid w:val="00467CE0"/>
    <w:rsid w:val="004712CD"/>
    <w:rsid w:val="004732AB"/>
    <w:rsid w:val="00477AD6"/>
    <w:rsid w:val="00481637"/>
    <w:rsid w:val="004825FF"/>
    <w:rsid w:val="00482EA2"/>
    <w:rsid w:val="00486709"/>
    <w:rsid w:val="004874D4"/>
    <w:rsid w:val="00491C83"/>
    <w:rsid w:val="00493EBA"/>
    <w:rsid w:val="00497651"/>
    <w:rsid w:val="004A1BA1"/>
    <w:rsid w:val="004A21E6"/>
    <w:rsid w:val="004A36F1"/>
    <w:rsid w:val="004A4E3A"/>
    <w:rsid w:val="004A7F95"/>
    <w:rsid w:val="004B0DB2"/>
    <w:rsid w:val="004B1EB7"/>
    <w:rsid w:val="004B26D4"/>
    <w:rsid w:val="004B36D2"/>
    <w:rsid w:val="004B4590"/>
    <w:rsid w:val="004B640A"/>
    <w:rsid w:val="004B79C8"/>
    <w:rsid w:val="004C0A7B"/>
    <w:rsid w:val="004C0C69"/>
    <w:rsid w:val="004C2BB3"/>
    <w:rsid w:val="004C3ADD"/>
    <w:rsid w:val="004C526E"/>
    <w:rsid w:val="004C5B49"/>
    <w:rsid w:val="004C6C9B"/>
    <w:rsid w:val="004D0275"/>
    <w:rsid w:val="004D0693"/>
    <w:rsid w:val="004D4311"/>
    <w:rsid w:val="004D63FD"/>
    <w:rsid w:val="004D795F"/>
    <w:rsid w:val="004E27EA"/>
    <w:rsid w:val="004E5363"/>
    <w:rsid w:val="004E7D7C"/>
    <w:rsid w:val="004F0C78"/>
    <w:rsid w:val="004F31A9"/>
    <w:rsid w:val="004F539F"/>
    <w:rsid w:val="004F5505"/>
    <w:rsid w:val="004F5D7A"/>
    <w:rsid w:val="004F5E27"/>
    <w:rsid w:val="004F60FC"/>
    <w:rsid w:val="00500F8E"/>
    <w:rsid w:val="0050201E"/>
    <w:rsid w:val="00504790"/>
    <w:rsid w:val="00510A56"/>
    <w:rsid w:val="00511F9A"/>
    <w:rsid w:val="00513830"/>
    <w:rsid w:val="0051439C"/>
    <w:rsid w:val="005155B3"/>
    <w:rsid w:val="00515DA0"/>
    <w:rsid w:val="00520C64"/>
    <w:rsid w:val="00522553"/>
    <w:rsid w:val="005225D5"/>
    <w:rsid w:val="00522677"/>
    <w:rsid w:val="005228E4"/>
    <w:rsid w:val="00523436"/>
    <w:rsid w:val="00524EF5"/>
    <w:rsid w:val="0052561A"/>
    <w:rsid w:val="005259BB"/>
    <w:rsid w:val="0052742B"/>
    <w:rsid w:val="00527750"/>
    <w:rsid w:val="00531840"/>
    <w:rsid w:val="00533FA8"/>
    <w:rsid w:val="00535A15"/>
    <w:rsid w:val="00536838"/>
    <w:rsid w:val="005372E8"/>
    <w:rsid w:val="00537B5A"/>
    <w:rsid w:val="0054077F"/>
    <w:rsid w:val="00541931"/>
    <w:rsid w:val="0054603C"/>
    <w:rsid w:val="005473FF"/>
    <w:rsid w:val="00552181"/>
    <w:rsid w:val="005521E4"/>
    <w:rsid w:val="00552FE2"/>
    <w:rsid w:val="00553E30"/>
    <w:rsid w:val="00557740"/>
    <w:rsid w:val="0056400A"/>
    <w:rsid w:val="005664E0"/>
    <w:rsid w:val="00567624"/>
    <w:rsid w:val="00567826"/>
    <w:rsid w:val="005679D4"/>
    <w:rsid w:val="0057080F"/>
    <w:rsid w:val="005729CA"/>
    <w:rsid w:val="00572E98"/>
    <w:rsid w:val="005738EA"/>
    <w:rsid w:val="00574EE6"/>
    <w:rsid w:val="00576D09"/>
    <w:rsid w:val="00577234"/>
    <w:rsid w:val="0057780F"/>
    <w:rsid w:val="005844EA"/>
    <w:rsid w:val="005848F8"/>
    <w:rsid w:val="00584960"/>
    <w:rsid w:val="00586854"/>
    <w:rsid w:val="00590502"/>
    <w:rsid w:val="00591975"/>
    <w:rsid w:val="00593D2C"/>
    <w:rsid w:val="005965E1"/>
    <w:rsid w:val="00597230"/>
    <w:rsid w:val="005A089D"/>
    <w:rsid w:val="005A66A5"/>
    <w:rsid w:val="005B09B4"/>
    <w:rsid w:val="005B2219"/>
    <w:rsid w:val="005B3A54"/>
    <w:rsid w:val="005B4A15"/>
    <w:rsid w:val="005B5D52"/>
    <w:rsid w:val="005B6107"/>
    <w:rsid w:val="005B645A"/>
    <w:rsid w:val="005C0D8D"/>
    <w:rsid w:val="005C1DEC"/>
    <w:rsid w:val="005C2771"/>
    <w:rsid w:val="005C35DA"/>
    <w:rsid w:val="005C3DBE"/>
    <w:rsid w:val="005C4C0A"/>
    <w:rsid w:val="005C570A"/>
    <w:rsid w:val="005C59D1"/>
    <w:rsid w:val="005C6CB8"/>
    <w:rsid w:val="005C6D51"/>
    <w:rsid w:val="005C76CD"/>
    <w:rsid w:val="005C7DEE"/>
    <w:rsid w:val="005D192F"/>
    <w:rsid w:val="005D1CF2"/>
    <w:rsid w:val="005D31BA"/>
    <w:rsid w:val="005D5AD2"/>
    <w:rsid w:val="005D6EDE"/>
    <w:rsid w:val="005D72B4"/>
    <w:rsid w:val="005E162E"/>
    <w:rsid w:val="005E4EB6"/>
    <w:rsid w:val="005E5786"/>
    <w:rsid w:val="005E5AC2"/>
    <w:rsid w:val="005E5D18"/>
    <w:rsid w:val="005E6D2B"/>
    <w:rsid w:val="005F2379"/>
    <w:rsid w:val="005F29E6"/>
    <w:rsid w:val="005F3AB5"/>
    <w:rsid w:val="005F3D72"/>
    <w:rsid w:val="00600169"/>
    <w:rsid w:val="006006C8"/>
    <w:rsid w:val="006023EE"/>
    <w:rsid w:val="00604F59"/>
    <w:rsid w:val="00606DFC"/>
    <w:rsid w:val="006131E2"/>
    <w:rsid w:val="006136BB"/>
    <w:rsid w:val="00615F55"/>
    <w:rsid w:val="0061660A"/>
    <w:rsid w:val="00617C2E"/>
    <w:rsid w:val="006209EA"/>
    <w:rsid w:val="0062208A"/>
    <w:rsid w:val="00623F6E"/>
    <w:rsid w:val="00633B77"/>
    <w:rsid w:val="00636B9A"/>
    <w:rsid w:val="00636D04"/>
    <w:rsid w:val="0064210B"/>
    <w:rsid w:val="00642DEC"/>
    <w:rsid w:val="0064616B"/>
    <w:rsid w:val="00654BE1"/>
    <w:rsid w:val="00654DE9"/>
    <w:rsid w:val="00656C7A"/>
    <w:rsid w:val="00662EE2"/>
    <w:rsid w:val="00663B39"/>
    <w:rsid w:val="0067030D"/>
    <w:rsid w:val="00671829"/>
    <w:rsid w:val="00672518"/>
    <w:rsid w:val="0067498C"/>
    <w:rsid w:val="00675EDD"/>
    <w:rsid w:val="00681307"/>
    <w:rsid w:val="00684A35"/>
    <w:rsid w:val="00686443"/>
    <w:rsid w:val="00687ED8"/>
    <w:rsid w:val="006909A5"/>
    <w:rsid w:val="006918AE"/>
    <w:rsid w:val="00691CA2"/>
    <w:rsid w:val="006943C4"/>
    <w:rsid w:val="00695AA3"/>
    <w:rsid w:val="00697693"/>
    <w:rsid w:val="00697EC0"/>
    <w:rsid w:val="006A0BBA"/>
    <w:rsid w:val="006A200D"/>
    <w:rsid w:val="006A36A0"/>
    <w:rsid w:val="006A3884"/>
    <w:rsid w:val="006A65D3"/>
    <w:rsid w:val="006A68EB"/>
    <w:rsid w:val="006A72F4"/>
    <w:rsid w:val="006B22C4"/>
    <w:rsid w:val="006B338C"/>
    <w:rsid w:val="006B5F50"/>
    <w:rsid w:val="006B7274"/>
    <w:rsid w:val="006B734A"/>
    <w:rsid w:val="006C15F8"/>
    <w:rsid w:val="006C3C95"/>
    <w:rsid w:val="006C6A75"/>
    <w:rsid w:val="006C7BFE"/>
    <w:rsid w:val="006D518A"/>
    <w:rsid w:val="006D6BDB"/>
    <w:rsid w:val="006D6E6E"/>
    <w:rsid w:val="006D7227"/>
    <w:rsid w:val="006E276F"/>
    <w:rsid w:val="006E46DE"/>
    <w:rsid w:val="006E4E70"/>
    <w:rsid w:val="006E6EF3"/>
    <w:rsid w:val="006F09AC"/>
    <w:rsid w:val="006F2597"/>
    <w:rsid w:val="006F3ADD"/>
    <w:rsid w:val="006F48F9"/>
    <w:rsid w:val="006F673B"/>
    <w:rsid w:val="0070003B"/>
    <w:rsid w:val="00700437"/>
    <w:rsid w:val="00701326"/>
    <w:rsid w:val="00701D6D"/>
    <w:rsid w:val="00702EBE"/>
    <w:rsid w:val="00710B9D"/>
    <w:rsid w:val="0071487B"/>
    <w:rsid w:val="00715F16"/>
    <w:rsid w:val="00722A7C"/>
    <w:rsid w:val="00723A8A"/>
    <w:rsid w:val="00726F6B"/>
    <w:rsid w:val="007303E1"/>
    <w:rsid w:val="00732A2F"/>
    <w:rsid w:val="0073330A"/>
    <w:rsid w:val="0073355B"/>
    <w:rsid w:val="007369D6"/>
    <w:rsid w:val="00740984"/>
    <w:rsid w:val="00740CED"/>
    <w:rsid w:val="007410BE"/>
    <w:rsid w:val="007422F0"/>
    <w:rsid w:val="00744ABA"/>
    <w:rsid w:val="00746FF0"/>
    <w:rsid w:val="0074748D"/>
    <w:rsid w:val="00747527"/>
    <w:rsid w:val="00751AE3"/>
    <w:rsid w:val="007538BD"/>
    <w:rsid w:val="007561FF"/>
    <w:rsid w:val="007602DA"/>
    <w:rsid w:val="00760F98"/>
    <w:rsid w:val="007636AB"/>
    <w:rsid w:val="00765A82"/>
    <w:rsid w:val="00766646"/>
    <w:rsid w:val="007738E2"/>
    <w:rsid w:val="00776615"/>
    <w:rsid w:val="00777030"/>
    <w:rsid w:val="0078293F"/>
    <w:rsid w:val="00783AA8"/>
    <w:rsid w:val="00786268"/>
    <w:rsid w:val="00792252"/>
    <w:rsid w:val="007922A9"/>
    <w:rsid w:val="00792C27"/>
    <w:rsid w:val="00793ACD"/>
    <w:rsid w:val="007A05C6"/>
    <w:rsid w:val="007A0E97"/>
    <w:rsid w:val="007A6056"/>
    <w:rsid w:val="007A740C"/>
    <w:rsid w:val="007A76F2"/>
    <w:rsid w:val="007A7F63"/>
    <w:rsid w:val="007B0FF2"/>
    <w:rsid w:val="007B501A"/>
    <w:rsid w:val="007B5D6E"/>
    <w:rsid w:val="007B7071"/>
    <w:rsid w:val="007B763A"/>
    <w:rsid w:val="007C067E"/>
    <w:rsid w:val="007C1575"/>
    <w:rsid w:val="007C35BA"/>
    <w:rsid w:val="007C4233"/>
    <w:rsid w:val="007C76DE"/>
    <w:rsid w:val="007D24AB"/>
    <w:rsid w:val="007D5694"/>
    <w:rsid w:val="007D5B20"/>
    <w:rsid w:val="007D5C5F"/>
    <w:rsid w:val="007D7079"/>
    <w:rsid w:val="007E0615"/>
    <w:rsid w:val="007E2886"/>
    <w:rsid w:val="007E4DA7"/>
    <w:rsid w:val="007E6C65"/>
    <w:rsid w:val="007E77A6"/>
    <w:rsid w:val="007E77C7"/>
    <w:rsid w:val="007F0386"/>
    <w:rsid w:val="007F0EA8"/>
    <w:rsid w:val="007F13C6"/>
    <w:rsid w:val="007F1887"/>
    <w:rsid w:val="007F245E"/>
    <w:rsid w:val="007F2F37"/>
    <w:rsid w:val="007F36B3"/>
    <w:rsid w:val="007F3DEC"/>
    <w:rsid w:val="007F67A1"/>
    <w:rsid w:val="00801B86"/>
    <w:rsid w:val="008029C9"/>
    <w:rsid w:val="00803ECE"/>
    <w:rsid w:val="0080432B"/>
    <w:rsid w:val="0080717A"/>
    <w:rsid w:val="008105B4"/>
    <w:rsid w:val="0081062B"/>
    <w:rsid w:val="008115F8"/>
    <w:rsid w:val="008134B2"/>
    <w:rsid w:val="00814202"/>
    <w:rsid w:val="008155F3"/>
    <w:rsid w:val="0081590C"/>
    <w:rsid w:val="00816FD7"/>
    <w:rsid w:val="00821CF8"/>
    <w:rsid w:val="00824D16"/>
    <w:rsid w:val="00825A6F"/>
    <w:rsid w:val="00827828"/>
    <w:rsid w:val="00830843"/>
    <w:rsid w:val="0083148C"/>
    <w:rsid w:val="00831827"/>
    <w:rsid w:val="0083315D"/>
    <w:rsid w:val="0084042B"/>
    <w:rsid w:val="0084100C"/>
    <w:rsid w:val="00842A66"/>
    <w:rsid w:val="00846339"/>
    <w:rsid w:val="008507DC"/>
    <w:rsid w:val="008536A3"/>
    <w:rsid w:val="0085501E"/>
    <w:rsid w:val="008616D2"/>
    <w:rsid w:val="008623C9"/>
    <w:rsid w:val="00862C91"/>
    <w:rsid w:val="00864231"/>
    <w:rsid w:val="008645C0"/>
    <w:rsid w:val="00865E85"/>
    <w:rsid w:val="00872378"/>
    <w:rsid w:val="00872CD4"/>
    <w:rsid w:val="008732FA"/>
    <w:rsid w:val="008738E9"/>
    <w:rsid w:val="0087537E"/>
    <w:rsid w:val="008761B8"/>
    <w:rsid w:val="00876F33"/>
    <w:rsid w:val="00877653"/>
    <w:rsid w:val="0088019C"/>
    <w:rsid w:val="008830F0"/>
    <w:rsid w:val="008833DF"/>
    <w:rsid w:val="008843B4"/>
    <w:rsid w:val="00884732"/>
    <w:rsid w:val="00885E65"/>
    <w:rsid w:val="00886337"/>
    <w:rsid w:val="0088746F"/>
    <w:rsid w:val="00894CD9"/>
    <w:rsid w:val="00896E10"/>
    <w:rsid w:val="008A1A0D"/>
    <w:rsid w:val="008A2A12"/>
    <w:rsid w:val="008A4BB6"/>
    <w:rsid w:val="008B0819"/>
    <w:rsid w:val="008B2AAE"/>
    <w:rsid w:val="008B3ACA"/>
    <w:rsid w:val="008B3F6C"/>
    <w:rsid w:val="008B4557"/>
    <w:rsid w:val="008C2727"/>
    <w:rsid w:val="008C2AE0"/>
    <w:rsid w:val="008C368E"/>
    <w:rsid w:val="008C5F58"/>
    <w:rsid w:val="008D0133"/>
    <w:rsid w:val="008D45D7"/>
    <w:rsid w:val="008D47F3"/>
    <w:rsid w:val="008D4A30"/>
    <w:rsid w:val="008D56A6"/>
    <w:rsid w:val="008E0DD6"/>
    <w:rsid w:val="008E12CE"/>
    <w:rsid w:val="008E2D53"/>
    <w:rsid w:val="008F0869"/>
    <w:rsid w:val="008F09B5"/>
    <w:rsid w:val="008F13A6"/>
    <w:rsid w:val="008F3401"/>
    <w:rsid w:val="008F3732"/>
    <w:rsid w:val="008F6DEC"/>
    <w:rsid w:val="00901CB5"/>
    <w:rsid w:val="009036EB"/>
    <w:rsid w:val="0090376B"/>
    <w:rsid w:val="00904E9B"/>
    <w:rsid w:val="00905B39"/>
    <w:rsid w:val="009101AC"/>
    <w:rsid w:val="00915691"/>
    <w:rsid w:val="00917F35"/>
    <w:rsid w:val="009225C2"/>
    <w:rsid w:val="00922C1A"/>
    <w:rsid w:val="00926BBC"/>
    <w:rsid w:val="0092788B"/>
    <w:rsid w:val="00930956"/>
    <w:rsid w:val="0093317B"/>
    <w:rsid w:val="00935C1E"/>
    <w:rsid w:val="00935F22"/>
    <w:rsid w:val="009377B3"/>
    <w:rsid w:val="009405FD"/>
    <w:rsid w:val="00940F15"/>
    <w:rsid w:val="00941962"/>
    <w:rsid w:val="009444DA"/>
    <w:rsid w:val="009457D1"/>
    <w:rsid w:val="009458EA"/>
    <w:rsid w:val="00945C57"/>
    <w:rsid w:val="00945E0E"/>
    <w:rsid w:val="00946B9B"/>
    <w:rsid w:val="00952152"/>
    <w:rsid w:val="00952670"/>
    <w:rsid w:val="00952878"/>
    <w:rsid w:val="0095457E"/>
    <w:rsid w:val="00954C3F"/>
    <w:rsid w:val="009607BD"/>
    <w:rsid w:val="009609C0"/>
    <w:rsid w:val="009649BB"/>
    <w:rsid w:val="00964FB9"/>
    <w:rsid w:val="0097457C"/>
    <w:rsid w:val="0097583E"/>
    <w:rsid w:val="0097667C"/>
    <w:rsid w:val="00981F1A"/>
    <w:rsid w:val="00983BC7"/>
    <w:rsid w:val="00984E1D"/>
    <w:rsid w:val="009850C2"/>
    <w:rsid w:val="009861A1"/>
    <w:rsid w:val="009861B2"/>
    <w:rsid w:val="00990709"/>
    <w:rsid w:val="00990EAE"/>
    <w:rsid w:val="00991052"/>
    <w:rsid w:val="00993BFF"/>
    <w:rsid w:val="00994412"/>
    <w:rsid w:val="00994782"/>
    <w:rsid w:val="00994E1B"/>
    <w:rsid w:val="0099661D"/>
    <w:rsid w:val="009967A1"/>
    <w:rsid w:val="00996A83"/>
    <w:rsid w:val="009A5B83"/>
    <w:rsid w:val="009B36CB"/>
    <w:rsid w:val="009B5F74"/>
    <w:rsid w:val="009B6656"/>
    <w:rsid w:val="009B67B0"/>
    <w:rsid w:val="009C0404"/>
    <w:rsid w:val="009C0B54"/>
    <w:rsid w:val="009C0C03"/>
    <w:rsid w:val="009C1A69"/>
    <w:rsid w:val="009C341E"/>
    <w:rsid w:val="009C585F"/>
    <w:rsid w:val="009C58BC"/>
    <w:rsid w:val="009C5B17"/>
    <w:rsid w:val="009C7A9F"/>
    <w:rsid w:val="009D5F91"/>
    <w:rsid w:val="009E12FC"/>
    <w:rsid w:val="009E18CF"/>
    <w:rsid w:val="009E2D14"/>
    <w:rsid w:val="009E2E87"/>
    <w:rsid w:val="009E3DC6"/>
    <w:rsid w:val="009E43C6"/>
    <w:rsid w:val="009E6ED0"/>
    <w:rsid w:val="009E7ED7"/>
    <w:rsid w:val="009F149A"/>
    <w:rsid w:val="009F242D"/>
    <w:rsid w:val="009F4F81"/>
    <w:rsid w:val="009F5C80"/>
    <w:rsid w:val="009F7EFF"/>
    <w:rsid w:val="00A00EF4"/>
    <w:rsid w:val="00A027B5"/>
    <w:rsid w:val="00A0559C"/>
    <w:rsid w:val="00A0612D"/>
    <w:rsid w:val="00A149EE"/>
    <w:rsid w:val="00A1725D"/>
    <w:rsid w:val="00A177B6"/>
    <w:rsid w:val="00A179B5"/>
    <w:rsid w:val="00A20FCF"/>
    <w:rsid w:val="00A279D3"/>
    <w:rsid w:val="00A3199B"/>
    <w:rsid w:val="00A33965"/>
    <w:rsid w:val="00A376E0"/>
    <w:rsid w:val="00A40FF9"/>
    <w:rsid w:val="00A41AF4"/>
    <w:rsid w:val="00A42E9D"/>
    <w:rsid w:val="00A451E3"/>
    <w:rsid w:val="00A453C6"/>
    <w:rsid w:val="00A45FE8"/>
    <w:rsid w:val="00A475FD"/>
    <w:rsid w:val="00A510CA"/>
    <w:rsid w:val="00A52580"/>
    <w:rsid w:val="00A52ECB"/>
    <w:rsid w:val="00A576B0"/>
    <w:rsid w:val="00A57CDC"/>
    <w:rsid w:val="00A61F8E"/>
    <w:rsid w:val="00A62D51"/>
    <w:rsid w:val="00A63BEF"/>
    <w:rsid w:val="00A665DB"/>
    <w:rsid w:val="00A71516"/>
    <w:rsid w:val="00A77FB0"/>
    <w:rsid w:val="00A80978"/>
    <w:rsid w:val="00A84592"/>
    <w:rsid w:val="00A853EE"/>
    <w:rsid w:val="00A86899"/>
    <w:rsid w:val="00A9215B"/>
    <w:rsid w:val="00A9682C"/>
    <w:rsid w:val="00AA18EE"/>
    <w:rsid w:val="00AA4AEA"/>
    <w:rsid w:val="00AA611D"/>
    <w:rsid w:val="00AB29A9"/>
    <w:rsid w:val="00AB2F4E"/>
    <w:rsid w:val="00AB46FC"/>
    <w:rsid w:val="00AB51B0"/>
    <w:rsid w:val="00AB6830"/>
    <w:rsid w:val="00AB6F69"/>
    <w:rsid w:val="00AD0ADD"/>
    <w:rsid w:val="00AD0C49"/>
    <w:rsid w:val="00AD1546"/>
    <w:rsid w:val="00AD3082"/>
    <w:rsid w:val="00AD3E59"/>
    <w:rsid w:val="00AD569B"/>
    <w:rsid w:val="00AD692F"/>
    <w:rsid w:val="00AD6EB7"/>
    <w:rsid w:val="00AD7940"/>
    <w:rsid w:val="00AE179D"/>
    <w:rsid w:val="00AE3D3F"/>
    <w:rsid w:val="00AE52C1"/>
    <w:rsid w:val="00AE5523"/>
    <w:rsid w:val="00AE59C6"/>
    <w:rsid w:val="00AE60EE"/>
    <w:rsid w:val="00AE6AE5"/>
    <w:rsid w:val="00AF00CC"/>
    <w:rsid w:val="00AF1609"/>
    <w:rsid w:val="00AF2A33"/>
    <w:rsid w:val="00AF365A"/>
    <w:rsid w:val="00AF3D08"/>
    <w:rsid w:val="00AF4D32"/>
    <w:rsid w:val="00AF559A"/>
    <w:rsid w:val="00AF72B2"/>
    <w:rsid w:val="00AF7FA1"/>
    <w:rsid w:val="00B0021A"/>
    <w:rsid w:val="00B00895"/>
    <w:rsid w:val="00B03E0F"/>
    <w:rsid w:val="00B0744D"/>
    <w:rsid w:val="00B1146A"/>
    <w:rsid w:val="00B12EB5"/>
    <w:rsid w:val="00B13C58"/>
    <w:rsid w:val="00B15492"/>
    <w:rsid w:val="00B20ADD"/>
    <w:rsid w:val="00B21058"/>
    <w:rsid w:val="00B2152B"/>
    <w:rsid w:val="00B22CCC"/>
    <w:rsid w:val="00B24A03"/>
    <w:rsid w:val="00B25FA8"/>
    <w:rsid w:val="00B2636B"/>
    <w:rsid w:val="00B31767"/>
    <w:rsid w:val="00B32947"/>
    <w:rsid w:val="00B3381A"/>
    <w:rsid w:val="00B3505D"/>
    <w:rsid w:val="00B41F2B"/>
    <w:rsid w:val="00B42035"/>
    <w:rsid w:val="00B44E4B"/>
    <w:rsid w:val="00B4567E"/>
    <w:rsid w:val="00B45EC8"/>
    <w:rsid w:val="00B512D4"/>
    <w:rsid w:val="00B53167"/>
    <w:rsid w:val="00B54A2C"/>
    <w:rsid w:val="00B658AB"/>
    <w:rsid w:val="00B67E27"/>
    <w:rsid w:val="00B720C5"/>
    <w:rsid w:val="00B74003"/>
    <w:rsid w:val="00B74D99"/>
    <w:rsid w:val="00B75B5C"/>
    <w:rsid w:val="00B8016B"/>
    <w:rsid w:val="00B80211"/>
    <w:rsid w:val="00B808E5"/>
    <w:rsid w:val="00B840C0"/>
    <w:rsid w:val="00B84380"/>
    <w:rsid w:val="00B85C4D"/>
    <w:rsid w:val="00B8728C"/>
    <w:rsid w:val="00B91850"/>
    <w:rsid w:val="00B91C22"/>
    <w:rsid w:val="00B9210E"/>
    <w:rsid w:val="00B94391"/>
    <w:rsid w:val="00BA0068"/>
    <w:rsid w:val="00BA01CD"/>
    <w:rsid w:val="00BA0F00"/>
    <w:rsid w:val="00BA1C7B"/>
    <w:rsid w:val="00BA56A3"/>
    <w:rsid w:val="00BA77C7"/>
    <w:rsid w:val="00BB222E"/>
    <w:rsid w:val="00BB2C4F"/>
    <w:rsid w:val="00BB2DDE"/>
    <w:rsid w:val="00BB6F2B"/>
    <w:rsid w:val="00BB7B9E"/>
    <w:rsid w:val="00BC13BA"/>
    <w:rsid w:val="00BC21D8"/>
    <w:rsid w:val="00BC412D"/>
    <w:rsid w:val="00BC4C39"/>
    <w:rsid w:val="00BC4D36"/>
    <w:rsid w:val="00BC60CC"/>
    <w:rsid w:val="00BC6E5F"/>
    <w:rsid w:val="00BC6F07"/>
    <w:rsid w:val="00BD176D"/>
    <w:rsid w:val="00BD5FD2"/>
    <w:rsid w:val="00BE1A45"/>
    <w:rsid w:val="00BE6F4F"/>
    <w:rsid w:val="00BE72E5"/>
    <w:rsid w:val="00BE7B4E"/>
    <w:rsid w:val="00BF206F"/>
    <w:rsid w:val="00BF39FD"/>
    <w:rsid w:val="00BF449A"/>
    <w:rsid w:val="00C006B8"/>
    <w:rsid w:val="00C026F3"/>
    <w:rsid w:val="00C14718"/>
    <w:rsid w:val="00C1614B"/>
    <w:rsid w:val="00C16A29"/>
    <w:rsid w:val="00C217C5"/>
    <w:rsid w:val="00C22ADB"/>
    <w:rsid w:val="00C2608B"/>
    <w:rsid w:val="00C27CEE"/>
    <w:rsid w:val="00C330BB"/>
    <w:rsid w:val="00C33D10"/>
    <w:rsid w:val="00C37488"/>
    <w:rsid w:val="00C37B47"/>
    <w:rsid w:val="00C40631"/>
    <w:rsid w:val="00C42404"/>
    <w:rsid w:val="00C4352D"/>
    <w:rsid w:val="00C44AFE"/>
    <w:rsid w:val="00C45BBF"/>
    <w:rsid w:val="00C47A61"/>
    <w:rsid w:val="00C503DD"/>
    <w:rsid w:val="00C54F4C"/>
    <w:rsid w:val="00C55959"/>
    <w:rsid w:val="00C56F96"/>
    <w:rsid w:val="00C602EA"/>
    <w:rsid w:val="00C60FB9"/>
    <w:rsid w:val="00C6385C"/>
    <w:rsid w:val="00C6711E"/>
    <w:rsid w:val="00C675CE"/>
    <w:rsid w:val="00C710DC"/>
    <w:rsid w:val="00C72B7D"/>
    <w:rsid w:val="00C72D9A"/>
    <w:rsid w:val="00C74933"/>
    <w:rsid w:val="00C75646"/>
    <w:rsid w:val="00C761E2"/>
    <w:rsid w:val="00C766E3"/>
    <w:rsid w:val="00C80F9F"/>
    <w:rsid w:val="00C86181"/>
    <w:rsid w:val="00C929A6"/>
    <w:rsid w:val="00C93C45"/>
    <w:rsid w:val="00C95A3A"/>
    <w:rsid w:val="00C971C5"/>
    <w:rsid w:val="00C9723E"/>
    <w:rsid w:val="00C97AA5"/>
    <w:rsid w:val="00C97B0F"/>
    <w:rsid w:val="00C97CAD"/>
    <w:rsid w:val="00CA125F"/>
    <w:rsid w:val="00CA29F7"/>
    <w:rsid w:val="00CA3D0A"/>
    <w:rsid w:val="00CA60A7"/>
    <w:rsid w:val="00CB1658"/>
    <w:rsid w:val="00CB1789"/>
    <w:rsid w:val="00CB4965"/>
    <w:rsid w:val="00CB7147"/>
    <w:rsid w:val="00CB71BF"/>
    <w:rsid w:val="00CC061D"/>
    <w:rsid w:val="00CC263B"/>
    <w:rsid w:val="00CC275D"/>
    <w:rsid w:val="00CC3602"/>
    <w:rsid w:val="00CC6261"/>
    <w:rsid w:val="00CC7833"/>
    <w:rsid w:val="00CC7FE3"/>
    <w:rsid w:val="00CD51AE"/>
    <w:rsid w:val="00CD5712"/>
    <w:rsid w:val="00CE3BE6"/>
    <w:rsid w:val="00CE3D5A"/>
    <w:rsid w:val="00CE42ED"/>
    <w:rsid w:val="00CE43B6"/>
    <w:rsid w:val="00CE76E3"/>
    <w:rsid w:val="00CF7CCC"/>
    <w:rsid w:val="00D002E4"/>
    <w:rsid w:val="00D04075"/>
    <w:rsid w:val="00D04FC2"/>
    <w:rsid w:val="00D07314"/>
    <w:rsid w:val="00D125C9"/>
    <w:rsid w:val="00D14BBD"/>
    <w:rsid w:val="00D15F8B"/>
    <w:rsid w:val="00D179AF"/>
    <w:rsid w:val="00D17CFA"/>
    <w:rsid w:val="00D2187D"/>
    <w:rsid w:val="00D239C8"/>
    <w:rsid w:val="00D25B47"/>
    <w:rsid w:val="00D26489"/>
    <w:rsid w:val="00D32DE7"/>
    <w:rsid w:val="00D338D9"/>
    <w:rsid w:val="00D36086"/>
    <w:rsid w:val="00D37E91"/>
    <w:rsid w:val="00D43E9E"/>
    <w:rsid w:val="00D45C35"/>
    <w:rsid w:val="00D5297C"/>
    <w:rsid w:val="00D54CC2"/>
    <w:rsid w:val="00D54F0C"/>
    <w:rsid w:val="00D574B1"/>
    <w:rsid w:val="00D622F2"/>
    <w:rsid w:val="00D641D2"/>
    <w:rsid w:val="00D6678B"/>
    <w:rsid w:val="00D66981"/>
    <w:rsid w:val="00D66A74"/>
    <w:rsid w:val="00D67337"/>
    <w:rsid w:val="00D730C9"/>
    <w:rsid w:val="00D7463A"/>
    <w:rsid w:val="00D77027"/>
    <w:rsid w:val="00D83A80"/>
    <w:rsid w:val="00D858B7"/>
    <w:rsid w:val="00D860EE"/>
    <w:rsid w:val="00D86167"/>
    <w:rsid w:val="00D86337"/>
    <w:rsid w:val="00D86E8F"/>
    <w:rsid w:val="00D87C80"/>
    <w:rsid w:val="00D93441"/>
    <w:rsid w:val="00D94095"/>
    <w:rsid w:val="00D95236"/>
    <w:rsid w:val="00D968A2"/>
    <w:rsid w:val="00D96968"/>
    <w:rsid w:val="00D97A47"/>
    <w:rsid w:val="00DA13EE"/>
    <w:rsid w:val="00DA4091"/>
    <w:rsid w:val="00DA62F8"/>
    <w:rsid w:val="00DB2A4C"/>
    <w:rsid w:val="00DB3371"/>
    <w:rsid w:val="00DB5255"/>
    <w:rsid w:val="00DB58BF"/>
    <w:rsid w:val="00DB5F8C"/>
    <w:rsid w:val="00DB79BD"/>
    <w:rsid w:val="00DB7C09"/>
    <w:rsid w:val="00DC2597"/>
    <w:rsid w:val="00DC3945"/>
    <w:rsid w:val="00DC4446"/>
    <w:rsid w:val="00DC530A"/>
    <w:rsid w:val="00DC5F2B"/>
    <w:rsid w:val="00DD0263"/>
    <w:rsid w:val="00DD4E51"/>
    <w:rsid w:val="00DD645A"/>
    <w:rsid w:val="00DD66A9"/>
    <w:rsid w:val="00DD75D9"/>
    <w:rsid w:val="00DE1F6A"/>
    <w:rsid w:val="00DE30F5"/>
    <w:rsid w:val="00DE6321"/>
    <w:rsid w:val="00DF4BC2"/>
    <w:rsid w:val="00DF5AD6"/>
    <w:rsid w:val="00DF6FDC"/>
    <w:rsid w:val="00DF7540"/>
    <w:rsid w:val="00E00993"/>
    <w:rsid w:val="00E0100B"/>
    <w:rsid w:val="00E02250"/>
    <w:rsid w:val="00E03217"/>
    <w:rsid w:val="00E05CC7"/>
    <w:rsid w:val="00E106AF"/>
    <w:rsid w:val="00E121A5"/>
    <w:rsid w:val="00E12A77"/>
    <w:rsid w:val="00E1367D"/>
    <w:rsid w:val="00E16C1D"/>
    <w:rsid w:val="00E20A0A"/>
    <w:rsid w:val="00E2100A"/>
    <w:rsid w:val="00E2232E"/>
    <w:rsid w:val="00E22F85"/>
    <w:rsid w:val="00E232FC"/>
    <w:rsid w:val="00E40773"/>
    <w:rsid w:val="00E4629F"/>
    <w:rsid w:val="00E46CD8"/>
    <w:rsid w:val="00E559D6"/>
    <w:rsid w:val="00E573E8"/>
    <w:rsid w:val="00E6045F"/>
    <w:rsid w:val="00E60C95"/>
    <w:rsid w:val="00E62A29"/>
    <w:rsid w:val="00E65FE9"/>
    <w:rsid w:val="00E7160B"/>
    <w:rsid w:val="00E72C52"/>
    <w:rsid w:val="00E74160"/>
    <w:rsid w:val="00E7436E"/>
    <w:rsid w:val="00E746E7"/>
    <w:rsid w:val="00E74CF3"/>
    <w:rsid w:val="00E7606F"/>
    <w:rsid w:val="00E762CB"/>
    <w:rsid w:val="00E7645E"/>
    <w:rsid w:val="00E77AAA"/>
    <w:rsid w:val="00E80683"/>
    <w:rsid w:val="00E80FA9"/>
    <w:rsid w:val="00E819DC"/>
    <w:rsid w:val="00E83969"/>
    <w:rsid w:val="00E86EB7"/>
    <w:rsid w:val="00E903C5"/>
    <w:rsid w:val="00E939F4"/>
    <w:rsid w:val="00E94E5C"/>
    <w:rsid w:val="00E951DF"/>
    <w:rsid w:val="00EA1684"/>
    <w:rsid w:val="00EA261A"/>
    <w:rsid w:val="00EA59D4"/>
    <w:rsid w:val="00EA6006"/>
    <w:rsid w:val="00EB1099"/>
    <w:rsid w:val="00EB16A5"/>
    <w:rsid w:val="00EB279C"/>
    <w:rsid w:val="00EB555B"/>
    <w:rsid w:val="00EB71AC"/>
    <w:rsid w:val="00EB79F2"/>
    <w:rsid w:val="00EC1225"/>
    <w:rsid w:val="00EC2F25"/>
    <w:rsid w:val="00EC340A"/>
    <w:rsid w:val="00EC4004"/>
    <w:rsid w:val="00EC532C"/>
    <w:rsid w:val="00ED4359"/>
    <w:rsid w:val="00EE2432"/>
    <w:rsid w:val="00EE54CE"/>
    <w:rsid w:val="00EE56E2"/>
    <w:rsid w:val="00EE6791"/>
    <w:rsid w:val="00EE6911"/>
    <w:rsid w:val="00EE6AD6"/>
    <w:rsid w:val="00EE6CD3"/>
    <w:rsid w:val="00EF3BC4"/>
    <w:rsid w:val="00EF701C"/>
    <w:rsid w:val="00F02853"/>
    <w:rsid w:val="00F076B2"/>
    <w:rsid w:val="00F1253E"/>
    <w:rsid w:val="00F12653"/>
    <w:rsid w:val="00F1311C"/>
    <w:rsid w:val="00F15D2A"/>
    <w:rsid w:val="00F21082"/>
    <w:rsid w:val="00F2746B"/>
    <w:rsid w:val="00F30BA9"/>
    <w:rsid w:val="00F314BB"/>
    <w:rsid w:val="00F3253C"/>
    <w:rsid w:val="00F33072"/>
    <w:rsid w:val="00F33B4F"/>
    <w:rsid w:val="00F34962"/>
    <w:rsid w:val="00F350E5"/>
    <w:rsid w:val="00F379AC"/>
    <w:rsid w:val="00F37CDB"/>
    <w:rsid w:val="00F43AE3"/>
    <w:rsid w:val="00F4685F"/>
    <w:rsid w:val="00F5021C"/>
    <w:rsid w:val="00F50A5D"/>
    <w:rsid w:val="00F517E9"/>
    <w:rsid w:val="00F54B5A"/>
    <w:rsid w:val="00F54F7D"/>
    <w:rsid w:val="00F6032F"/>
    <w:rsid w:val="00F609A2"/>
    <w:rsid w:val="00F62CB4"/>
    <w:rsid w:val="00F62CEB"/>
    <w:rsid w:val="00F652B3"/>
    <w:rsid w:val="00F66695"/>
    <w:rsid w:val="00F66FA2"/>
    <w:rsid w:val="00F709D1"/>
    <w:rsid w:val="00F70D99"/>
    <w:rsid w:val="00F73F97"/>
    <w:rsid w:val="00F744C9"/>
    <w:rsid w:val="00F75C24"/>
    <w:rsid w:val="00F772C8"/>
    <w:rsid w:val="00F77420"/>
    <w:rsid w:val="00F8085B"/>
    <w:rsid w:val="00F80A70"/>
    <w:rsid w:val="00F80FF1"/>
    <w:rsid w:val="00F82C58"/>
    <w:rsid w:val="00F831DF"/>
    <w:rsid w:val="00F8553B"/>
    <w:rsid w:val="00F86631"/>
    <w:rsid w:val="00F86F8B"/>
    <w:rsid w:val="00F873C1"/>
    <w:rsid w:val="00F94233"/>
    <w:rsid w:val="00F95761"/>
    <w:rsid w:val="00F964F6"/>
    <w:rsid w:val="00F9737F"/>
    <w:rsid w:val="00FA0A1B"/>
    <w:rsid w:val="00FA0D12"/>
    <w:rsid w:val="00FA12ED"/>
    <w:rsid w:val="00FA3814"/>
    <w:rsid w:val="00FA4A99"/>
    <w:rsid w:val="00FA4D00"/>
    <w:rsid w:val="00FA6ECD"/>
    <w:rsid w:val="00FA7005"/>
    <w:rsid w:val="00FA7AC4"/>
    <w:rsid w:val="00FA7B93"/>
    <w:rsid w:val="00FB12A2"/>
    <w:rsid w:val="00FB1992"/>
    <w:rsid w:val="00FB267F"/>
    <w:rsid w:val="00FB52BD"/>
    <w:rsid w:val="00FB72DD"/>
    <w:rsid w:val="00FC17F2"/>
    <w:rsid w:val="00FC2F7F"/>
    <w:rsid w:val="00FC3C32"/>
    <w:rsid w:val="00FD0564"/>
    <w:rsid w:val="00FD3D77"/>
    <w:rsid w:val="00FD557B"/>
    <w:rsid w:val="00FD5E0E"/>
    <w:rsid w:val="00FD6EA4"/>
    <w:rsid w:val="00FE0500"/>
    <w:rsid w:val="00FE05BB"/>
    <w:rsid w:val="00FE18DA"/>
    <w:rsid w:val="00FE1D38"/>
    <w:rsid w:val="00FE21C5"/>
    <w:rsid w:val="00FE4497"/>
    <w:rsid w:val="00FE4BAE"/>
    <w:rsid w:val="00FE604D"/>
    <w:rsid w:val="00FE6A40"/>
    <w:rsid w:val="00FE6E06"/>
    <w:rsid w:val="00FE7961"/>
    <w:rsid w:val="00FF0F28"/>
    <w:rsid w:val="00FF126F"/>
    <w:rsid w:val="00FF1AB1"/>
    <w:rsid w:val="00FF3EB0"/>
    <w:rsid w:val="00FF412C"/>
    <w:rsid w:val="00FF4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45948B47"/>
  <w15:chartTrackingRefBased/>
  <w15:docId w15:val="{DBB345A0-3583-48DA-9A09-9DFD608B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6FC"/>
    <w:rPr>
      <w:rFonts w:ascii="Times New Roman" w:eastAsia="Times New Roman" w:hAnsi="Times New Roman"/>
      <w:sz w:val="24"/>
      <w:szCs w:val="24"/>
      <w:lang w:eastAsia="en-US"/>
    </w:rPr>
  </w:style>
  <w:style w:type="paragraph" w:styleId="Heading1">
    <w:name w:val="heading 1"/>
    <w:basedOn w:val="Normal"/>
    <w:next w:val="Normal"/>
    <w:link w:val="Heading1Char"/>
    <w:qFormat/>
    <w:locked/>
    <w:rsid w:val="00B20ADD"/>
    <w:pPr>
      <w:spacing w:before="240" w:after="240"/>
      <w:ind w:left="-425" w:right="-743" w:firstLine="142"/>
      <w:outlineLvl w:val="0"/>
    </w:pPr>
    <w:rPr>
      <w:rFonts w:ascii="Arial" w:hAnsi="Arial" w:cs="Arial"/>
      <w:b/>
      <w:sz w:val="28"/>
      <w:szCs w:val="28"/>
      <w:u w:val="single"/>
    </w:rPr>
  </w:style>
  <w:style w:type="paragraph" w:styleId="Heading2">
    <w:name w:val="heading 2"/>
    <w:basedOn w:val="Normal"/>
    <w:next w:val="Normal"/>
    <w:link w:val="Heading2Char"/>
    <w:unhideWhenUsed/>
    <w:qFormat/>
    <w:locked/>
    <w:rsid w:val="00F43AE3"/>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30C9"/>
    <w:pPr>
      <w:jc w:val="center"/>
    </w:pPr>
    <w:rPr>
      <w:b/>
      <w:bCs/>
    </w:rPr>
  </w:style>
  <w:style w:type="character" w:customStyle="1" w:styleId="TitleChar">
    <w:name w:val="Title Char"/>
    <w:link w:val="Title"/>
    <w:locked/>
    <w:rsid w:val="00D730C9"/>
    <w:rPr>
      <w:rFonts w:ascii="Times New Roman" w:hAnsi="Times New Roman" w:cs="Times New Roman"/>
      <w:b/>
      <w:bCs/>
      <w:sz w:val="24"/>
      <w:szCs w:val="24"/>
    </w:rPr>
  </w:style>
  <w:style w:type="paragraph" w:styleId="BodyTextIndent2">
    <w:name w:val="Body Text Indent 2"/>
    <w:basedOn w:val="Normal"/>
    <w:link w:val="BodyTextIndent2Char"/>
    <w:rsid w:val="00D730C9"/>
    <w:pPr>
      <w:ind w:left="720" w:hanging="720"/>
    </w:pPr>
  </w:style>
  <w:style w:type="character" w:customStyle="1" w:styleId="BodyTextIndent2Char">
    <w:name w:val="Body Text Indent 2 Char"/>
    <w:link w:val="BodyTextIndent2"/>
    <w:locked/>
    <w:rsid w:val="00D730C9"/>
    <w:rPr>
      <w:rFonts w:ascii="Times New Roman" w:hAnsi="Times New Roman" w:cs="Times New Roman"/>
      <w:sz w:val="24"/>
      <w:szCs w:val="24"/>
    </w:rPr>
  </w:style>
  <w:style w:type="paragraph" w:styleId="Footer">
    <w:name w:val="footer"/>
    <w:basedOn w:val="Normal"/>
    <w:link w:val="FooterChar"/>
    <w:rsid w:val="00D730C9"/>
    <w:pPr>
      <w:tabs>
        <w:tab w:val="center" w:pos="4320"/>
        <w:tab w:val="right" w:pos="8640"/>
      </w:tabs>
    </w:pPr>
  </w:style>
  <w:style w:type="character" w:customStyle="1" w:styleId="FooterChar">
    <w:name w:val="Footer Char"/>
    <w:link w:val="Footer"/>
    <w:locked/>
    <w:rsid w:val="00D730C9"/>
    <w:rPr>
      <w:rFonts w:ascii="Times New Roman" w:hAnsi="Times New Roman" w:cs="Times New Roman"/>
      <w:sz w:val="24"/>
      <w:szCs w:val="24"/>
    </w:rPr>
  </w:style>
  <w:style w:type="paragraph" w:styleId="Header">
    <w:name w:val="header"/>
    <w:basedOn w:val="Normal"/>
    <w:link w:val="HeaderChar"/>
    <w:rsid w:val="00B0744D"/>
    <w:pPr>
      <w:tabs>
        <w:tab w:val="center" w:pos="4320"/>
        <w:tab w:val="right" w:pos="8640"/>
      </w:tabs>
    </w:pPr>
  </w:style>
  <w:style w:type="character" w:customStyle="1" w:styleId="HeaderChar">
    <w:name w:val="Header Char"/>
    <w:link w:val="Header"/>
    <w:semiHidden/>
    <w:locked/>
    <w:rsid w:val="003F4097"/>
    <w:rPr>
      <w:rFonts w:ascii="Times New Roman" w:hAnsi="Times New Roman" w:cs="Times New Roman"/>
      <w:sz w:val="24"/>
      <w:szCs w:val="24"/>
      <w:lang w:val="en-GB" w:eastAsia="x-none"/>
    </w:rPr>
  </w:style>
  <w:style w:type="paragraph" w:styleId="BalloonText">
    <w:name w:val="Balloon Text"/>
    <w:basedOn w:val="Normal"/>
    <w:link w:val="BalloonTextChar"/>
    <w:rsid w:val="00F21082"/>
    <w:rPr>
      <w:rFonts w:ascii="Segoe UI" w:hAnsi="Segoe UI" w:cs="Segoe UI"/>
      <w:sz w:val="18"/>
      <w:szCs w:val="18"/>
    </w:rPr>
  </w:style>
  <w:style w:type="character" w:customStyle="1" w:styleId="BalloonTextChar">
    <w:name w:val="Balloon Text Char"/>
    <w:link w:val="BalloonText"/>
    <w:rsid w:val="00F21082"/>
    <w:rPr>
      <w:rFonts w:ascii="Segoe UI" w:eastAsia="Times New Roman" w:hAnsi="Segoe UI" w:cs="Segoe UI"/>
      <w:sz w:val="18"/>
      <w:szCs w:val="18"/>
      <w:lang w:val="en-GB"/>
    </w:rPr>
  </w:style>
  <w:style w:type="paragraph" w:styleId="ListParagraph">
    <w:name w:val="List Paragraph"/>
    <w:basedOn w:val="Normal"/>
    <w:uiPriority w:val="72"/>
    <w:qFormat/>
    <w:rsid w:val="0042485C"/>
    <w:pPr>
      <w:ind w:left="720"/>
    </w:pPr>
  </w:style>
  <w:style w:type="character" w:customStyle="1" w:styleId="Heading2Char">
    <w:name w:val="Heading 2 Char"/>
    <w:link w:val="Heading2"/>
    <w:rsid w:val="00F43AE3"/>
    <w:rPr>
      <w:rFonts w:ascii="Calibri Light" w:eastAsia="Times New Roman" w:hAnsi="Calibri Light" w:cs="Times New Roman"/>
      <w:b/>
      <w:bCs/>
      <w:i/>
      <w:iCs/>
      <w:sz w:val="28"/>
      <w:szCs w:val="28"/>
      <w:lang w:eastAsia="en-US"/>
    </w:rPr>
  </w:style>
  <w:style w:type="character" w:customStyle="1" w:styleId="Heading1Char">
    <w:name w:val="Heading 1 Char"/>
    <w:basedOn w:val="DefaultParagraphFont"/>
    <w:link w:val="Heading1"/>
    <w:rsid w:val="00B20ADD"/>
    <w:rPr>
      <w:rFonts w:ascii="Arial" w:eastAsia="Times New Roman" w:hAnsi="Arial" w:cs="Arial"/>
      <w:b/>
      <w:sz w:val="28"/>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591">
      <w:bodyDiv w:val="1"/>
      <w:marLeft w:val="0"/>
      <w:marRight w:val="0"/>
      <w:marTop w:val="0"/>
      <w:marBottom w:val="0"/>
      <w:divBdr>
        <w:top w:val="none" w:sz="0" w:space="0" w:color="auto"/>
        <w:left w:val="none" w:sz="0" w:space="0" w:color="auto"/>
        <w:bottom w:val="none" w:sz="0" w:space="0" w:color="auto"/>
        <w:right w:val="none" w:sz="0" w:space="0" w:color="auto"/>
      </w:divBdr>
    </w:div>
    <w:div w:id="391082173">
      <w:bodyDiv w:val="1"/>
      <w:marLeft w:val="0"/>
      <w:marRight w:val="0"/>
      <w:marTop w:val="0"/>
      <w:marBottom w:val="0"/>
      <w:divBdr>
        <w:top w:val="none" w:sz="0" w:space="0" w:color="auto"/>
        <w:left w:val="none" w:sz="0" w:space="0" w:color="auto"/>
        <w:bottom w:val="none" w:sz="0" w:space="0" w:color="auto"/>
        <w:right w:val="none" w:sz="0" w:space="0" w:color="auto"/>
      </w:divBdr>
    </w:div>
    <w:div w:id="594173397">
      <w:bodyDiv w:val="1"/>
      <w:marLeft w:val="0"/>
      <w:marRight w:val="0"/>
      <w:marTop w:val="0"/>
      <w:marBottom w:val="0"/>
      <w:divBdr>
        <w:top w:val="none" w:sz="0" w:space="0" w:color="auto"/>
        <w:left w:val="none" w:sz="0" w:space="0" w:color="auto"/>
        <w:bottom w:val="none" w:sz="0" w:space="0" w:color="auto"/>
        <w:right w:val="none" w:sz="0" w:space="0" w:color="auto"/>
      </w:divBdr>
    </w:div>
    <w:div w:id="1110584843">
      <w:bodyDiv w:val="1"/>
      <w:marLeft w:val="0"/>
      <w:marRight w:val="0"/>
      <w:marTop w:val="0"/>
      <w:marBottom w:val="0"/>
      <w:divBdr>
        <w:top w:val="none" w:sz="0" w:space="0" w:color="auto"/>
        <w:left w:val="none" w:sz="0" w:space="0" w:color="auto"/>
        <w:bottom w:val="none" w:sz="0" w:space="0" w:color="auto"/>
        <w:right w:val="none" w:sz="0" w:space="0" w:color="auto"/>
      </w:divBdr>
    </w:div>
    <w:div w:id="1151170472">
      <w:bodyDiv w:val="1"/>
      <w:marLeft w:val="0"/>
      <w:marRight w:val="0"/>
      <w:marTop w:val="0"/>
      <w:marBottom w:val="0"/>
      <w:divBdr>
        <w:top w:val="none" w:sz="0" w:space="0" w:color="auto"/>
        <w:left w:val="none" w:sz="0" w:space="0" w:color="auto"/>
        <w:bottom w:val="none" w:sz="0" w:space="0" w:color="auto"/>
        <w:right w:val="none" w:sz="0" w:space="0" w:color="auto"/>
      </w:divBdr>
    </w:div>
    <w:div w:id="1463814453">
      <w:bodyDiv w:val="1"/>
      <w:marLeft w:val="0"/>
      <w:marRight w:val="0"/>
      <w:marTop w:val="0"/>
      <w:marBottom w:val="0"/>
      <w:divBdr>
        <w:top w:val="none" w:sz="0" w:space="0" w:color="auto"/>
        <w:left w:val="none" w:sz="0" w:space="0" w:color="auto"/>
        <w:bottom w:val="none" w:sz="0" w:space="0" w:color="auto"/>
        <w:right w:val="none" w:sz="0" w:space="0" w:color="auto"/>
      </w:divBdr>
    </w:div>
    <w:div w:id="19040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58DDE-038E-446C-976E-865D16B6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PANGBOURNE PARISH COUNCIL</vt:lpstr>
    </vt:vector>
  </TitlesOfParts>
  <Company>Network Rail</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PANGBOURNE PARISH COUNCIL</dc:title>
  <dc:subject/>
  <dc:creator>Lizzie</dc:creator>
  <cp:keywords/>
  <cp:lastModifiedBy>Jo Griffin</cp:lastModifiedBy>
  <cp:revision>2</cp:revision>
  <cp:lastPrinted>2023-02-07T11:06:00Z</cp:lastPrinted>
  <dcterms:created xsi:type="dcterms:W3CDTF">2024-03-19T18:40:00Z</dcterms:created>
  <dcterms:modified xsi:type="dcterms:W3CDTF">2024-03-19T18:40:00Z</dcterms:modified>
</cp:coreProperties>
</file>