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EFE0E" w14:textId="34A27451" w:rsidR="00082A93" w:rsidRPr="002646A0" w:rsidRDefault="00FE6E06" w:rsidP="002646A0">
      <w:pPr>
        <w:pStyle w:val="Heading1"/>
        <w:jc w:val="center"/>
        <w:rPr>
          <w:b w:val="0"/>
          <w:bCs/>
          <w:u w:val="none"/>
        </w:rPr>
      </w:pPr>
      <w:r w:rsidRPr="002646A0">
        <w:rPr>
          <w:b w:val="0"/>
          <w:bCs/>
          <w:noProof/>
          <w:u w:val="none"/>
          <w:lang w:eastAsia="en-GB"/>
        </w:rPr>
        <w:drawing>
          <wp:inline distT="0" distB="0" distL="0" distR="0" wp14:anchorId="4DA802CD" wp14:editId="4180506F">
            <wp:extent cx="495300" cy="533400"/>
            <wp:effectExtent l="0" t="0" r="0" b="0"/>
            <wp:docPr id="3" name="Picture 2"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gbourne Paris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33400"/>
                    </a:xfrm>
                    <a:prstGeom prst="rect">
                      <a:avLst/>
                    </a:prstGeom>
                    <a:noFill/>
                    <a:ln>
                      <a:noFill/>
                    </a:ln>
                  </pic:spPr>
                </pic:pic>
              </a:graphicData>
            </a:graphic>
          </wp:inline>
        </w:drawing>
      </w:r>
    </w:p>
    <w:p w14:paraId="36953B06" w14:textId="77777777" w:rsidR="00082A93" w:rsidRDefault="00082A93" w:rsidP="00082A93">
      <w:pPr>
        <w:pStyle w:val="Title"/>
        <w:rPr>
          <w:rFonts w:ascii="Arial" w:hAnsi="Arial" w:cs="Arial"/>
        </w:rPr>
      </w:pPr>
      <w:r>
        <w:rPr>
          <w:rFonts w:ascii="Arial" w:hAnsi="Arial" w:cs="Arial"/>
        </w:rPr>
        <w:t>PANGBOURNE PARISH COUNCIL</w:t>
      </w:r>
    </w:p>
    <w:p w14:paraId="058BCCE6" w14:textId="76BCE686" w:rsidR="00082A93" w:rsidRDefault="0074748D" w:rsidP="00082A93">
      <w:pPr>
        <w:pStyle w:val="Title"/>
        <w:pBdr>
          <w:bottom w:val="single" w:sz="18" w:space="1" w:color="auto"/>
        </w:pBdr>
        <w:rPr>
          <w:rFonts w:ascii="Arial" w:hAnsi="Arial" w:cs="Arial"/>
        </w:rPr>
      </w:pPr>
      <w:r>
        <w:rPr>
          <w:rFonts w:ascii="Arial" w:hAnsi="Arial" w:cs="Arial"/>
        </w:rPr>
        <w:t>GROUNDS</w:t>
      </w:r>
      <w:r w:rsidR="00082A93" w:rsidRPr="00F146D7">
        <w:rPr>
          <w:rFonts w:ascii="Arial" w:hAnsi="Arial" w:cs="Arial"/>
        </w:rPr>
        <w:t xml:space="preserve"> COMMITTEE MINUTES</w:t>
      </w:r>
    </w:p>
    <w:p w14:paraId="47E4A20F" w14:textId="77777777" w:rsidR="001D15A9" w:rsidRPr="00F146D7" w:rsidRDefault="001D15A9" w:rsidP="00082A93">
      <w:pPr>
        <w:pStyle w:val="Title"/>
        <w:pBdr>
          <w:bottom w:val="single" w:sz="18" w:space="1" w:color="auto"/>
        </w:pBdr>
        <w:rPr>
          <w:rFonts w:ascii="Arial" w:hAnsi="Arial" w:cs="Arial"/>
        </w:rPr>
      </w:pPr>
    </w:p>
    <w:p w14:paraId="5F4045E8" w14:textId="069A9E22" w:rsidR="004825FF" w:rsidRPr="00166AE3" w:rsidRDefault="004825FF" w:rsidP="00082A93">
      <w:pPr>
        <w:pStyle w:val="Title"/>
        <w:tabs>
          <w:tab w:val="left" w:pos="7380"/>
        </w:tabs>
        <w:jc w:val="left"/>
        <w:rPr>
          <w:rFonts w:ascii="Arial" w:hAnsi="Arial" w:cs="Arial"/>
          <w:bCs w:val="0"/>
          <w:sz w:val="20"/>
          <w:szCs w:val="20"/>
        </w:rPr>
      </w:pPr>
    </w:p>
    <w:p w14:paraId="3FC6B185" w14:textId="256146E9" w:rsidR="004825FF" w:rsidRPr="00317397" w:rsidRDefault="004825FF" w:rsidP="00D730C9">
      <w:pPr>
        <w:rPr>
          <w:rFonts w:ascii="Arial" w:hAnsi="Arial" w:cs="Arial"/>
          <w:sz w:val="20"/>
          <w:szCs w:val="20"/>
        </w:rPr>
      </w:pPr>
      <w:r w:rsidRPr="00317397">
        <w:rPr>
          <w:rFonts w:ascii="Arial" w:hAnsi="Arial" w:cs="Arial"/>
          <w:sz w:val="20"/>
          <w:szCs w:val="20"/>
        </w:rPr>
        <w:t>At a meeting of the Grounds Committee held</w:t>
      </w:r>
      <w:r w:rsidR="004A7F95">
        <w:rPr>
          <w:rFonts w:ascii="Arial" w:hAnsi="Arial" w:cs="Arial"/>
          <w:sz w:val="20"/>
          <w:szCs w:val="20"/>
        </w:rPr>
        <w:t xml:space="preserve"> </w:t>
      </w:r>
      <w:r w:rsidR="00B9210E" w:rsidRPr="00317397">
        <w:rPr>
          <w:rFonts w:ascii="Arial" w:hAnsi="Arial" w:cs="Arial"/>
          <w:sz w:val="20"/>
          <w:szCs w:val="20"/>
        </w:rPr>
        <w:t>at Pangbourne Village Hall</w:t>
      </w:r>
      <w:r w:rsidR="000573CE" w:rsidRPr="00317397">
        <w:rPr>
          <w:rFonts w:ascii="Arial" w:hAnsi="Arial" w:cs="Arial"/>
          <w:sz w:val="20"/>
          <w:szCs w:val="20"/>
        </w:rPr>
        <w:t xml:space="preserve"> </w:t>
      </w:r>
      <w:r w:rsidRPr="00317397">
        <w:rPr>
          <w:rFonts w:ascii="Arial" w:hAnsi="Arial" w:cs="Arial"/>
          <w:sz w:val="20"/>
          <w:szCs w:val="20"/>
        </w:rPr>
        <w:t xml:space="preserve">on </w:t>
      </w:r>
      <w:r w:rsidR="00B11F0E">
        <w:rPr>
          <w:rFonts w:ascii="Arial" w:hAnsi="Arial" w:cs="Arial"/>
          <w:sz w:val="20"/>
          <w:szCs w:val="20"/>
        </w:rPr>
        <w:t>Wednesday 22 May</w:t>
      </w:r>
      <w:r w:rsidR="00724742">
        <w:rPr>
          <w:rFonts w:ascii="Arial" w:hAnsi="Arial" w:cs="Arial"/>
          <w:sz w:val="20"/>
          <w:szCs w:val="20"/>
        </w:rPr>
        <w:t xml:space="preserve"> 2024</w:t>
      </w:r>
      <w:r w:rsidR="005F3AB5" w:rsidRPr="00317397">
        <w:rPr>
          <w:rFonts w:ascii="Arial" w:hAnsi="Arial" w:cs="Arial"/>
          <w:sz w:val="20"/>
          <w:szCs w:val="20"/>
        </w:rPr>
        <w:t xml:space="preserve"> </w:t>
      </w:r>
      <w:r w:rsidR="00046347" w:rsidRPr="00317397">
        <w:rPr>
          <w:rFonts w:ascii="Arial" w:hAnsi="Arial" w:cs="Arial"/>
          <w:sz w:val="20"/>
          <w:szCs w:val="20"/>
        </w:rPr>
        <w:t xml:space="preserve">at </w:t>
      </w:r>
      <w:r w:rsidR="00B11F0E">
        <w:rPr>
          <w:rFonts w:ascii="Arial" w:hAnsi="Arial" w:cs="Arial"/>
          <w:sz w:val="20"/>
          <w:szCs w:val="20"/>
        </w:rPr>
        <w:t>7</w:t>
      </w:r>
      <w:r w:rsidR="00A475FD" w:rsidRPr="00317397">
        <w:rPr>
          <w:rFonts w:ascii="Arial" w:hAnsi="Arial" w:cs="Arial"/>
          <w:sz w:val="20"/>
          <w:szCs w:val="20"/>
        </w:rPr>
        <w:t>.</w:t>
      </w:r>
      <w:r w:rsidR="00091620" w:rsidRPr="00317397">
        <w:rPr>
          <w:rFonts w:ascii="Arial" w:hAnsi="Arial" w:cs="Arial"/>
          <w:sz w:val="20"/>
          <w:szCs w:val="20"/>
        </w:rPr>
        <w:t>3</w:t>
      </w:r>
      <w:r w:rsidR="00AD6EB7" w:rsidRPr="00317397">
        <w:rPr>
          <w:rFonts w:ascii="Arial" w:hAnsi="Arial" w:cs="Arial"/>
          <w:sz w:val="20"/>
          <w:szCs w:val="20"/>
        </w:rPr>
        <w:t>0</w:t>
      </w:r>
      <w:r w:rsidRPr="00317397">
        <w:rPr>
          <w:rFonts w:ascii="Arial" w:hAnsi="Arial" w:cs="Arial"/>
          <w:sz w:val="20"/>
          <w:szCs w:val="20"/>
        </w:rPr>
        <w:t>pm</w:t>
      </w:r>
      <w:r w:rsidR="00777030" w:rsidRPr="00317397">
        <w:rPr>
          <w:rFonts w:ascii="Arial" w:hAnsi="Arial" w:cs="Arial"/>
          <w:sz w:val="20"/>
          <w:szCs w:val="20"/>
        </w:rPr>
        <w:t>.</w:t>
      </w:r>
    </w:p>
    <w:p w14:paraId="449505CC" w14:textId="77777777" w:rsidR="004825FF" w:rsidRPr="00317397" w:rsidRDefault="004825FF" w:rsidP="00D730C9">
      <w:pPr>
        <w:rPr>
          <w:rFonts w:ascii="Arial" w:hAnsi="Arial" w:cs="Arial"/>
          <w:sz w:val="18"/>
          <w:szCs w:val="18"/>
        </w:rPr>
      </w:pPr>
    </w:p>
    <w:p w14:paraId="308079F2" w14:textId="7AEAFDEB" w:rsidR="00A578DB" w:rsidRDefault="004825FF" w:rsidP="001A2B0E">
      <w:pPr>
        <w:tabs>
          <w:tab w:val="left" w:pos="2694"/>
        </w:tabs>
        <w:rPr>
          <w:rFonts w:ascii="Arial" w:hAnsi="Arial" w:cs="Arial"/>
          <w:sz w:val="20"/>
          <w:szCs w:val="20"/>
        </w:rPr>
      </w:pPr>
      <w:r w:rsidRPr="00317397">
        <w:rPr>
          <w:rFonts w:ascii="Arial" w:hAnsi="Arial" w:cs="Arial"/>
          <w:sz w:val="20"/>
          <w:szCs w:val="20"/>
        </w:rPr>
        <w:t>Present:</w:t>
      </w:r>
      <w:r w:rsidR="001A2B0E">
        <w:rPr>
          <w:rFonts w:ascii="Arial" w:hAnsi="Arial" w:cs="Arial"/>
          <w:sz w:val="20"/>
          <w:szCs w:val="20"/>
        </w:rPr>
        <w:tab/>
      </w:r>
      <w:r w:rsidR="00C60FB9" w:rsidRPr="00317397">
        <w:rPr>
          <w:rFonts w:ascii="Arial" w:hAnsi="Arial" w:cs="Arial"/>
          <w:sz w:val="20"/>
          <w:szCs w:val="20"/>
        </w:rPr>
        <w:t>N. Goodwin</w:t>
      </w:r>
      <w:r w:rsidR="00C60FB9">
        <w:rPr>
          <w:rFonts w:ascii="Arial" w:hAnsi="Arial" w:cs="Arial"/>
          <w:sz w:val="20"/>
          <w:szCs w:val="20"/>
        </w:rPr>
        <w:t xml:space="preserve">, </w:t>
      </w:r>
      <w:r w:rsidR="001E1A24">
        <w:rPr>
          <w:rFonts w:ascii="Arial" w:hAnsi="Arial" w:cs="Arial"/>
          <w:sz w:val="20"/>
          <w:szCs w:val="20"/>
        </w:rPr>
        <w:t xml:space="preserve">I. Walker, </w:t>
      </w:r>
      <w:r w:rsidR="000573CE" w:rsidRPr="00317397">
        <w:rPr>
          <w:rFonts w:ascii="Arial" w:hAnsi="Arial" w:cs="Arial"/>
          <w:sz w:val="20"/>
          <w:szCs w:val="20"/>
        </w:rPr>
        <w:t>J. Higgs</w:t>
      </w:r>
    </w:p>
    <w:p w14:paraId="240C2BB8" w14:textId="241C2C90" w:rsidR="00776615" w:rsidRPr="001E1A24" w:rsidRDefault="00A578DB" w:rsidP="001A2B0E">
      <w:pPr>
        <w:tabs>
          <w:tab w:val="left" w:pos="2694"/>
        </w:tabs>
        <w:rPr>
          <w:rFonts w:ascii="Arial" w:hAnsi="Arial" w:cs="Arial"/>
          <w:sz w:val="20"/>
          <w:szCs w:val="20"/>
        </w:rPr>
      </w:pPr>
      <w:r>
        <w:rPr>
          <w:rFonts w:ascii="Arial" w:hAnsi="Arial" w:cs="Arial"/>
          <w:sz w:val="20"/>
          <w:szCs w:val="20"/>
        </w:rPr>
        <w:tab/>
      </w:r>
      <w:r w:rsidR="004A7F95" w:rsidRPr="001E1A24">
        <w:rPr>
          <w:rFonts w:ascii="Arial" w:hAnsi="Arial" w:cs="Arial"/>
          <w:sz w:val="20"/>
          <w:szCs w:val="20"/>
        </w:rPr>
        <w:t>L.</w:t>
      </w:r>
      <w:r w:rsidR="007B0681" w:rsidRPr="001E1A24">
        <w:rPr>
          <w:rFonts w:ascii="Arial" w:hAnsi="Arial" w:cs="Arial"/>
          <w:sz w:val="20"/>
          <w:szCs w:val="20"/>
        </w:rPr>
        <w:t xml:space="preserve"> </w:t>
      </w:r>
      <w:r w:rsidR="004A7F95" w:rsidRPr="001E1A24">
        <w:rPr>
          <w:rFonts w:ascii="Arial" w:hAnsi="Arial" w:cs="Arial"/>
          <w:sz w:val="20"/>
          <w:szCs w:val="20"/>
        </w:rPr>
        <w:t>Antonio (Asst Clerk)</w:t>
      </w:r>
    </w:p>
    <w:p w14:paraId="29B597D4" w14:textId="368E5F2E" w:rsidR="00572E98" w:rsidRPr="001E1A24" w:rsidRDefault="00572E98" w:rsidP="001A2B0E">
      <w:pPr>
        <w:tabs>
          <w:tab w:val="left" w:pos="2694"/>
        </w:tabs>
        <w:rPr>
          <w:rFonts w:ascii="Arial" w:hAnsi="Arial" w:cs="Arial"/>
          <w:sz w:val="20"/>
          <w:szCs w:val="20"/>
        </w:rPr>
      </w:pPr>
    </w:p>
    <w:p w14:paraId="0EE64646" w14:textId="4D51CB7D" w:rsidR="00572E98" w:rsidRDefault="00572E98" w:rsidP="001A2B0E">
      <w:pPr>
        <w:tabs>
          <w:tab w:val="left" w:pos="2694"/>
        </w:tabs>
        <w:rPr>
          <w:rFonts w:ascii="Arial" w:hAnsi="Arial" w:cs="Arial"/>
          <w:sz w:val="20"/>
          <w:szCs w:val="20"/>
        </w:rPr>
      </w:pPr>
      <w:r w:rsidRPr="00317397">
        <w:rPr>
          <w:rFonts w:ascii="Arial" w:hAnsi="Arial" w:cs="Arial"/>
          <w:sz w:val="20"/>
          <w:szCs w:val="20"/>
        </w:rPr>
        <w:t xml:space="preserve">Apologies </w:t>
      </w:r>
      <w:r w:rsidR="00C60FB9">
        <w:rPr>
          <w:rFonts w:ascii="Arial" w:hAnsi="Arial" w:cs="Arial"/>
          <w:sz w:val="20"/>
          <w:szCs w:val="20"/>
        </w:rPr>
        <w:t>were noted from</w:t>
      </w:r>
      <w:r w:rsidR="00CD5712">
        <w:rPr>
          <w:rFonts w:ascii="Arial" w:hAnsi="Arial" w:cs="Arial"/>
          <w:sz w:val="20"/>
          <w:szCs w:val="20"/>
        </w:rPr>
        <w:t>:</w:t>
      </w:r>
      <w:r w:rsidR="001A2B0E">
        <w:rPr>
          <w:rFonts w:ascii="Arial" w:hAnsi="Arial" w:cs="Arial"/>
          <w:sz w:val="20"/>
          <w:szCs w:val="20"/>
        </w:rPr>
        <w:tab/>
      </w:r>
      <w:r w:rsidR="00B11F0E">
        <w:rPr>
          <w:rFonts w:ascii="Arial" w:hAnsi="Arial" w:cs="Arial"/>
          <w:sz w:val="20"/>
          <w:szCs w:val="20"/>
        </w:rPr>
        <w:t>C. Brewer</w:t>
      </w:r>
    </w:p>
    <w:p w14:paraId="2A149CCC" w14:textId="77777777" w:rsidR="007E7182" w:rsidRDefault="007E7182" w:rsidP="001A2B0E">
      <w:pPr>
        <w:tabs>
          <w:tab w:val="left" w:pos="2694"/>
        </w:tabs>
        <w:rPr>
          <w:rFonts w:ascii="Arial" w:hAnsi="Arial" w:cs="Arial"/>
          <w:sz w:val="20"/>
          <w:szCs w:val="20"/>
        </w:rPr>
      </w:pPr>
    </w:p>
    <w:p w14:paraId="2A4364DC" w14:textId="77E06A55" w:rsidR="003B0FB1" w:rsidRPr="00317397" w:rsidRDefault="004A7F95" w:rsidP="001A2B0E">
      <w:pPr>
        <w:tabs>
          <w:tab w:val="left" w:pos="2694"/>
        </w:tabs>
        <w:rPr>
          <w:rFonts w:ascii="Arial" w:hAnsi="Arial" w:cs="Arial"/>
          <w:sz w:val="20"/>
          <w:szCs w:val="20"/>
        </w:rPr>
      </w:pPr>
      <w:r>
        <w:rPr>
          <w:rFonts w:ascii="Arial" w:hAnsi="Arial" w:cs="Arial"/>
          <w:sz w:val="20"/>
          <w:szCs w:val="20"/>
        </w:rPr>
        <w:t>Not present:</w:t>
      </w:r>
      <w:r w:rsidR="001A2B0E">
        <w:rPr>
          <w:rFonts w:ascii="Arial" w:hAnsi="Arial" w:cs="Arial"/>
          <w:sz w:val="20"/>
          <w:szCs w:val="20"/>
        </w:rPr>
        <w:tab/>
      </w:r>
      <w:r w:rsidR="001E1A24">
        <w:rPr>
          <w:rFonts w:ascii="Arial" w:hAnsi="Arial" w:cs="Arial"/>
          <w:sz w:val="20"/>
          <w:szCs w:val="20"/>
        </w:rPr>
        <w:t>C.</w:t>
      </w:r>
      <w:r w:rsidR="005263D9">
        <w:rPr>
          <w:rFonts w:ascii="Arial" w:hAnsi="Arial" w:cs="Arial"/>
          <w:sz w:val="20"/>
          <w:szCs w:val="20"/>
        </w:rPr>
        <w:t xml:space="preserve"> </w:t>
      </w:r>
      <w:r w:rsidR="001E1A24">
        <w:rPr>
          <w:rFonts w:ascii="Arial" w:hAnsi="Arial" w:cs="Arial"/>
          <w:sz w:val="20"/>
          <w:szCs w:val="20"/>
        </w:rPr>
        <w:t>Roberts, C.</w:t>
      </w:r>
      <w:r w:rsidR="005263D9">
        <w:rPr>
          <w:rFonts w:ascii="Arial" w:hAnsi="Arial" w:cs="Arial"/>
          <w:sz w:val="20"/>
          <w:szCs w:val="20"/>
        </w:rPr>
        <w:t xml:space="preserve"> </w:t>
      </w:r>
      <w:r w:rsidR="001E1A24">
        <w:rPr>
          <w:rFonts w:ascii="Arial" w:hAnsi="Arial" w:cs="Arial"/>
          <w:sz w:val="20"/>
          <w:szCs w:val="20"/>
        </w:rPr>
        <w:t>Ellis</w:t>
      </w:r>
      <w:r w:rsidR="00B11F0E">
        <w:rPr>
          <w:rFonts w:ascii="Arial" w:hAnsi="Arial" w:cs="Arial"/>
          <w:sz w:val="20"/>
          <w:szCs w:val="20"/>
        </w:rPr>
        <w:t>, G.</w:t>
      </w:r>
      <w:r w:rsidR="005263D9">
        <w:rPr>
          <w:rFonts w:ascii="Arial" w:hAnsi="Arial" w:cs="Arial"/>
          <w:sz w:val="20"/>
          <w:szCs w:val="20"/>
        </w:rPr>
        <w:t xml:space="preserve"> </w:t>
      </w:r>
      <w:r w:rsidR="00B11F0E">
        <w:rPr>
          <w:rFonts w:ascii="Arial" w:hAnsi="Arial" w:cs="Arial"/>
          <w:sz w:val="20"/>
          <w:szCs w:val="20"/>
        </w:rPr>
        <w:t>Child, M. Rimmer</w:t>
      </w:r>
    </w:p>
    <w:p w14:paraId="43C135B6" w14:textId="78C0301C" w:rsidR="00F379AC" w:rsidRPr="00375DC2" w:rsidRDefault="00F379AC" w:rsidP="001A2B0E">
      <w:pPr>
        <w:tabs>
          <w:tab w:val="left" w:pos="2694"/>
        </w:tabs>
        <w:rPr>
          <w:rFonts w:ascii="Arial" w:hAnsi="Arial" w:cs="Arial"/>
          <w:sz w:val="20"/>
          <w:szCs w:val="20"/>
        </w:rPr>
      </w:pPr>
    </w:p>
    <w:p w14:paraId="43CADF6B" w14:textId="24EE37CE" w:rsidR="00297534" w:rsidRDefault="00B3505D" w:rsidP="001A2B0E">
      <w:pPr>
        <w:tabs>
          <w:tab w:val="left" w:pos="2694"/>
        </w:tabs>
        <w:rPr>
          <w:rFonts w:ascii="Arial" w:hAnsi="Arial" w:cs="Arial"/>
          <w:sz w:val="20"/>
          <w:szCs w:val="20"/>
        </w:rPr>
      </w:pPr>
      <w:proofErr w:type="spellStart"/>
      <w:r w:rsidRPr="00375DC2">
        <w:rPr>
          <w:rFonts w:ascii="Arial" w:hAnsi="Arial" w:cs="Arial"/>
          <w:sz w:val="20"/>
          <w:szCs w:val="20"/>
        </w:rPr>
        <w:t>MoP</w:t>
      </w:r>
      <w:proofErr w:type="spellEnd"/>
      <w:r w:rsidR="004A7F95">
        <w:rPr>
          <w:rFonts w:ascii="Arial" w:hAnsi="Arial" w:cs="Arial"/>
          <w:sz w:val="20"/>
          <w:szCs w:val="20"/>
        </w:rPr>
        <w:t>:</w:t>
      </w:r>
      <w:r w:rsidR="001A2B0E">
        <w:rPr>
          <w:rFonts w:ascii="Arial" w:hAnsi="Arial" w:cs="Arial"/>
          <w:sz w:val="20"/>
          <w:szCs w:val="20"/>
        </w:rPr>
        <w:tab/>
      </w:r>
      <w:r w:rsidR="00B11F0E">
        <w:rPr>
          <w:rFonts w:ascii="Arial" w:hAnsi="Arial" w:cs="Arial"/>
          <w:sz w:val="20"/>
          <w:szCs w:val="20"/>
        </w:rPr>
        <w:t>None</w:t>
      </w:r>
    </w:p>
    <w:p w14:paraId="22BEEA87" w14:textId="77777777" w:rsidR="00297534" w:rsidRPr="00375DC2" w:rsidRDefault="00297534" w:rsidP="001A2B0E">
      <w:pPr>
        <w:tabs>
          <w:tab w:val="left" w:pos="2694"/>
        </w:tabs>
        <w:rPr>
          <w:rFonts w:ascii="Arial" w:hAnsi="Arial" w:cs="Arial"/>
          <w:sz w:val="20"/>
          <w:szCs w:val="20"/>
        </w:rPr>
      </w:pPr>
    </w:p>
    <w:p w14:paraId="512F31C9" w14:textId="77C46E9A" w:rsidR="00B3505D" w:rsidRPr="00297534" w:rsidRDefault="00297534" w:rsidP="002646A0">
      <w:pPr>
        <w:pStyle w:val="Heading1"/>
      </w:pPr>
      <w:r w:rsidRPr="00297534">
        <w:t>Section 1 – Procedural</w:t>
      </w:r>
    </w:p>
    <w:tbl>
      <w:tblPr>
        <w:tblW w:w="11057" w:type="dxa"/>
        <w:tblInd w:w="-459" w:type="dxa"/>
        <w:tblLayout w:type="fixed"/>
        <w:tblLook w:val="01E0" w:firstRow="1" w:lastRow="1" w:firstColumn="1" w:lastColumn="1" w:noHBand="0" w:noVBand="0"/>
      </w:tblPr>
      <w:tblGrid>
        <w:gridCol w:w="828"/>
        <w:gridCol w:w="9237"/>
        <w:gridCol w:w="992"/>
      </w:tblGrid>
      <w:tr w:rsidR="00404FFF" w:rsidRPr="0000755B" w14:paraId="795A6C4F" w14:textId="77777777" w:rsidTr="002359E7">
        <w:trPr>
          <w:trHeight w:val="209"/>
        </w:trPr>
        <w:tc>
          <w:tcPr>
            <w:tcW w:w="828" w:type="dxa"/>
          </w:tcPr>
          <w:p w14:paraId="51B90E02" w14:textId="77777777" w:rsidR="00404FFF" w:rsidRPr="00497651" w:rsidRDefault="00404FFF" w:rsidP="00404FFF">
            <w:pPr>
              <w:jc w:val="both"/>
              <w:rPr>
                <w:rFonts w:ascii="Arial" w:hAnsi="Arial" w:cs="Arial"/>
                <w:b/>
                <w:sz w:val="16"/>
                <w:szCs w:val="16"/>
              </w:rPr>
            </w:pPr>
          </w:p>
        </w:tc>
        <w:tc>
          <w:tcPr>
            <w:tcW w:w="9237" w:type="dxa"/>
          </w:tcPr>
          <w:p w14:paraId="435B50B9" w14:textId="77777777" w:rsidR="00404FFF" w:rsidRDefault="00404FFF" w:rsidP="00404FFF">
            <w:pPr>
              <w:pStyle w:val="Title"/>
              <w:jc w:val="left"/>
              <w:rPr>
                <w:rFonts w:ascii="Arial" w:hAnsi="Arial" w:cs="Arial"/>
                <w:sz w:val="20"/>
                <w:szCs w:val="20"/>
                <w:u w:val="single"/>
              </w:rPr>
            </w:pPr>
          </w:p>
        </w:tc>
        <w:tc>
          <w:tcPr>
            <w:tcW w:w="992" w:type="dxa"/>
          </w:tcPr>
          <w:p w14:paraId="21349590" w14:textId="0BE91C5E" w:rsidR="00404FFF" w:rsidRPr="0085501E" w:rsidRDefault="00297534" w:rsidP="00404FFF">
            <w:pPr>
              <w:jc w:val="center"/>
              <w:rPr>
                <w:rFonts w:ascii="Arial" w:hAnsi="Arial" w:cs="Arial"/>
                <w:b/>
                <w:sz w:val="20"/>
                <w:szCs w:val="20"/>
              </w:rPr>
            </w:pPr>
            <w:r>
              <w:rPr>
                <w:rFonts w:ascii="Arial" w:hAnsi="Arial" w:cs="Arial"/>
                <w:b/>
                <w:sz w:val="20"/>
                <w:szCs w:val="20"/>
              </w:rPr>
              <w:t>Action</w:t>
            </w:r>
          </w:p>
        </w:tc>
      </w:tr>
      <w:tr w:rsidR="00B11F0E" w:rsidRPr="0000755B" w14:paraId="694797EF" w14:textId="77777777" w:rsidTr="002359E7">
        <w:trPr>
          <w:trHeight w:val="209"/>
        </w:trPr>
        <w:tc>
          <w:tcPr>
            <w:tcW w:w="828" w:type="dxa"/>
          </w:tcPr>
          <w:p w14:paraId="315DAC3F" w14:textId="56BEB849" w:rsidR="00B11F0E" w:rsidRPr="00497651" w:rsidRDefault="00B11F0E" w:rsidP="00404FFF">
            <w:pPr>
              <w:jc w:val="both"/>
              <w:rPr>
                <w:rFonts w:ascii="Arial" w:hAnsi="Arial" w:cs="Arial"/>
                <w:b/>
                <w:sz w:val="16"/>
                <w:szCs w:val="16"/>
              </w:rPr>
            </w:pPr>
            <w:r w:rsidRPr="00497651">
              <w:rPr>
                <w:rFonts w:ascii="Arial" w:hAnsi="Arial" w:cs="Arial"/>
                <w:b/>
                <w:sz w:val="16"/>
                <w:szCs w:val="16"/>
              </w:rPr>
              <w:t>GR/</w:t>
            </w:r>
            <w:r>
              <w:rPr>
                <w:rFonts w:ascii="Arial" w:hAnsi="Arial" w:cs="Arial"/>
                <w:b/>
                <w:sz w:val="16"/>
                <w:szCs w:val="16"/>
              </w:rPr>
              <w:t>35</w:t>
            </w:r>
            <w:r w:rsidR="00082C39">
              <w:rPr>
                <w:rFonts w:ascii="Arial" w:hAnsi="Arial" w:cs="Arial"/>
                <w:b/>
                <w:sz w:val="16"/>
                <w:szCs w:val="16"/>
              </w:rPr>
              <w:t>6</w:t>
            </w:r>
          </w:p>
        </w:tc>
        <w:tc>
          <w:tcPr>
            <w:tcW w:w="9237" w:type="dxa"/>
          </w:tcPr>
          <w:p w14:paraId="2CE3969E" w14:textId="77777777" w:rsidR="00B11F0E" w:rsidRDefault="00B11F0E" w:rsidP="00404FFF">
            <w:pPr>
              <w:pStyle w:val="Title"/>
              <w:jc w:val="left"/>
              <w:rPr>
                <w:rFonts w:ascii="Arial" w:hAnsi="Arial" w:cs="Arial"/>
                <w:sz w:val="20"/>
                <w:szCs w:val="20"/>
                <w:u w:val="single"/>
              </w:rPr>
            </w:pPr>
            <w:r>
              <w:rPr>
                <w:rFonts w:ascii="Arial" w:hAnsi="Arial" w:cs="Arial"/>
                <w:sz w:val="20"/>
                <w:szCs w:val="20"/>
                <w:u w:val="single"/>
              </w:rPr>
              <w:t>TO APPOINT CHAIRMAN AND VICE CHAIRMAN</w:t>
            </w:r>
          </w:p>
          <w:p w14:paraId="71A5C620" w14:textId="49CC8440" w:rsidR="00B11F0E" w:rsidRDefault="00B11F0E" w:rsidP="00404FFF">
            <w:pPr>
              <w:pStyle w:val="Title"/>
              <w:jc w:val="left"/>
              <w:rPr>
                <w:rFonts w:ascii="Arial" w:hAnsi="Arial" w:cs="Arial"/>
                <w:sz w:val="20"/>
                <w:szCs w:val="20"/>
                <w:u w:val="single"/>
              </w:rPr>
            </w:pPr>
          </w:p>
        </w:tc>
        <w:tc>
          <w:tcPr>
            <w:tcW w:w="992" w:type="dxa"/>
          </w:tcPr>
          <w:p w14:paraId="7FAEA046" w14:textId="77777777" w:rsidR="00B11F0E" w:rsidRPr="0085501E" w:rsidRDefault="00B11F0E" w:rsidP="00404FFF">
            <w:pPr>
              <w:jc w:val="center"/>
              <w:rPr>
                <w:rFonts w:ascii="Arial" w:hAnsi="Arial" w:cs="Arial"/>
                <w:b/>
                <w:sz w:val="20"/>
                <w:szCs w:val="20"/>
              </w:rPr>
            </w:pPr>
          </w:p>
        </w:tc>
      </w:tr>
      <w:tr w:rsidR="00B11F0E" w:rsidRPr="0000755B" w14:paraId="62E1D95D" w14:textId="77777777" w:rsidTr="002359E7">
        <w:trPr>
          <w:trHeight w:val="209"/>
        </w:trPr>
        <w:tc>
          <w:tcPr>
            <w:tcW w:w="828" w:type="dxa"/>
          </w:tcPr>
          <w:p w14:paraId="22B5AE01" w14:textId="6D38A13A" w:rsidR="00B11F0E" w:rsidRPr="00497651" w:rsidRDefault="00B11F0E" w:rsidP="00404FFF">
            <w:pPr>
              <w:jc w:val="both"/>
              <w:rPr>
                <w:rFonts w:ascii="Arial" w:hAnsi="Arial" w:cs="Arial"/>
                <w:b/>
                <w:sz w:val="16"/>
                <w:szCs w:val="16"/>
              </w:rPr>
            </w:pPr>
          </w:p>
        </w:tc>
        <w:tc>
          <w:tcPr>
            <w:tcW w:w="9237" w:type="dxa"/>
          </w:tcPr>
          <w:p w14:paraId="0D7E38C1" w14:textId="77777777" w:rsidR="00B11F0E" w:rsidRDefault="00B11F0E" w:rsidP="00B11F0E">
            <w:pPr>
              <w:pStyle w:val="Title"/>
              <w:jc w:val="left"/>
              <w:rPr>
                <w:rFonts w:ascii="Arial" w:hAnsi="Arial" w:cs="Arial"/>
                <w:b w:val="0"/>
                <w:bCs w:val="0"/>
                <w:sz w:val="20"/>
                <w:szCs w:val="20"/>
              </w:rPr>
            </w:pPr>
            <w:r w:rsidRPr="00576D09">
              <w:rPr>
                <w:rFonts w:ascii="Arial" w:hAnsi="Arial" w:cs="Arial"/>
                <w:b w:val="0"/>
                <w:bCs w:val="0"/>
                <w:sz w:val="20"/>
                <w:szCs w:val="20"/>
              </w:rPr>
              <w:t>N. Goodwin</w:t>
            </w:r>
            <w:r>
              <w:rPr>
                <w:rFonts w:ascii="Arial" w:hAnsi="Arial" w:cs="Arial"/>
                <w:b w:val="0"/>
                <w:bCs w:val="0"/>
                <w:sz w:val="20"/>
                <w:szCs w:val="20"/>
              </w:rPr>
              <w:t xml:space="preserve"> proposed, seconded and elected as Chairman.  John Higgs proposed, seconded and elected as Vice Chairman.</w:t>
            </w:r>
          </w:p>
          <w:p w14:paraId="2EE1233F" w14:textId="2FE34EC2" w:rsidR="00B11F0E" w:rsidRDefault="00B11F0E" w:rsidP="00B11F0E">
            <w:pPr>
              <w:pStyle w:val="Title"/>
              <w:jc w:val="left"/>
              <w:rPr>
                <w:rFonts w:ascii="Arial" w:hAnsi="Arial" w:cs="Arial"/>
                <w:sz w:val="20"/>
                <w:szCs w:val="20"/>
                <w:u w:val="single"/>
              </w:rPr>
            </w:pPr>
          </w:p>
        </w:tc>
        <w:tc>
          <w:tcPr>
            <w:tcW w:w="992" w:type="dxa"/>
          </w:tcPr>
          <w:p w14:paraId="0E11FB49" w14:textId="77777777" w:rsidR="00B11F0E" w:rsidRPr="0085501E" w:rsidRDefault="00B11F0E" w:rsidP="00404FFF">
            <w:pPr>
              <w:jc w:val="center"/>
              <w:rPr>
                <w:rFonts w:ascii="Arial" w:hAnsi="Arial" w:cs="Arial"/>
                <w:b/>
                <w:sz w:val="20"/>
                <w:szCs w:val="20"/>
              </w:rPr>
            </w:pPr>
          </w:p>
        </w:tc>
      </w:tr>
      <w:tr w:rsidR="00404FFF" w:rsidRPr="0000755B" w14:paraId="195F54C5" w14:textId="77777777" w:rsidTr="002359E7">
        <w:trPr>
          <w:trHeight w:val="209"/>
        </w:trPr>
        <w:tc>
          <w:tcPr>
            <w:tcW w:w="828" w:type="dxa"/>
          </w:tcPr>
          <w:p w14:paraId="639609DD" w14:textId="2F3713BB"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7236AA">
              <w:rPr>
                <w:rFonts w:ascii="Arial" w:hAnsi="Arial" w:cs="Arial"/>
                <w:b/>
                <w:sz w:val="16"/>
                <w:szCs w:val="16"/>
              </w:rPr>
              <w:t>3</w:t>
            </w:r>
            <w:r w:rsidR="00B11F0E">
              <w:rPr>
                <w:rFonts w:ascii="Arial" w:hAnsi="Arial" w:cs="Arial"/>
                <w:b/>
                <w:sz w:val="16"/>
                <w:szCs w:val="16"/>
              </w:rPr>
              <w:t>5</w:t>
            </w:r>
            <w:r w:rsidR="00082C39">
              <w:rPr>
                <w:rFonts w:ascii="Arial" w:hAnsi="Arial" w:cs="Arial"/>
                <w:b/>
                <w:sz w:val="16"/>
                <w:szCs w:val="16"/>
              </w:rPr>
              <w:t>7</w:t>
            </w:r>
          </w:p>
        </w:tc>
        <w:tc>
          <w:tcPr>
            <w:tcW w:w="9237" w:type="dxa"/>
          </w:tcPr>
          <w:p w14:paraId="179F19FE" w14:textId="77777777" w:rsidR="00404FFF" w:rsidRDefault="001E611E" w:rsidP="00404FFF">
            <w:pPr>
              <w:pStyle w:val="Title"/>
              <w:jc w:val="left"/>
              <w:rPr>
                <w:rFonts w:ascii="Arial" w:hAnsi="Arial" w:cs="Arial"/>
                <w:sz w:val="20"/>
                <w:szCs w:val="20"/>
                <w:u w:val="single"/>
              </w:rPr>
            </w:pPr>
            <w:r>
              <w:rPr>
                <w:rFonts w:ascii="Arial" w:hAnsi="Arial" w:cs="Arial"/>
                <w:sz w:val="20"/>
                <w:szCs w:val="20"/>
                <w:u w:val="single"/>
              </w:rPr>
              <w:t>APOLOGIES FOR ABSENCE</w:t>
            </w:r>
          </w:p>
          <w:p w14:paraId="0E05624B" w14:textId="2BF57710" w:rsidR="002646A0" w:rsidRPr="0000755B" w:rsidRDefault="002646A0" w:rsidP="00404FFF">
            <w:pPr>
              <w:pStyle w:val="Title"/>
              <w:jc w:val="left"/>
              <w:rPr>
                <w:rFonts w:ascii="Arial" w:hAnsi="Arial" w:cs="Arial"/>
                <w:sz w:val="20"/>
                <w:szCs w:val="20"/>
                <w:u w:val="single"/>
              </w:rPr>
            </w:pPr>
          </w:p>
        </w:tc>
        <w:tc>
          <w:tcPr>
            <w:tcW w:w="992" w:type="dxa"/>
          </w:tcPr>
          <w:p w14:paraId="7F988626" w14:textId="77777777" w:rsidR="00404FFF" w:rsidRPr="0085501E" w:rsidRDefault="00404FFF" w:rsidP="00404FFF">
            <w:pPr>
              <w:jc w:val="center"/>
              <w:rPr>
                <w:rFonts w:ascii="Arial" w:hAnsi="Arial" w:cs="Arial"/>
                <w:b/>
                <w:sz w:val="20"/>
                <w:szCs w:val="20"/>
              </w:rPr>
            </w:pPr>
          </w:p>
        </w:tc>
      </w:tr>
      <w:tr w:rsidR="00404FFF" w:rsidRPr="0000755B" w14:paraId="21BB5BAF" w14:textId="77777777" w:rsidTr="002359E7">
        <w:trPr>
          <w:trHeight w:val="209"/>
        </w:trPr>
        <w:tc>
          <w:tcPr>
            <w:tcW w:w="828" w:type="dxa"/>
          </w:tcPr>
          <w:p w14:paraId="48184B3E" w14:textId="77777777" w:rsidR="00404FFF" w:rsidRPr="00497651" w:rsidRDefault="00404FFF" w:rsidP="00404FFF">
            <w:pPr>
              <w:jc w:val="both"/>
              <w:rPr>
                <w:rFonts w:ascii="Arial" w:hAnsi="Arial" w:cs="Arial"/>
                <w:b/>
                <w:sz w:val="16"/>
                <w:szCs w:val="16"/>
              </w:rPr>
            </w:pPr>
          </w:p>
        </w:tc>
        <w:tc>
          <w:tcPr>
            <w:tcW w:w="9237" w:type="dxa"/>
          </w:tcPr>
          <w:p w14:paraId="2E5C35E2" w14:textId="6D84B062" w:rsidR="00404FFF" w:rsidRDefault="00B11F0E" w:rsidP="00404FFF">
            <w:pPr>
              <w:rPr>
                <w:rFonts w:ascii="Arial" w:hAnsi="Arial" w:cs="Arial"/>
                <w:bCs/>
                <w:sz w:val="20"/>
                <w:szCs w:val="20"/>
              </w:rPr>
            </w:pPr>
            <w:r>
              <w:rPr>
                <w:rFonts w:ascii="Arial" w:hAnsi="Arial" w:cs="Arial"/>
                <w:bCs/>
                <w:sz w:val="20"/>
                <w:szCs w:val="20"/>
              </w:rPr>
              <w:t>C. Brewer</w:t>
            </w:r>
          </w:p>
          <w:p w14:paraId="670B55CC" w14:textId="1BF809EA" w:rsidR="002646A0" w:rsidRPr="001E611E" w:rsidRDefault="002646A0" w:rsidP="00404FFF">
            <w:pPr>
              <w:rPr>
                <w:rFonts w:ascii="Arial" w:hAnsi="Arial" w:cs="Arial"/>
                <w:bCs/>
                <w:sz w:val="20"/>
                <w:szCs w:val="20"/>
              </w:rPr>
            </w:pPr>
          </w:p>
        </w:tc>
        <w:tc>
          <w:tcPr>
            <w:tcW w:w="992" w:type="dxa"/>
          </w:tcPr>
          <w:p w14:paraId="38E76FDE" w14:textId="77777777" w:rsidR="00404FFF" w:rsidRPr="0085501E" w:rsidRDefault="00404FFF" w:rsidP="00404FFF">
            <w:pPr>
              <w:jc w:val="center"/>
              <w:rPr>
                <w:rFonts w:ascii="Arial" w:hAnsi="Arial" w:cs="Arial"/>
                <w:b/>
                <w:sz w:val="20"/>
                <w:szCs w:val="20"/>
              </w:rPr>
            </w:pPr>
          </w:p>
        </w:tc>
      </w:tr>
      <w:tr w:rsidR="00404FFF" w:rsidRPr="0000755B" w14:paraId="2F8C810C" w14:textId="77777777" w:rsidTr="002359E7">
        <w:trPr>
          <w:trHeight w:val="209"/>
        </w:trPr>
        <w:tc>
          <w:tcPr>
            <w:tcW w:w="828" w:type="dxa"/>
          </w:tcPr>
          <w:p w14:paraId="4AB2CB46" w14:textId="6E351BB5"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7236AA">
              <w:rPr>
                <w:rFonts w:ascii="Arial" w:hAnsi="Arial" w:cs="Arial"/>
                <w:b/>
                <w:sz w:val="16"/>
                <w:szCs w:val="16"/>
              </w:rPr>
              <w:t>3</w:t>
            </w:r>
            <w:r w:rsidR="00B11F0E">
              <w:rPr>
                <w:rFonts w:ascii="Arial" w:hAnsi="Arial" w:cs="Arial"/>
                <w:b/>
                <w:sz w:val="16"/>
                <w:szCs w:val="16"/>
              </w:rPr>
              <w:t>5</w:t>
            </w:r>
            <w:r w:rsidR="00082C39">
              <w:rPr>
                <w:rFonts w:ascii="Arial" w:hAnsi="Arial" w:cs="Arial"/>
                <w:b/>
                <w:sz w:val="16"/>
                <w:szCs w:val="16"/>
              </w:rPr>
              <w:t>8</w:t>
            </w:r>
          </w:p>
        </w:tc>
        <w:tc>
          <w:tcPr>
            <w:tcW w:w="9237" w:type="dxa"/>
          </w:tcPr>
          <w:p w14:paraId="40149EE9" w14:textId="77777777" w:rsidR="00404FFF" w:rsidRDefault="00404FFF" w:rsidP="00404FFF">
            <w:pPr>
              <w:pStyle w:val="Title"/>
              <w:jc w:val="left"/>
              <w:rPr>
                <w:rFonts w:ascii="Arial" w:hAnsi="Arial" w:cs="Arial"/>
                <w:bCs w:val="0"/>
                <w:sz w:val="20"/>
                <w:szCs w:val="20"/>
              </w:rPr>
            </w:pPr>
            <w:r w:rsidRPr="0000755B">
              <w:rPr>
                <w:rFonts w:ascii="Arial" w:hAnsi="Arial" w:cs="Arial"/>
                <w:sz w:val="20"/>
                <w:szCs w:val="20"/>
                <w:u w:val="single"/>
              </w:rPr>
              <w:t>DECLARATIONS OF INTEREST</w:t>
            </w:r>
          </w:p>
          <w:p w14:paraId="482D1179" w14:textId="228BD98C" w:rsidR="002646A0" w:rsidRPr="0000755B" w:rsidRDefault="002646A0" w:rsidP="00404FFF">
            <w:pPr>
              <w:pStyle w:val="Title"/>
              <w:jc w:val="left"/>
              <w:rPr>
                <w:rFonts w:ascii="Arial" w:hAnsi="Arial" w:cs="Arial"/>
                <w:b w:val="0"/>
                <w:sz w:val="20"/>
                <w:szCs w:val="20"/>
                <w:u w:val="single"/>
              </w:rPr>
            </w:pPr>
          </w:p>
        </w:tc>
        <w:tc>
          <w:tcPr>
            <w:tcW w:w="992" w:type="dxa"/>
          </w:tcPr>
          <w:p w14:paraId="04042F05" w14:textId="77777777" w:rsidR="00404FFF" w:rsidRPr="0085501E" w:rsidRDefault="00404FFF" w:rsidP="00404FFF">
            <w:pPr>
              <w:jc w:val="center"/>
              <w:rPr>
                <w:rFonts w:ascii="Arial" w:hAnsi="Arial" w:cs="Arial"/>
                <w:b/>
                <w:sz w:val="20"/>
                <w:szCs w:val="20"/>
              </w:rPr>
            </w:pPr>
          </w:p>
        </w:tc>
      </w:tr>
      <w:tr w:rsidR="00404FFF" w:rsidRPr="0000755B" w14:paraId="0FA85A7C" w14:textId="77777777" w:rsidTr="002359E7">
        <w:trPr>
          <w:trHeight w:val="209"/>
        </w:trPr>
        <w:tc>
          <w:tcPr>
            <w:tcW w:w="828" w:type="dxa"/>
          </w:tcPr>
          <w:p w14:paraId="1B1CD0BB" w14:textId="77777777" w:rsidR="00404FFF" w:rsidRPr="002359E7" w:rsidRDefault="00404FFF" w:rsidP="00404FFF">
            <w:pPr>
              <w:jc w:val="both"/>
              <w:rPr>
                <w:rFonts w:ascii="Arial" w:hAnsi="Arial" w:cs="Arial"/>
                <w:sz w:val="16"/>
                <w:szCs w:val="16"/>
              </w:rPr>
            </w:pPr>
          </w:p>
        </w:tc>
        <w:tc>
          <w:tcPr>
            <w:tcW w:w="9237" w:type="dxa"/>
          </w:tcPr>
          <w:p w14:paraId="7B2302D7" w14:textId="73D001B1" w:rsidR="00404FFF" w:rsidRDefault="00404FFF" w:rsidP="001E611E">
            <w:pPr>
              <w:rPr>
                <w:rFonts w:ascii="Arial" w:hAnsi="Arial" w:cs="Arial"/>
                <w:sz w:val="20"/>
                <w:szCs w:val="20"/>
              </w:rPr>
            </w:pPr>
            <w:r w:rsidRPr="002359E7">
              <w:rPr>
                <w:rFonts w:ascii="Arial" w:hAnsi="Arial" w:cs="Arial"/>
                <w:sz w:val="20"/>
                <w:szCs w:val="20"/>
              </w:rPr>
              <w:t>J</w:t>
            </w:r>
            <w:r>
              <w:rPr>
                <w:rFonts w:ascii="Arial" w:hAnsi="Arial" w:cs="Arial"/>
                <w:sz w:val="20"/>
                <w:szCs w:val="20"/>
              </w:rPr>
              <w:t>H</w:t>
            </w:r>
            <w:r w:rsidRPr="002359E7">
              <w:rPr>
                <w:rFonts w:ascii="Arial" w:hAnsi="Arial" w:cs="Arial"/>
                <w:sz w:val="20"/>
                <w:szCs w:val="20"/>
              </w:rPr>
              <w:t xml:space="preserve"> is a member of the Bowls Club</w:t>
            </w:r>
            <w:r w:rsidR="007E7182">
              <w:rPr>
                <w:rFonts w:ascii="Arial" w:hAnsi="Arial" w:cs="Arial"/>
                <w:sz w:val="20"/>
                <w:szCs w:val="20"/>
              </w:rPr>
              <w:t>.</w:t>
            </w:r>
          </w:p>
          <w:p w14:paraId="3B805E8A" w14:textId="24B03251" w:rsidR="002646A0" w:rsidRPr="002359E7" w:rsidRDefault="002646A0" w:rsidP="001E611E">
            <w:pPr>
              <w:rPr>
                <w:rFonts w:ascii="Arial" w:hAnsi="Arial" w:cs="Arial"/>
                <w:sz w:val="20"/>
                <w:szCs w:val="20"/>
              </w:rPr>
            </w:pPr>
          </w:p>
        </w:tc>
        <w:tc>
          <w:tcPr>
            <w:tcW w:w="992" w:type="dxa"/>
          </w:tcPr>
          <w:p w14:paraId="46B7AE59" w14:textId="77777777" w:rsidR="00404FFF" w:rsidRPr="002359E7" w:rsidRDefault="00404FFF" w:rsidP="00404FFF">
            <w:pPr>
              <w:jc w:val="center"/>
              <w:rPr>
                <w:rFonts w:ascii="Arial" w:hAnsi="Arial" w:cs="Arial"/>
                <w:sz w:val="16"/>
                <w:szCs w:val="16"/>
              </w:rPr>
            </w:pPr>
          </w:p>
        </w:tc>
      </w:tr>
      <w:tr w:rsidR="00404FFF" w:rsidRPr="0000755B" w14:paraId="6008CB48" w14:textId="77777777" w:rsidTr="002359E7">
        <w:trPr>
          <w:trHeight w:val="209"/>
        </w:trPr>
        <w:tc>
          <w:tcPr>
            <w:tcW w:w="828" w:type="dxa"/>
          </w:tcPr>
          <w:p w14:paraId="150FCFA7" w14:textId="4EBB01DB"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7236AA">
              <w:rPr>
                <w:rFonts w:ascii="Arial" w:hAnsi="Arial" w:cs="Arial"/>
                <w:b/>
                <w:sz w:val="16"/>
                <w:szCs w:val="16"/>
              </w:rPr>
              <w:t>3</w:t>
            </w:r>
            <w:r w:rsidR="00B11F0E">
              <w:rPr>
                <w:rFonts w:ascii="Arial" w:hAnsi="Arial" w:cs="Arial"/>
                <w:b/>
                <w:sz w:val="16"/>
                <w:szCs w:val="16"/>
              </w:rPr>
              <w:t>5</w:t>
            </w:r>
            <w:r w:rsidR="00082C39">
              <w:rPr>
                <w:rFonts w:ascii="Arial" w:hAnsi="Arial" w:cs="Arial"/>
                <w:b/>
                <w:sz w:val="16"/>
                <w:szCs w:val="16"/>
              </w:rPr>
              <w:t>9</w:t>
            </w:r>
          </w:p>
        </w:tc>
        <w:tc>
          <w:tcPr>
            <w:tcW w:w="9237" w:type="dxa"/>
          </w:tcPr>
          <w:p w14:paraId="3400A724" w14:textId="77777777" w:rsidR="00404FFF" w:rsidRDefault="00404FFF" w:rsidP="00404FFF">
            <w:pPr>
              <w:rPr>
                <w:rFonts w:ascii="Arial" w:hAnsi="Arial" w:cs="Arial"/>
                <w:b/>
                <w:sz w:val="20"/>
                <w:szCs w:val="20"/>
                <w:u w:val="single"/>
              </w:rPr>
            </w:pPr>
            <w:r w:rsidRPr="0052742B">
              <w:rPr>
                <w:rFonts w:ascii="Arial" w:hAnsi="Arial" w:cs="Arial"/>
                <w:b/>
                <w:sz w:val="20"/>
                <w:szCs w:val="20"/>
                <w:u w:val="single"/>
              </w:rPr>
              <w:t>MINUTES OF THE LAST MEETING</w:t>
            </w:r>
          </w:p>
          <w:p w14:paraId="1A9DE97A" w14:textId="77777777" w:rsidR="002646A0" w:rsidRPr="00C675CE" w:rsidRDefault="002646A0" w:rsidP="00404FFF">
            <w:pPr>
              <w:rPr>
                <w:rFonts w:ascii="Arial" w:hAnsi="Arial" w:cs="Arial"/>
                <w:b/>
                <w:sz w:val="20"/>
                <w:szCs w:val="20"/>
                <w:u w:val="single"/>
              </w:rPr>
            </w:pPr>
          </w:p>
        </w:tc>
        <w:tc>
          <w:tcPr>
            <w:tcW w:w="992" w:type="dxa"/>
          </w:tcPr>
          <w:p w14:paraId="37129C73" w14:textId="77777777" w:rsidR="00404FFF" w:rsidRPr="0085501E" w:rsidRDefault="00404FFF" w:rsidP="00404FFF">
            <w:pPr>
              <w:jc w:val="center"/>
              <w:rPr>
                <w:rFonts w:ascii="Arial" w:hAnsi="Arial" w:cs="Arial"/>
                <w:b/>
                <w:sz w:val="20"/>
                <w:szCs w:val="20"/>
              </w:rPr>
            </w:pPr>
          </w:p>
        </w:tc>
      </w:tr>
      <w:tr w:rsidR="00404FFF" w:rsidRPr="0000755B" w14:paraId="6FA7A4B5" w14:textId="77777777" w:rsidTr="002359E7">
        <w:trPr>
          <w:trHeight w:val="209"/>
        </w:trPr>
        <w:tc>
          <w:tcPr>
            <w:tcW w:w="828" w:type="dxa"/>
          </w:tcPr>
          <w:p w14:paraId="6692F335" w14:textId="77777777" w:rsidR="00404FFF" w:rsidRPr="00497651" w:rsidRDefault="00404FFF" w:rsidP="00404FFF">
            <w:pPr>
              <w:jc w:val="both"/>
              <w:rPr>
                <w:rFonts w:ascii="Arial" w:hAnsi="Arial" w:cs="Arial"/>
                <w:sz w:val="16"/>
                <w:szCs w:val="16"/>
              </w:rPr>
            </w:pPr>
          </w:p>
        </w:tc>
        <w:tc>
          <w:tcPr>
            <w:tcW w:w="9237" w:type="dxa"/>
          </w:tcPr>
          <w:p w14:paraId="15831B59" w14:textId="31C06089" w:rsidR="00404FFF" w:rsidRDefault="00404FFF" w:rsidP="00404FFF">
            <w:pPr>
              <w:rPr>
                <w:rFonts w:ascii="Arial" w:hAnsi="Arial" w:cs="Arial"/>
                <w:sz w:val="20"/>
                <w:szCs w:val="20"/>
              </w:rPr>
            </w:pPr>
            <w:r>
              <w:rPr>
                <w:rFonts w:ascii="Arial" w:hAnsi="Arial" w:cs="Arial"/>
                <w:sz w:val="20"/>
                <w:szCs w:val="20"/>
              </w:rPr>
              <w:t xml:space="preserve">The minutes of the last meeting held on </w:t>
            </w:r>
            <w:r w:rsidR="00464454">
              <w:rPr>
                <w:rFonts w:ascii="Arial" w:hAnsi="Arial" w:cs="Arial"/>
                <w:sz w:val="20"/>
                <w:szCs w:val="20"/>
              </w:rPr>
              <w:t>16 April</w:t>
            </w:r>
            <w:r w:rsidR="00A578DB">
              <w:rPr>
                <w:rFonts w:ascii="Arial" w:hAnsi="Arial" w:cs="Arial"/>
                <w:sz w:val="20"/>
                <w:szCs w:val="20"/>
              </w:rPr>
              <w:t xml:space="preserve"> 202</w:t>
            </w:r>
            <w:r w:rsidR="001E1A24">
              <w:rPr>
                <w:rFonts w:ascii="Arial" w:hAnsi="Arial" w:cs="Arial"/>
                <w:sz w:val="20"/>
                <w:szCs w:val="20"/>
              </w:rPr>
              <w:t>4</w:t>
            </w:r>
            <w:r>
              <w:rPr>
                <w:rFonts w:ascii="Arial" w:hAnsi="Arial" w:cs="Arial"/>
                <w:sz w:val="20"/>
                <w:szCs w:val="20"/>
              </w:rPr>
              <w:t xml:space="preserve"> were approved and signed by the Chairman as an accurate record</w:t>
            </w:r>
            <w:r w:rsidR="007E7182">
              <w:rPr>
                <w:rFonts w:ascii="Arial" w:hAnsi="Arial" w:cs="Arial"/>
                <w:sz w:val="20"/>
                <w:szCs w:val="20"/>
              </w:rPr>
              <w:t>.</w:t>
            </w:r>
          </w:p>
          <w:p w14:paraId="2E89249A" w14:textId="5907527B" w:rsidR="002646A0" w:rsidRPr="0000755B" w:rsidRDefault="002646A0" w:rsidP="00404FFF">
            <w:pPr>
              <w:rPr>
                <w:rFonts w:ascii="Arial" w:hAnsi="Arial" w:cs="Arial"/>
                <w:sz w:val="20"/>
                <w:szCs w:val="20"/>
              </w:rPr>
            </w:pPr>
          </w:p>
        </w:tc>
        <w:tc>
          <w:tcPr>
            <w:tcW w:w="992" w:type="dxa"/>
          </w:tcPr>
          <w:p w14:paraId="5E4DF472" w14:textId="77777777" w:rsidR="00404FFF" w:rsidRPr="0085501E" w:rsidRDefault="00404FFF" w:rsidP="00404FFF">
            <w:pPr>
              <w:jc w:val="center"/>
              <w:rPr>
                <w:rFonts w:ascii="Arial" w:hAnsi="Arial" w:cs="Arial"/>
                <w:b/>
                <w:sz w:val="20"/>
                <w:szCs w:val="20"/>
              </w:rPr>
            </w:pPr>
          </w:p>
        </w:tc>
      </w:tr>
      <w:tr w:rsidR="00404FFF" w:rsidRPr="0000755B" w14:paraId="42E81F5A" w14:textId="77777777" w:rsidTr="002359E7">
        <w:trPr>
          <w:trHeight w:val="209"/>
        </w:trPr>
        <w:tc>
          <w:tcPr>
            <w:tcW w:w="828" w:type="dxa"/>
          </w:tcPr>
          <w:p w14:paraId="4B303995" w14:textId="27481724"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7236AA">
              <w:rPr>
                <w:rFonts w:ascii="Arial" w:hAnsi="Arial" w:cs="Arial"/>
                <w:b/>
                <w:sz w:val="16"/>
                <w:szCs w:val="16"/>
              </w:rPr>
              <w:t>3</w:t>
            </w:r>
            <w:r w:rsidR="00082C39">
              <w:rPr>
                <w:rFonts w:ascii="Arial" w:hAnsi="Arial" w:cs="Arial"/>
                <w:b/>
                <w:sz w:val="16"/>
                <w:szCs w:val="16"/>
              </w:rPr>
              <w:t>60</w:t>
            </w:r>
          </w:p>
        </w:tc>
        <w:tc>
          <w:tcPr>
            <w:tcW w:w="9237" w:type="dxa"/>
          </w:tcPr>
          <w:p w14:paraId="1363D5BC" w14:textId="77777777" w:rsidR="00404FFF" w:rsidRDefault="00404FFF" w:rsidP="00404FFF">
            <w:pPr>
              <w:rPr>
                <w:rFonts w:ascii="Arial" w:hAnsi="Arial" w:cs="Arial"/>
                <w:b/>
                <w:sz w:val="20"/>
                <w:szCs w:val="20"/>
                <w:u w:val="single"/>
              </w:rPr>
            </w:pPr>
            <w:r>
              <w:rPr>
                <w:rFonts w:ascii="Arial" w:hAnsi="Arial" w:cs="Arial"/>
                <w:b/>
                <w:sz w:val="20"/>
                <w:szCs w:val="20"/>
                <w:u w:val="single"/>
              </w:rPr>
              <w:t>OUTSTANDING ACTIONS, MATTERS COMPLETED AND MATTERS ARISING ON THE MINUTES</w:t>
            </w:r>
          </w:p>
          <w:p w14:paraId="141DF4F4" w14:textId="61BCDD60" w:rsidR="002646A0" w:rsidRPr="00D17CFA" w:rsidRDefault="002646A0" w:rsidP="00404FFF">
            <w:pPr>
              <w:rPr>
                <w:rFonts w:ascii="Arial" w:hAnsi="Arial" w:cs="Arial"/>
                <w:b/>
                <w:sz w:val="20"/>
                <w:szCs w:val="20"/>
                <w:u w:val="single"/>
              </w:rPr>
            </w:pPr>
          </w:p>
        </w:tc>
        <w:tc>
          <w:tcPr>
            <w:tcW w:w="992" w:type="dxa"/>
          </w:tcPr>
          <w:p w14:paraId="5C4AF6BA" w14:textId="77777777" w:rsidR="00404FFF" w:rsidRPr="0085501E" w:rsidRDefault="00404FFF" w:rsidP="00404FFF">
            <w:pPr>
              <w:jc w:val="center"/>
              <w:rPr>
                <w:rFonts w:ascii="Arial" w:hAnsi="Arial" w:cs="Arial"/>
                <w:b/>
                <w:sz w:val="20"/>
                <w:szCs w:val="20"/>
              </w:rPr>
            </w:pPr>
          </w:p>
        </w:tc>
      </w:tr>
      <w:tr w:rsidR="007236AA" w:rsidRPr="0000755B" w14:paraId="2E6462A5" w14:textId="77777777" w:rsidTr="002359E7">
        <w:trPr>
          <w:trHeight w:val="209"/>
        </w:trPr>
        <w:tc>
          <w:tcPr>
            <w:tcW w:w="828" w:type="dxa"/>
          </w:tcPr>
          <w:p w14:paraId="34E25805" w14:textId="77777777" w:rsidR="007236AA" w:rsidRPr="00497651" w:rsidRDefault="007236AA" w:rsidP="00404FFF">
            <w:pPr>
              <w:jc w:val="both"/>
              <w:rPr>
                <w:rFonts w:ascii="Arial" w:hAnsi="Arial" w:cs="Arial"/>
                <w:sz w:val="16"/>
                <w:szCs w:val="16"/>
              </w:rPr>
            </w:pPr>
          </w:p>
        </w:tc>
        <w:tc>
          <w:tcPr>
            <w:tcW w:w="9237" w:type="dxa"/>
          </w:tcPr>
          <w:p w14:paraId="69A301AE" w14:textId="3420810E" w:rsidR="007236AA" w:rsidRPr="007236AA" w:rsidRDefault="00B11F0E" w:rsidP="00F030BC">
            <w:pPr>
              <w:pStyle w:val="ListParagraph"/>
              <w:numPr>
                <w:ilvl w:val="0"/>
                <w:numId w:val="21"/>
              </w:numPr>
              <w:ind w:left="371"/>
              <w:rPr>
                <w:rFonts w:ascii="Arial" w:hAnsi="Arial" w:cs="Arial"/>
                <w:sz w:val="20"/>
                <w:szCs w:val="20"/>
              </w:rPr>
            </w:pPr>
            <w:r>
              <w:rPr>
                <w:rFonts w:ascii="Arial" w:hAnsi="Arial" w:cs="Arial"/>
                <w:b/>
                <w:bCs/>
                <w:sz w:val="20"/>
                <w:szCs w:val="20"/>
              </w:rPr>
              <w:t>Trees at Allotments</w:t>
            </w:r>
            <w:r w:rsidR="007236AA">
              <w:rPr>
                <w:rFonts w:ascii="Arial" w:hAnsi="Arial" w:cs="Arial"/>
                <w:b/>
                <w:bCs/>
                <w:sz w:val="20"/>
                <w:szCs w:val="20"/>
              </w:rPr>
              <w:t xml:space="preserve"> </w:t>
            </w:r>
            <w:r w:rsidR="007236AA" w:rsidRPr="007236AA">
              <w:rPr>
                <w:rFonts w:ascii="Arial" w:hAnsi="Arial" w:cs="Arial"/>
                <w:sz w:val="20"/>
                <w:szCs w:val="20"/>
              </w:rPr>
              <w:t xml:space="preserve">– </w:t>
            </w:r>
            <w:r w:rsidR="00DC1C0A">
              <w:rPr>
                <w:rFonts w:ascii="Arial" w:hAnsi="Arial" w:cs="Arial"/>
                <w:sz w:val="20"/>
                <w:szCs w:val="20"/>
              </w:rPr>
              <w:t>Second quote for the work has now been received. The figure quoted</w:t>
            </w:r>
            <w:r w:rsidR="00834E8C">
              <w:rPr>
                <w:rFonts w:ascii="Arial" w:hAnsi="Arial" w:cs="Arial"/>
                <w:sz w:val="20"/>
                <w:szCs w:val="20"/>
              </w:rPr>
              <w:t xml:space="preserve"> </w:t>
            </w:r>
            <w:r w:rsidR="00CD2E5D">
              <w:rPr>
                <w:rFonts w:ascii="Arial" w:hAnsi="Arial" w:cs="Arial"/>
                <w:sz w:val="20"/>
                <w:szCs w:val="20"/>
              </w:rPr>
              <w:t>i</w:t>
            </w:r>
            <w:r w:rsidR="00834E8C">
              <w:rPr>
                <w:rFonts w:ascii="Arial" w:hAnsi="Arial" w:cs="Arial"/>
                <w:sz w:val="20"/>
                <w:szCs w:val="20"/>
              </w:rPr>
              <w:t>s significantly lower</w:t>
            </w:r>
            <w:r w:rsidR="00C57144">
              <w:rPr>
                <w:rFonts w:ascii="Arial" w:hAnsi="Arial" w:cs="Arial"/>
                <w:sz w:val="20"/>
                <w:szCs w:val="20"/>
              </w:rPr>
              <w:t xml:space="preserve"> and </w:t>
            </w:r>
            <w:r w:rsidR="00CD2E5D">
              <w:rPr>
                <w:rFonts w:ascii="Arial" w:hAnsi="Arial" w:cs="Arial"/>
                <w:sz w:val="20"/>
                <w:szCs w:val="20"/>
              </w:rPr>
              <w:t>Committee agreed to</w:t>
            </w:r>
            <w:r w:rsidR="00834E8C">
              <w:rPr>
                <w:rFonts w:ascii="Arial" w:hAnsi="Arial" w:cs="Arial"/>
                <w:sz w:val="20"/>
                <w:szCs w:val="20"/>
              </w:rPr>
              <w:t xml:space="preserve"> recommend to full council to approve.</w:t>
            </w:r>
          </w:p>
          <w:p w14:paraId="6A57952D" w14:textId="26118492" w:rsidR="007236AA" w:rsidRDefault="007236AA" w:rsidP="007236AA">
            <w:pPr>
              <w:pStyle w:val="ListParagraph"/>
              <w:ind w:left="371"/>
              <w:rPr>
                <w:rFonts w:ascii="Arial" w:hAnsi="Arial" w:cs="Arial"/>
                <w:b/>
                <w:bCs/>
                <w:sz w:val="20"/>
                <w:szCs w:val="20"/>
              </w:rPr>
            </w:pPr>
          </w:p>
        </w:tc>
        <w:tc>
          <w:tcPr>
            <w:tcW w:w="992" w:type="dxa"/>
          </w:tcPr>
          <w:p w14:paraId="3D02C5A0" w14:textId="77777777" w:rsidR="007236AA" w:rsidRDefault="007236AA" w:rsidP="00404FFF">
            <w:pPr>
              <w:jc w:val="center"/>
              <w:rPr>
                <w:rFonts w:ascii="Arial" w:hAnsi="Arial" w:cs="Arial"/>
                <w:b/>
                <w:sz w:val="16"/>
                <w:szCs w:val="16"/>
              </w:rPr>
            </w:pPr>
          </w:p>
        </w:tc>
      </w:tr>
      <w:tr w:rsidR="00724742" w:rsidRPr="0000755B" w14:paraId="3B3670D6" w14:textId="77777777" w:rsidTr="002359E7">
        <w:trPr>
          <w:trHeight w:val="209"/>
        </w:trPr>
        <w:tc>
          <w:tcPr>
            <w:tcW w:w="828" w:type="dxa"/>
          </w:tcPr>
          <w:p w14:paraId="080D6C60" w14:textId="77777777" w:rsidR="00724742" w:rsidRPr="00497651" w:rsidRDefault="00724742" w:rsidP="00404FFF">
            <w:pPr>
              <w:jc w:val="both"/>
              <w:rPr>
                <w:rFonts w:ascii="Arial" w:hAnsi="Arial" w:cs="Arial"/>
                <w:sz w:val="16"/>
                <w:szCs w:val="16"/>
              </w:rPr>
            </w:pPr>
          </w:p>
        </w:tc>
        <w:tc>
          <w:tcPr>
            <w:tcW w:w="9237" w:type="dxa"/>
          </w:tcPr>
          <w:p w14:paraId="3B3AC314" w14:textId="5E03C7C2" w:rsidR="00834E8C" w:rsidRPr="00C57144" w:rsidRDefault="00724742" w:rsidP="00CE3F76">
            <w:pPr>
              <w:pStyle w:val="ListParagraph"/>
              <w:numPr>
                <w:ilvl w:val="0"/>
                <w:numId w:val="32"/>
              </w:numPr>
              <w:ind w:left="378"/>
              <w:contextualSpacing/>
              <w:rPr>
                <w:rFonts w:ascii="Arial" w:hAnsi="Arial" w:cs="Arial"/>
                <w:bCs/>
                <w:sz w:val="20"/>
                <w:szCs w:val="20"/>
              </w:rPr>
            </w:pPr>
            <w:r w:rsidRPr="00C57144">
              <w:rPr>
                <w:rFonts w:ascii="Arial" w:hAnsi="Arial" w:cs="Arial"/>
                <w:b/>
                <w:bCs/>
                <w:sz w:val="20"/>
                <w:szCs w:val="20"/>
              </w:rPr>
              <w:t xml:space="preserve">Youth Football Storage Container </w:t>
            </w:r>
            <w:r w:rsidRPr="00C57144">
              <w:rPr>
                <w:rFonts w:ascii="Arial" w:hAnsi="Arial" w:cs="Arial"/>
                <w:sz w:val="20"/>
                <w:szCs w:val="20"/>
              </w:rPr>
              <w:t>–</w:t>
            </w:r>
            <w:r w:rsidR="00834E8C" w:rsidRPr="00C57144">
              <w:rPr>
                <w:rFonts w:ascii="Arial" w:hAnsi="Arial" w:cs="Arial"/>
                <w:sz w:val="20"/>
                <w:szCs w:val="20"/>
              </w:rPr>
              <w:t xml:space="preserve"> </w:t>
            </w:r>
            <w:r w:rsidR="00834E8C" w:rsidRPr="00C57144">
              <w:rPr>
                <w:rFonts w:ascii="Arial" w:hAnsi="Arial" w:cs="Arial"/>
                <w:bCs/>
                <w:sz w:val="20"/>
                <w:szCs w:val="20"/>
              </w:rPr>
              <w:t>PYF have requested amendments to the Licence to Occupy</w:t>
            </w:r>
            <w:r w:rsidR="00C57144">
              <w:rPr>
                <w:rFonts w:ascii="Arial" w:hAnsi="Arial" w:cs="Arial"/>
                <w:bCs/>
                <w:sz w:val="20"/>
                <w:szCs w:val="20"/>
              </w:rPr>
              <w:t xml:space="preserve">. The </w:t>
            </w:r>
            <w:r w:rsidR="00CD2E5D" w:rsidRPr="00C57144">
              <w:rPr>
                <w:rFonts w:ascii="Arial" w:hAnsi="Arial" w:cs="Arial"/>
                <w:bCs/>
                <w:sz w:val="20"/>
                <w:szCs w:val="20"/>
              </w:rPr>
              <w:t>Committee discussed the requests and suggested possible resolutions.</w:t>
            </w:r>
            <w:r w:rsidR="00C57144">
              <w:rPr>
                <w:rFonts w:ascii="Arial" w:hAnsi="Arial" w:cs="Arial"/>
                <w:bCs/>
                <w:sz w:val="20"/>
                <w:szCs w:val="20"/>
              </w:rPr>
              <w:t xml:space="preserve"> </w:t>
            </w:r>
            <w:r w:rsidR="00834E8C" w:rsidRPr="00C57144">
              <w:rPr>
                <w:rFonts w:ascii="Arial" w:hAnsi="Arial" w:cs="Arial"/>
                <w:bCs/>
                <w:sz w:val="20"/>
                <w:szCs w:val="20"/>
              </w:rPr>
              <w:t>Costs of the project have increased slightly (</w:t>
            </w:r>
            <w:r w:rsidR="00A20DEC">
              <w:rPr>
                <w:rFonts w:ascii="Arial" w:hAnsi="Arial" w:cs="Arial"/>
                <w:bCs/>
                <w:sz w:val="20"/>
                <w:szCs w:val="20"/>
              </w:rPr>
              <w:t xml:space="preserve">mainly due to </w:t>
            </w:r>
            <w:r w:rsidR="00834E8C" w:rsidRPr="00C57144">
              <w:rPr>
                <w:rFonts w:ascii="Arial" w:hAnsi="Arial" w:cs="Arial"/>
                <w:bCs/>
                <w:sz w:val="20"/>
                <w:szCs w:val="20"/>
              </w:rPr>
              <w:t xml:space="preserve">price </w:t>
            </w:r>
            <w:r w:rsidR="00A20DEC">
              <w:rPr>
                <w:rFonts w:ascii="Arial" w:hAnsi="Arial" w:cs="Arial"/>
                <w:bCs/>
                <w:sz w:val="20"/>
                <w:szCs w:val="20"/>
              </w:rPr>
              <w:t>of</w:t>
            </w:r>
            <w:r w:rsidR="00834E8C" w:rsidRPr="00C57144">
              <w:rPr>
                <w:rFonts w:ascii="Arial" w:hAnsi="Arial" w:cs="Arial"/>
                <w:bCs/>
                <w:sz w:val="20"/>
                <w:szCs w:val="20"/>
              </w:rPr>
              <w:t xml:space="preserve"> container)</w:t>
            </w:r>
            <w:r w:rsidR="00CD2E5D" w:rsidRPr="00C57144">
              <w:rPr>
                <w:rFonts w:ascii="Arial" w:hAnsi="Arial" w:cs="Arial"/>
                <w:bCs/>
                <w:sz w:val="20"/>
                <w:szCs w:val="20"/>
              </w:rPr>
              <w:t xml:space="preserve">. </w:t>
            </w:r>
            <w:r w:rsidR="00C57144">
              <w:rPr>
                <w:rFonts w:ascii="Arial" w:hAnsi="Arial" w:cs="Arial"/>
                <w:bCs/>
                <w:sz w:val="20"/>
                <w:szCs w:val="20"/>
              </w:rPr>
              <w:t xml:space="preserve">Final project costs were £6,555.95 and Parish Council </w:t>
            </w:r>
            <w:r w:rsidR="00834E8C" w:rsidRPr="00C57144">
              <w:rPr>
                <w:rFonts w:ascii="Arial" w:hAnsi="Arial" w:cs="Arial"/>
                <w:bCs/>
                <w:sz w:val="20"/>
                <w:szCs w:val="20"/>
              </w:rPr>
              <w:t xml:space="preserve">contribution will </w:t>
            </w:r>
            <w:r w:rsidR="00B756DC">
              <w:rPr>
                <w:rFonts w:ascii="Arial" w:hAnsi="Arial" w:cs="Arial"/>
                <w:bCs/>
                <w:sz w:val="20"/>
                <w:szCs w:val="20"/>
              </w:rPr>
              <w:t>need to be increased</w:t>
            </w:r>
            <w:r w:rsidR="00A20DEC">
              <w:rPr>
                <w:rFonts w:ascii="Arial" w:hAnsi="Arial" w:cs="Arial"/>
                <w:bCs/>
                <w:sz w:val="20"/>
                <w:szCs w:val="20"/>
              </w:rPr>
              <w:t xml:space="preserve"> slightly</w:t>
            </w:r>
            <w:r w:rsidR="00834E8C" w:rsidRPr="00C57144">
              <w:rPr>
                <w:rFonts w:ascii="Arial" w:hAnsi="Arial" w:cs="Arial"/>
                <w:bCs/>
                <w:sz w:val="20"/>
                <w:szCs w:val="20"/>
              </w:rPr>
              <w:t>. Asst Clerk to email details of the increase to NG and Clerk to consider and will be reported at next meeting.</w:t>
            </w:r>
          </w:p>
          <w:p w14:paraId="06035594" w14:textId="5B0702CF" w:rsidR="00B11F0E" w:rsidRDefault="00B11F0E" w:rsidP="00B11F0E">
            <w:pPr>
              <w:pStyle w:val="ListParagraph"/>
              <w:ind w:left="371"/>
              <w:rPr>
                <w:rFonts w:ascii="Arial" w:hAnsi="Arial" w:cs="Arial"/>
                <w:b/>
                <w:bCs/>
                <w:sz w:val="20"/>
                <w:szCs w:val="20"/>
              </w:rPr>
            </w:pPr>
          </w:p>
        </w:tc>
        <w:tc>
          <w:tcPr>
            <w:tcW w:w="992" w:type="dxa"/>
          </w:tcPr>
          <w:p w14:paraId="48F6B2CE" w14:textId="77777777" w:rsidR="00724742" w:rsidRDefault="00724742" w:rsidP="00404FFF">
            <w:pPr>
              <w:jc w:val="center"/>
              <w:rPr>
                <w:rFonts w:ascii="Arial" w:hAnsi="Arial" w:cs="Arial"/>
                <w:b/>
                <w:sz w:val="16"/>
                <w:szCs w:val="16"/>
              </w:rPr>
            </w:pPr>
          </w:p>
        </w:tc>
      </w:tr>
    </w:tbl>
    <w:p w14:paraId="1B56A78F" w14:textId="63093B8B" w:rsidR="00297534" w:rsidRDefault="00297534" w:rsidP="002646A0">
      <w:pPr>
        <w:pStyle w:val="Heading1"/>
      </w:pPr>
      <w:r>
        <w:t>Section 2 - Decision Making</w:t>
      </w:r>
    </w:p>
    <w:tbl>
      <w:tblPr>
        <w:tblW w:w="11057" w:type="dxa"/>
        <w:tblInd w:w="-459" w:type="dxa"/>
        <w:tblLayout w:type="fixed"/>
        <w:tblLook w:val="01E0" w:firstRow="1" w:lastRow="1" w:firstColumn="1" w:lastColumn="1" w:noHBand="0" w:noVBand="0"/>
      </w:tblPr>
      <w:tblGrid>
        <w:gridCol w:w="828"/>
        <w:gridCol w:w="9237"/>
        <w:gridCol w:w="992"/>
      </w:tblGrid>
      <w:tr w:rsidR="00297534" w:rsidRPr="0000755B" w14:paraId="00510359" w14:textId="77777777" w:rsidTr="002359E7">
        <w:trPr>
          <w:trHeight w:val="209"/>
        </w:trPr>
        <w:tc>
          <w:tcPr>
            <w:tcW w:w="828" w:type="dxa"/>
          </w:tcPr>
          <w:p w14:paraId="6D2680EE" w14:textId="3EFA1724" w:rsidR="00297534" w:rsidRPr="00497651" w:rsidRDefault="00297534" w:rsidP="00404FFF">
            <w:pPr>
              <w:jc w:val="both"/>
              <w:rPr>
                <w:rFonts w:ascii="Arial" w:hAnsi="Arial" w:cs="Arial"/>
                <w:sz w:val="16"/>
                <w:szCs w:val="16"/>
              </w:rPr>
            </w:pPr>
          </w:p>
        </w:tc>
        <w:tc>
          <w:tcPr>
            <w:tcW w:w="9237" w:type="dxa"/>
          </w:tcPr>
          <w:p w14:paraId="792D0BCA" w14:textId="77777777" w:rsidR="00297534" w:rsidRPr="00297534" w:rsidRDefault="00297534" w:rsidP="00297534">
            <w:pPr>
              <w:ind w:left="15"/>
              <w:rPr>
                <w:rFonts w:ascii="Arial" w:hAnsi="Arial" w:cs="Arial"/>
                <w:b/>
                <w:bCs/>
                <w:sz w:val="20"/>
                <w:szCs w:val="20"/>
              </w:rPr>
            </w:pPr>
          </w:p>
        </w:tc>
        <w:tc>
          <w:tcPr>
            <w:tcW w:w="992" w:type="dxa"/>
          </w:tcPr>
          <w:p w14:paraId="502A42C9" w14:textId="1D562E38" w:rsidR="00297534" w:rsidRDefault="00297534" w:rsidP="00404FFF">
            <w:pPr>
              <w:jc w:val="center"/>
              <w:rPr>
                <w:rFonts w:ascii="Arial" w:hAnsi="Arial" w:cs="Arial"/>
                <w:b/>
                <w:sz w:val="16"/>
                <w:szCs w:val="16"/>
              </w:rPr>
            </w:pPr>
            <w:r>
              <w:rPr>
                <w:rFonts w:ascii="Arial" w:hAnsi="Arial" w:cs="Arial"/>
                <w:b/>
                <w:sz w:val="20"/>
                <w:szCs w:val="20"/>
              </w:rPr>
              <w:t>Action</w:t>
            </w:r>
          </w:p>
        </w:tc>
      </w:tr>
      <w:tr w:rsidR="00404FFF" w:rsidRPr="0000755B" w14:paraId="150F1731" w14:textId="77777777" w:rsidTr="002359E7">
        <w:trPr>
          <w:trHeight w:val="209"/>
        </w:trPr>
        <w:tc>
          <w:tcPr>
            <w:tcW w:w="828" w:type="dxa"/>
          </w:tcPr>
          <w:p w14:paraId="4F578A81" w14:textId="5D691743" w:rsidR="00404FFF" w:rsidRPr="00497651" w:rsidRDefault="00404FFF" w:rsidP="00404FFF">
            <w:pPr>
              <w:jc w:val="both"/>
              <w:rPr>
                <w:rFonts w:ascii="Arial" w:hAnsi="Arial" w:cs="Arial"/>
                <w:sz w:val="16"/>
                <w:szCs w:val="16"/>
              </w:rPr>
            </w:pPr>
            <w:r w:rsidRPr="00123EEF">
              <w:rPr>
                <w:rFonts w:ascii="Arial" w:hAnsi="Arial" w:cs="Arial"/>
                <w:b/>
                <w:sz w:val="16"/>
                <w:szCs w:val="16"/>
              </w:rPr>
              <w:t>GR</w:t>
            </w:r>
            <w:r>
              <w:rPr>
                <w:rFonts w:ascii="Arial" w:hAnsi="Arial" w:cs="Arial"/>
                <w:b/>
                <w:sz w:val="16"/>
                <w:szCs w:val="16"/>
              </w:rPr>
              <w:t>/</w:t>
            </w:r>
            <w:r w:rsidR="001E611E">
              <w:rPr>
                <w:rFonts w:ascii="Arial" w:hAnsi="Arial" w:cs="Arial"/>
                <w:b/>
                <w:sz w:val="16"/>
                <w:szCs w:val="16"/>
              </w:rPr>
              <w:t>3</w:t>
            </w:r>
            <w:r w:rsidR="00B11F0E">
              <w:rPr>
                <w:rFonts w:ascii="Arial" w:hAnsi="Arial" w:cs="Arial"/>
                <w:b/>
                <w:sz w:val="16"/>
                <w:szCs w:val="16"/>
              </w:rPr>
              <w:t>6</w:t>
            </w:r>
            <w:r w:rsidR="00082C39">
              <w:rPr>
                <w:rFonts w:ascii="Arial" w:hAnsi="Arial" w:cs="Arial"/>
                <w:b/>
                <w:sz w:val="16"/>
                <w:szCs w:val="16"/>
              </w:rPr>
              <w:t>1</w:t>
            </w:r>
          </w:p>
        </w:tc>
        <w:tc>
          <w:tcPr>
            <w:tcW w:w="9237" w:type="dxa"/>
          </w:tcPr>
          <w:p w14:paraId="03642F96" w14:textId="77777777" w:rsidR="00DC1C0A" w:rsidRPr="00DC1C0A" w:rsidRDefault="00DC1C0A" w:rsidP="00DC1C0A">
            <w:pPr>
              <w:contextualSpacing/>
              <w:rPr>
                <w:rFonts w:ascii="Arial" w:hAnsi="Arial" w:cs="Arial"/>
                <w:b/>
                <w:sz w:val="20"/>
                <w:szCs w:val="20"/>
              </w:rPr>
            </w:pPr>
            <w:r w:rsidRPr="00DC1C0A">
              <w:rPr>
                <w:rFonts w:ascii="Arial" w:hAnsi="Arial" w:cs="Arial"/>
                <w:b/>
                <w:sz w:val="20"/>
                <w:szCs w:val="20"/>
                <w:u w:val="single"/>
              </w:rPr>
              <w:t xml:space="preserve">TO CONSIDER AND APPROVE EXPENDITURE ON PLAYGROUND REPAIRS </w:t>
            </w:r>
          </w:p>
          <w:p w14:paraId="6C694712" w14:textId="0C5A8498" w:rsidR="001E1A24" w:rsidRDefault="001E1A24" w:rsidP="001E1A24">
            <w:pPr>
              <w:contextualSpacing/>
              <w:rPr>
                <w:rFonts w:ascii="Arial" w:hAnsi="Arial" w:cs="Arial"/>
                <w:sz w:val="20"/>
                <w:szCs w:val="20"/>
              </w:rPr>
            </w:pPr>
          </w:p>
        </w:tc>
        <w:tc>
          <w:tcPr>
            <w:tcW w:w="992" w:type="dxa"/>
          </w:tcPr>
          <w:p w14:paraId="1DD87BB9" w14:textId="77777777" w:rsidR="00404FFF" w:rsidRDefault="00404FFF" w:rsidP="00404FFF">
            <w:pPr>
              <w:rPr>
                <w:rFonts w:ascii="Arial" w:hAnsi="Arial" w:cs="Arial"/>
                <w:b/>
                <w:sz w:val="20"/>
                <w:szCs w:val="20"/>
              </w:rPr>
            </w:pPr>
          </w:p>
        </w:tc>
      </w:tr>
      <w:tr w:rsidR="008A514C" w:rsidRPr="0000755B" w14:paraId="73D15549" w14:textId="77777777" w:rsidTr="002359E7">
        <w:trPr>
          <w:trHeight w:val="209"/>
        </w:trPr>
        <w:tc>
          <w:tcPr>
            <w:tcW w:w="828" w:type="dxa"/>
          </w:tcPr>
          <w:p w14:paraId="29930700" w14:textId="77777777" w:rsidR="008A514C" w:rsidRPr="00123EEF" w:rsidRDefault="008A514C" w:rsidP="00404FFF">
            <w:pPr>
              <w:jc w:val="both"/>
              <w:rPr>
                <w:rFonts w:ascii="Arial" w:hAnsi="Arial" w:cs="Arial"/>
                <w:b/>
                <w:sz w:val="16"/>
                <w:szCs w:val="16"/>
              </w:rPr>
            </w:pPr>
          </w:p>
        </w:tc>
        <w:tc>
          <w:tcPr>
            <w:tcW w:w="9237" w:type="dxa"/>
          </w:tcPr>
          <w:p w14:paraId="336C3FF8" w14:textId="77777777" w:rsidR="008A514C" w:rsidRDefault="008A514C" w:rsidP="008A514C">
            <w:pPr>
              <w:pStyle w:val="Title"/>
              <w:jc w:val="left"/>
              <w:rPr>
                <w:rFonts w:ascii="Arial" w:hAnsi="Arial" w:cs="Arial"/>
                <w:b w:val="0"/>
                <w:bCs w:val="0"/>
                <w:sz w:val="20"/>
                <w:szCs w:val="20"/>
              </w:rPr>
            </w:pPr>
            <w:r>
              <w:rPr>
                <w:rFonts w:ascii="Arial" w:hAnsi="Arial" w:cs="Arial"/>
                <w:b w:val="0"/>
                <w:bCs w:val="0"/>
                <w:sz w:val="20"/>
                <w:szCs w:val="20"/>
              </w:rPr>
              <w:t>The last large batch of playground repairs was in July 2022. The Committee therefore agreed to approve the list of recommended repairs marked as ‘medium risk’ in a recent ARD inspection.</w:t>
            </w:r>
          </w:p>
          <w:p w14:paraId="5ADECA89" w14:textId="77777777" w:rsidR="008A514C" w:rsidRDefault="008A514C" w:rsidP="008A514C">
            <w:pPr>
              <w:pStyle w:val="Title"/>
              <w:jc w:val="left"/>
              <w:rPr>
                <w:rFonts w:ascii="Arial" w:hAnsi="Arial" w:cs="Arial"/>
                <w:b w:val="0"/>
                <w:bCs w:val="0"/>
                <w:sz w:val="20"/>
                <w:szCs w:val="20"/>
              </w:rPr>
            </w:pPr>
          </w:p>
          <w:p w14:paraId="300CC183" w14:textId="77777777" w:rsidR="008A514C" w:rsidRDefault="008A514C" w:rsidP="008A514C">
            <w:pPr>
              <w:pStyle w:val="Title"/>
              <w:jc w:val="left"/>
              <w:rPr>
                <w:rFonts w:ascii="Arial" w:hAnsi="Arial" w:cs="Arial"/>
                <w:b w:val="0"/>
                <w:bCs w:val="0"/>
                <w:sz w:val="20"/>
                <w:szCs w:val="20"/>
              </w:rPr>
            </w:pPr>
            <w:r>
              <w:rPr>
                <w:rFonts w:ascii="Arial" w:hAnsi="Arial" w:cs="Arial"/>
                <w:b w:val="0"/>
                <w:bCs w:val="0"/>
                <w:sz w:val="20"/>
                <w:szCs w:val="20"/>
              </w:rPr>
              <w:t>Asst Clerk reported that a seat from one of the picnic tables has recently been damaged. Asst Clerk to ask ARD to re-bolt when they are doing their repairs, hopefully FOC.</w:t>
            </w:r>
          </w:p>
          <w:p w14:paraId="08805D93" w14:textId="77777777" w:rsidR="008A514C" w:rsidRPr="00DC1C0A" w:rsidRDefault="008A514C" w:rsidP="00DC1C0A">
            <w:pPr>
              <w:contextualSpacing/>
              <w:rPr>
                <w:rFonts w:ascii="Arial" w:hAnsi="Arial" w:cs="Arial"/>
                <w:b/>
                <w:sz w:val="20"/>
                <w:szCs w:val="20"/>
                <w:u w:val="single"/>
              </w:rPr>
            </w:pPr>
          </w:p>
        </w:tc>
        <w:tc>
          <w:tcPr>
            <w:tcW w:w="992" w:type="dxa"/>
          </w:tcPr>
          <w:p w14:paraId="370059C5" w14:textId="77777777" w:rsidR="008A514C" w:rsidRPr="008A514C" w:rsidRDefault="008A514C" w:rsidP="008A514C">
            <w:pPr>
              <w:rPr>
                <w:rFonts w:ascii="Arial" w:hAnsi="Arial" w:cs="Arial"/>
                <w:b/>
                <w:sz w:val="20"/>
                <w:szCs w:val="20"/>
              </w:rPr>
            </w:pPr>
          </w:p>
          <w:p w14:paraId="49A611E4" w14:textId="77777777" w:rsidR="008A514C" w:rsidRDefault="008A514C" w:rsidP="008A514C">
            <w:pPr>
              <w:rPr>
                <w:rFonts w:ascii="Arial" w:hAnsi="Arial" w:cs="Arial"/>
                <w:b/>
                <w:sz w:val="20"/>
                <w:szCs w:val="20"/>
              </w:rPr>
            </w:pPr>
          </w:p>
          <w:p w14:paraId="172C5DC1" w14:textId="77777777" w:rsidR="008A514C" w:rsidRPr="008A514C" w:rsidRDefault="008A514C" w:rsidP="008A514C">
            <w:pPr>
              <w:rPr>
                <w:rFonts w:ascii="Arial" w:hAnsi="Arial" w:cs="Arial"/>
                <w:b/>
                <w:sz w:val="20"/>
                <w:szCs w:val="20"/>
              </w:rPr>
            </w:pPr>
          </w:p>
          <w:p w14:paraId="3F928A53" w14:textId="030938A4" w:rsidR="008A514C" w:rsidRPr="008A514C" w:rsidRDefault="008A514C" w:rsidP="008A514C">
            <w:pPr>
              <w:rPr>
                <w:rFonts w:ascii="Arial" w:hAnsi="Arial" w:cs="Arial"/>
                <w:b/>
                <w:sz w:val="20"/>
                <w:szCs w:val="20"/>
              </w:rPr>
            </w:pPr>
            <w:r w:rsidRPr="008A514C">
              <w:rPr>
                <w:rFonts w:ascii="Arial" w:hAnsi="Arial" w:cs="Arial"/>
                <w:b/>
                <w:sz w:val="20"/>
                <w:szCs w:val="20"/>
              </w:rPr>
              <w:t>Asst Clerk</w:t>
            </w:r>
          </w:p>
        </w:tc>
      </w:tr>
      <w:tr w:rsidR="008A514C" w:rsidRPr="0000755B" w14:paraId="56434AB9" w14:textId="77777777" w:rsidTr="002359E7">
        <w:trPr>
          <w:trHeight w:val="209"/>
        </w:trPr>
        <w:tc>
          <w:tcPr>
            <w:tcW w:w="828" w:type="dxa"/>
          </w:tcPr>
          <w:p w14:paraId="255F1699" w14:textId="77777777" w:rsidR="008A514C" w:rsidRPr="00123EEF" w:rsidRDefault="008A514C" w:rsidP="00404FFF">
            <w:pPr>
              <w:jc w:val="both"/>
              <w:rPr>
                <w:rFonts w:ascii="Arial" w:hAnsi="Arial" w:cs="Arial"/>
                <w:b/>
                <w:sz w:val="16"/>
                <w:szCs w:val="16"/>
              </w:rPr>
            </w:pPr>
          </w:p>
        </w:tc>
        <w:tc>
          <w:tcPr>
            <w:tcW w:w="9237" w:type="dxa"/>
          </w:tcPr>
          <w:p w14:paraId="5802F331" w14:textId="77777777" w:rsidR="008A514C" w:rsidRDefault="008A514C" w:rsidP="008A514C">
            <w:pPr>
              <w:pStyle w:val="Title"/>
              <w:jc w:val="left"/>
              <w:rPr>
                <w:rFonts w:ascii="Arial" w:hAnsi="Arial" w:cs="Arial"/>
                <w:b w:val="0"/>
                <w:bCs w:val="0"/>
                <w:sz w:val="20"/>
                <w:szCs w:val="20"/>
              </w:rPr>
            </w:pPr>
            <w:r>
              <w:rPr>
                <w:rFonts w:ascii="Arial" w:hAnsi="Arial" w:cs="Arial"/>
                <w:b w:val="0"/>
                <w:bCs w:val="0"/>
                <w:sz w:val="20"/>
                <w:szCs w:val="20"/>
              </w:rPr>
              <w:t xml:space="preserve">ROSPA annual report has highlighted that the main swing equipment is no longer compliant with current standards. The main cross beam would now not be considered to be sufficiently substantial.  </w:t>
            </w:r>
            <w:r>
              <w:rPr>
                <w:rFonts w:ascii="Arial" w:hAnsi="Arial" w:cs="Arial"/>
                <w:b w:val="0"/>
                <w:bCs w:val="0"/>
                <w:sz w:val="20"/>
                <w:szCs w:val="20"/>
              </w:rPr>
              <w:lastRenderedPageBreak/>
              <w:t xml:space="preserve">As it is a new standard, we are not obliged to take action, but it would be possible to brace the cross beam to make it compliant.  </w:t>
            </w:r>
          </w:p>
          <w:p w14:paraId="4BF2B4F0" w14:textId="77777777" w:rsidR="008A514C" w:rsidRDefault="008A514C" w:rsidP="008A514C">
            <w:pPr>
              <w:pStyle w:val="Title"/>
              <w:jc w:val="left"/>
              <w:rPr>
                <w:rFonts w:ascii="Arial" w:hAnsi="Arial" w:cs="Arial"/>
                <w:b w:val="0"/>
                <w:bCs w:val="0"/>
                <w:sz w:val="20"/>
                <w:szCs w:val="20"/>
              </w:rPr>
            </w:pPr>
          </w:p>
        </w:tc>
        <w:tc>
          <w:tcPr>
            <w:tcW w:w="992" w:type="dxa"/>
          </w:tcPr>
          <w:p w14:paraId="39142E5C" w14:textId="77777777" w:rsidR="008A514C" w:rsidRDefault="008A514C" w:rsidP="008A514C">
            <w:pPr>
              <w:rPr>
                <w:rFonts w:ascii="Arial" w:hAnsi="Arial" w:cs="Arial"/>
                <w:b/>
                <w:sz w:val="16"/>
                <w:szCs w:val="16"/>
              </w:rPr>
            </w:pPr>
          </w:p>
        </w:tc>
      </w:tr>
      <w:tr w:rsidR="003C43AD" w:rsidRPr="0000755B" w14:paraId="1EC4CB33" w14:textId="77777777" w:rsidTr="004442A6">
        <w:trPr>
          <w:trHeight w:val="173"/>
        </w:trPr>
        <w:tc>
          <w:tcPr>
            <w:tcW w:w="828" w:type="dxa"/>
          </w:tcPr>
          <w:p w14:paraId="55B2BBFA" w14:textId="77777777" w:rsidR="003C43AD" w:rsidRPr="00497651" w:rsidRDefault="003C43AD" w:rsidP="00404FFF">
            <w:pPr>
              <w:jc w:val="both"/>
              <w:rPr>
                <w:rFonts w:ascii="Arial" w:hAnsi="Arial" w:cs="Arial"/>
                <w:sz w:val="16"/>
                <w:szCs w:val="16"/>
              </w:rPr>
            </w:pPr>
          </w:p>
        </w:tc>
        <w:tc>
          <w:tcPr>
            <w:tcW w:w="9237" w:type="dxa"/>
          </w:tcPr>
          <w:p w14:paraId="55DC7551" w14:textId="77777777" w:rsidR="003C43AD" w:rsidRDefault="003C43AD" w:rsidP="003C43AD">
            <w:pPr>
              <w:pStyle w:val="Title"/>
              <w:jc w:val="left"/>
              <w:rPr>
                <w:rFonts w:ascii="Arial" w:hAnsi="Arial" w:cs="Arial"/>
                <w:b w:val="0"/>
                <w:bCs w:val="0"/>
                <w:sz w:val="20"/>
                <w:szCs w:val="20"/>
              </w:rPr>
            </w:pPr>
            <w:r>
              <w:rPr>
                <w:rFonts w:ascii="Arial" w:hAnsi="Arial" w:cs="Arial"/>
                <w:b w:val="0"/>
                <w:bCs w:val="0"/>
                <w:sz w:val="20"/>
                <w:szCs w:val="20"/>
              </w:rPr>
              <w:t>Asst Clerk pointed out that the surfacing under the zip wire is regularly mentioned as requiring attention. Committee members agreed that we look into whether a cheaper solution is possible and what is done at other playgrounds.</w:t>
            </w:r>
          </w:p>
          <w:p w14:paraId="44E24C3F" w14:textId="77777777" w:rsidR="003C43AD" w:rsidRDefault="003C43AD" w:rsidP="00AB1BB2">
            <w:pPr>
              <w:pStyle w:val="Title"/>
              <w:jc w:val="left"/>
              <w:rPr>
                <w:rFonts w:ascii="Arial" w:hAnsi="Arial" w:cs="Arial"/>
                <w:b w:val="0"/>
                <w:bCs w:val="0"/>
                <w:sz w:val="20"/>
                <w:szCs w:val="20"/>
              </w:rPr>
            </w:pPr>
          </w:p>
        </w:tc>
        <w:tc>
          <w:tcPr>
            <w:tcW w:w="992" w:type="dxa"/>
          </w:tcPr>
          <w:p w14:paraId="683E130D" w14:textId="77777777" w:rsidR="003C43AD" w:rsidRPr="008A514C" w:rsidRDefault="003C43AD" w:rsidP="003C43AD">
            <w:pPr>
              <w:rPr>
                <w:rFonts w:ascii="Arial" w:hAnsi="Arial" w:cs="Arial"/>
                <w:b/>
                <w:sz w:val="20"/>
                <w:szCs w:val="20"/>
              </w:rPr>
            </w:pPr>
          </w:p>
          <w:p w14:paraId="3893F257" w14:textId="306DC40C" w:rsidR="003C43AD" w:rsidRPr="008A514C" w:rsidRDefault="003C43AD" w:rsidP="003C43AD">
            <w:pPr>
              <w:rPr>
                <w:rFonts w:ascii="Arial" w:hAnsi="Arial" w:cs="Arial"/>
                <w:b/>
                <w:sz w:val="20"/>
                <w:szCs w:val="20"/>
              </w:rPr>
            </w:pPr>
            <w:r w:rsidRPr="008A514C">
              <w:rPr>
                <w:rFonts w:ascii="Arial" w:hAnsi="Arial" w:cs="Arial"/>
                <w:b/>
                <w:sz w:val="20"/>
                <w:szCs w:val="20"/>
              </w:rPr>
              <w:t>Asst Clerk</w:t>
            </w:r>
          </w:p>
        </w:tc>
      </w:tr>
      <w:tr w:rsidR="00404FFF" w:rsidRPr="0000755B" w14:paraId="0125F827" w14:textId="77777777" w:rsidTr="004442A6">
        <w:trPr>
          <w:trHeight w:val="173"/>
        </w:trPr>
        <w:tc>
          <w:tcPr>
            <w:tcW w:w="828" w:type="dxa"/>
          </w:tcPr>
          <w:p w14:paraId="711E95A2" w14:textId="0DA34FAE" w:rsidR="00404FFF" w:rsidRPr="00497651" w:rsidRDefault="00404FFF" w:rsidP="00404FFF">
            <w:pPr>
              <w:jc w:val="both"/>
              <w:rPr>
                <w:rFonts w:ascii="Arial" w:hAnsi="Arial" w:cs="Arial"/>
                <w:sz w:val="16"/>
                <w:szCs w:val="16"/>
              </w:rPr>
            </w:pPr>
          </w:p>
        </w:tc>
        <w:tc>
          <w:tcPr>
            <w:tcW w:w="9237" w:type="dxa"/>
          </w:tcPr>
          <w:p w14:paraId="0D706B1C" w14:textId="0D29D829" w:rsidR="00464454" w:rsidRDefault="00DE13CA" w:rsidP="00AB1BB2">
            <w:pPr>
              <w:contextualSpacing/>
              <w:rPr>
                <w:rFonts w:ascii="Arial" w:hAnsi="Arial" w:cs="Arial"/>
                <w:b/>
                <w:bCs/>
                <w:sz w:val="20"/>
                <w:szCs w:val="20"/>
              </w:rPr>
            </w:pPr>
            <w:r>
              <w:rPr>
                <w:rFonts w:ascii="Arial" w:hAnsi="Arial" w:cs="Arial"/>
                <w:b/>
                <w:bCs/>
                <w:sz w:val="20"/>
                <w:szCs w:val="20"/>
              </w:rPr>
              <w:t>AGREED TO APPROVE</w:t>
            </w:r>
            <w:r w:rsidR="00AB1BB2">
              <w:rPr>
                <w:rFonts w:ascii="Arial" w:hAnsi="Arial" w:cs="Arial"/>
                <w:b/>
                <w:bCs/>
                <w:sz w:val="20"/>
                <w:szCs w:val="20"/>
              </w:rPr>
              <w:t xml:space="preserve"> </w:t>
            </w:r>
            <w:r w:rsidR="00EC2CC0">
              <w:rPr>
                <w:rFonts w:ascii="Arial" w:hAnsi="Arial" w:cs="Arial"/>
                <w:b/>
                <w:bCs/>
                <w:sz w:val="20"/>
                <w:szCs w:val="20"/>
              </w:rPr>
              <w:t xml:space="preserve">expenditure of </w:t>
            </w:r>
            <w:r w:rsidR="00AB1BB2">
              <w:rPr>
                <w:rFonts w:ascii="Arial" w:hAnsi="Arial" w:cs="Arial"/>
                <w:b/>
                <w:bCs/>
                <w:sz w:val="20"/>
                <w:szCs w:val="20"/>
              </w:rPr>
              <w:t>£1,692.50+VAT for</w:t>
            </w:r>
            <w:r w:rsidR="00EC2CC0">
              <w:rPr>
                <w:rFonts w:ascii="Arial" w:hAnsi="Arial" w:cs="Arial"/>
                <w:b/>
                <w:bCs/>
                <w:sz w:val="20"/>
                <w:szCs w:val="20"/>
              </w:rPr>
              <w:t xml:space="preserve"> playground repairs in medium risk category</w:t>
            </w:r>
          </w:p>
          <w:p w14:paraId="71E04A40" w14:textId="3FCED00B" w:rsidR="00EC2CC0" w:rsidRPr="002516BA" w:rsidRDefault="00EC2CC0" w:rsidP="00AB1BB2">
            <w:pPr>
              <w:contextualSpacing/>
              <w:rPr>
                <w:rFonts w:ascii="Arial" w:hAnsi="Arial" w:cs="Arial"/>
                <w:b/>
                <w:bCs/>
                <w:sz w:val="20"/>
                <w:szCs w:val="20"/>
              </w:rPr>
            </w:pPr>
          </w:p>
        </w:tc>
        <w:tc>
          <w:tcPr>
            <w:tcW w:w="992" w:type="dxa"/>
          </w:tcPr>
          <w:p w14:paraId="448D709C" w14:textId="59DC01CE" w:rsidR="00056D5C" w:rsidRPr="008A514C" w:rsidRDefault="00056D5C" w:rsidP="00555B1E">
            <w:pPr>
              <w:rPr>
                <w:rFonts w:ascii="Arial" w:hAnsi="Arial" w:cs="Arial"/>
                <w:b/>
                <w:sz w:val="20"/>
                <w:szCs w:val="20"/>
              </w:rPr>
            </w:pPr>
          </w:p>
        </w:tc>
      </w:tr>
      <w:tr w:rsidR="00404FFF" w:rsidRPr="0000755B" w14:paraId="27D9160A" w14:textId="77777777" w:rsidTr="002359E7">
        <w:trPr>
          <w:trHeight w:val="209"/>
        </w:trPr>
        <w:tc>
          <w:tcPr>
            <w:tcW w:w="828" w:type="dxa"/>
          </w:tcPr>
          <w:p w14:paraId="77C6F142" w14:textId="6E5BBDA6" w:rsidR="00404FFF" w:rsidRPr="00123EEF" w:rsidRDefault="00404FFF" w:rsidP="00404FFF">
            <w:pPr>
              <w:jc w:val="both"/>
              <w:rPr>
                <w:rFonts w:ascii="Arial" w:hAnsi="Arial" w:cs="Arial"/>
                <w:b/>
                <w:sz w:val="16"/>
                <w:szCs w:val="16"/>
              </w:rPr>
            </w:pPr>
            <w:r w:rsidRPr="00123EEF">
              <w:rPr>
                <w:rFonts w:ascii="Arial" w:hAnsi="Arial" w:cs="Arial"/>
                <w:b/>
                <w:sz w:val="16"/>
                <w:szCs w:val="16"/>
              </w:rPr>
              <w:t>GR</w:t>
            </w:r>
            <w:r>
              <w:rPr>
                <w:rFonts w:ascii="Arial" w:hAnsi="Arial" w:cs="Arial"/>
                <w:b/>
                <w:sz w:val="16"/>
                <w:szCs w:val="16"/>
              </w:rPr>
              <w:t>/</w:t>
            </w:r>
            <w:r w:rsidR="001E611E">
              <w:rPr>
                <w:rFonts w:ascii="Arial" w:hAnsi="Arial" w:cs="Arial"/>
                <w:b/>
                <w:sz w:val="16"/>
                <w:szCs w:val="16"/>
              </w:rPr>
              <w:t>3</w:t>
            </w:r>
            <w:r w:rsidR="00B11F0E">
              <w:rPr>
                <w:rFonts w:ascii="Arial" w:hAnsi="Arial" w:cs="Arial"/>
                <w:b/>
                <w:sz w:val="16"/>
                <w:szCs w:val="16"/>
              </w:rPr>
              <w:t>6</w:t>
            </w:r>
            <w:r w:rsidR="00082C39">
              <w:rPr>
                <w:rFonts w:ascii="Arial" w:hAnsi="Arial" w:cs="Arial"/>
                <w:b/>
                <w:sz w:val="16"/>
                <w:szCs w:val="16"/>
              </w:rPr>
              <w:t>2</w:t>
            </w:r>
          </w:p>
        </w:tc>
        <w:tc>
          <w:tcPr>
            <w:tcW w:w="9237" w:type="dxa"/>
          </w:tcPr>
          <w:p w14:paraId="1A6B52F5" w14:textId="77777777" w:rsidR="00DC1C0A" w:rsidRPr="00DC1C0A" w:rsidRDefault="00DC1C0A" w:rsidP="00DC1C0A">
            <w:pPr>
              <w:contextualSpacing/>
              <w:rPr>
                <w:rFonts w:ascii="Arial" w:hAnsi="Arial" w:cs="Arial"/>
                <w:b/>
                <w:sz w:val="20"/>
                <w:szCs w:val="20"/>
                <w:u w:val="single"/>
              </w:rPr>
            </w:pPr>
            <w:r w:rsidRPr="00DC1C0A">
              <w:rPr>
                <w:rFonts w:ascii="Arial" w:hAnsi="Arial" w:cs="Arial"/>
                <w:b/>
                <w:sz w:val="20"/>
                <w:szCs w:val="20"/>
                <w:u w:val="single"/>
              </w:rPr>
              <w:t>TO REVIEW PAVILION DEFECTS REPORT, FIRE RISK ASSESSMENT, EMERGENCY LIGHT INSPECTION REPORT AND ASBESTOS MANAGEMENT PLAN AND AGREE NEXT STEPS</w:t>
            </w:r>
          </w:p>
          <w:p w14:paraId="26225C80" w14:textId="39AEC938" w:rsidR="00555B1E" w:rsidRPr="001D0E62" w:rsidRDefault="00555B1E" w:rsidP="001E1A24">
            <w:pPr>
              <w:contextualSpacing/>
              <w:rPr>
                <w:rFonts w:ascii="Arial" w:hAnsi="Arial" w:cs="Arial"/>
                <w:bCs/>
                <w:sz w:val="20"/>
                <w:szCs w:val="20"/>
              </w:rPr>
            </w:pPr>
          </w:p>
        </w:tc>
        <w:tc>
          <w:tcPr>
            <w:tcW w:w="992" w:type="dxa"/>
          </w:tcPr>
          <w:p w14:paraId="0F436728" w14:textId="5A96ED4A" w:rsidR="00404FFF" w:rsidRDefault="00404FFF" w:rsidP="00404FFF">
            <w:pPr>
              <w:jc w:val="center"/>
              <w:rPr>
                <w:rFonts w:ascii="Arial" w:hAnsi="Arial" w:cs="Arial"/>
                <w:b/>
                <w:sz w:val="20"/>
                <w:szCs w:val="20"/>
              </w:rPr>
            </w:pPr>
          </w:p>
        </w:tc>
      </w:tr>
      <w:tr w:rsidR="0090437F" w:rsidRPr="0000755B" w14:paraId="6CDDD4AC" w14:textId="77777777" w:rsidTr="002359E7">
        <w:trPr>
          <w:trHeight w:val="209"/>
        </w:trPr>
        <w:tc>
          <w:tcPr>
            <w:tcW w:w="828" w:type="dxa"/>
          </w:tcPr>
          <w:p w14:paraId="5827AFCF" w14:textId="77777777" w:rsidR="0090437F" w:rsidRPr="00123EEF" w:rsidRDefault="0090437F" w:rsidP="00404FFF">
            <w:pPr>
              <w:jc w:val="both"/>
              <w:rPr>
                <w:rFonts w:ascii="Arial" w:hAnsi="Arial" w:cs="Arial"/>
                <w:b/>
                <w:sz w:val="16"/>
                <w:szCs w:val="16"/>
              </w:rPr>
            </w:pPr>
          </w:p>
        </w:tc>
        <w:tc>
          <w:tcPr>
            <w:tcW w:w="9237" w:type="dxa"/>
          </w:tcPr>
          <w:p w14:paraId="7B320E93" w14:textId="77777777" w:rsidR="0090437F" w:rsidRDefault="0090437F" w:rsidP="0090437F">
            <w:pPr>
              <w:pStyle w:val="Title"/>
              <w:jc w:val="left"/>
              <w:rPr>
                <w:rFonts w:ascii="Arial" w:hAnsi="Arial" w:cs="Arial"/>
                <w:b w:val="0"/>
                <w:bCs w:val="0"/>
                <w:sz w:val="20"/>
                <w:szCs w:val="20"/>
              </w:rPr>
            </w:pPr>
            <w:r w:rsidRPr="005C7DDB">
              <w:rPr>
                <w:rFonts w:ascii="Arial" w:hAnsi="Arial" w:cs="Arial"/>
                <w:b w:val="0"/>
                <w:bCs w:val="0"/>
                <w:sz w:val="20"/>
                <w:szCs w:val="20"/>
                <w:u w:val="single"/>
              </w:rPr>
              <w:t>Fire Risk Assessment report</w:t>
            </w:r>
            <w:r>
              <w:rPr>
                <w:rFonts w:ascii="Arial" w:hAnsi="Arial" w:cs="Arial"/>
                <w:b w:val="0"/>
                <w:bCs w:val="0"/>
                <w:sz w:val="20"/>
                <w:szCs w:val="20"/>
              </w:rPr>
              <w:t xml:space="preserve">. </w:t>
            </w:r>
          </w:p>
          <w:p w14:paraId="4A6622D9" w14:textId="77777777" w:rsidR="0090437F" w:rsidRDefault="0090437F" w:rsidP="0090437F">
            <w:pPr>
              <w:pStyle w:val="Title"/>
              <w:jc w:val="left"/>
              <w:rPr>
                <w:rFonts w:ascii="Arial" w:hAnsi="Arial" w:cs="Arial"/>
                <w:b w:val="0"/>
                <w:bCs w:val="0"/>
                <w:sz w:val="20"/>
                <w:szCs w:val="20"/>
              </w:rPr>
            </w:pPr>
            <w:r>
              <w:rPr>
                <w:rFonts w:ascii="Arial" w:hAnsi="Arial" w:cs="Arial"/>
                <w:b w:val="0"/>
                <w:bCs w:val="0"/>
                <w:sz w:val="20"/>
                <w:szCs w:val="20"/>
              </w:rPr>
              <w:t>NG expressed some concerns about the report: the structure of the building walls was incorrectly listed as ‘timber and block’ when just timber and no mention of open attic space, which he felt would increase the fire risk. Also concerned about the use of terms such as ‘staff’ and items such as ‘visitor book’ which are not applicable to the situation at the Pavilion. Agreed that many of the requirements in terms of ongoing fire safety responsibilities should be held by the occupiers of the building and that this needs to be built into new licences. Bowls Club has agreed to move the Assembly Point sign to the far end of the tennis courts.</w:t>
            </w:r>
          </w:p>
          <w:p w14:paraId="4B53CC01" w14:textId="77777777" w:rsidR="0090437F" w:rsidRDefault="0090437F" w:rsidP="0090437F">
            <w:pPr>
              <w:pStyle w:val="Title"/>
              <w:jc w:val="left"/>
              <w:rPr>
                <w:rFonts w:ascii="Arial" w:hAnsi="Arial" w:cs="Arial"/>
                <w:b w:val="0"/>
                <w:bCs w:val="0"/>
                <w:sz w:val="20"/>
                <w:szCs w:val="20"/>
              </w:rPr>
            </w:pPr>
          </w:p>
          <w:p w14:paraId="68C60ECA" w14:textId="77777777" w:rsidR="0090437F" w:rsidRDefault="0090437F" w:rsidP="0090437F">
            <w:pPr>
              <w:pStyle w:val="Title"/>
              <w:jc w:val="left"/>
              <w:rPr>
                <w:rFonts w:ascii="Arial" w:hAnsi="Arial" w:cs="Arial"/>
                <w:b w:val="0"/>
                <w:bCs w:val="0"/>
                <w:sz w:val="20"/>
                <w:szCs w:val="20"/>
              </w:rPr>
            </w:pPr>
            <w:r>
              <w:rPr>
                <w:rFonts w:ascii="Arial" w:hAnsi="Arial" w:cs="Arial"/>
                <w:b w:val="0"/>
                <w:bCs w:val="0"/>
                <w:sz w:val="20"/>
                <w:szCs w:val="20"/>
              </w:rPr>
              <w:t>Asst Clerk to draft Fire Policy and Fire Plan and create folder for Emergency Services.</w:t>
            </w:r>
          </w:p>
          <w:p w14:paraId="05906B39" w14:textId="77777777" w:rsidR="0090437F" w:rsidRPr="00DC1C0A" w:rsidRDefault="0090437F" w:rsidP="00DC1C0A">
            <w:pPr>
              <w:contextualSpacing/>
              <w:rPr>
                <w:rFonts w:ascii="Arial" w:hAnsi="Arial" w:cs="Arial"/>
                <w:b/>
                <w:sz w:val="20"/>
                <w:szCs w:val="20"/>
                <w:u w:val="single"/>
              </w:rPr>
            </w:pPr>
          </w:p>
        </w:tc>
        <w:tc>
          <w:tcPr>
            <w:tcW w:w="992" w:type="dxa"/>
          </w:tcPr>
          <w:p w14:paraId="65207CBB" w14:textId="77777777" w:rsidR="0090437F" w:rsidRDefault="0090437F" w:rsidP="0090437F">
            <w:pPr>
              <w:rPr>
                <w:rFonts w:ascii="Arial" w:hAnsi="Arial" w:cs="Arial"/>
                <w:bCs/>
                <w:sz w:val="20"/>
                <w:szCs w:val="20"/>
              </w:rPr>
            </w:pPr>
          </w:p>
          <w:p w14:paraId="2A5DEF4C" w14:textId="77777777" w:rsidR="0090437F" w:rsidRDefault="0090437F" w:rsidP="0090437F">
            <w:pPr>
              <w:rPr>
                <w:rFonts w:ascii="Arial" w:hAnsi="Arial" w:cs="Arial"/>
                <w:bCs/>
                <w:sz w:val="20"/>
                <w:szCs w:val="20"/>
              </w:rPr>
            </w:pPr>
          </w:p>
          <w:p w14:paraId="70B1F685" w14:textId="77777777" w:rsidR="0090437F" w:rsidRDefault="0090437F" w:rsidP="0090437F">
            <w:pPr>
              <w:rPr>
                <w:rFonts w:ascii="Arial" w:hAnsi="Arial" w:cs="Arial"/>
                <w:bCs/>
                <w:sz w:val="20"/>
                <w:szCs w:val="20"/>
              </w:rPr>
            </w:pPr>
          </w:p>
          <w:p w14:paraId="764B4A31" w14:textId="77777777" w:rsidR="0090437F" w:rsidRDefault="0090437F" w:rsidP="0090437F">
            <w:pPr>
              <w:rPr>
                <w:rFonts w:ascii="Arial" w:hAnsi="Arial" w:cs="Arial"/>
                <w:bCs/>
                <w:sz w:val="20"/>
                <w:szCs w:val="20"/>
              </w:rPr>
            </w:pPr>
          </w:p>
          <w:p w14:paraId="416A3FFF" w14:textId="77777777" w:rsidR="0090437F" w:rsidRDefault="0090437F" w:rsidP="0090437F">
            <w:pPr>
              <w:rPr>
                <w:rFonts w:ascii="Arial" w:hAnsi="Arial" w:cs="Arial"/>
                <w:bCs/>
                <w:sz w:val="20"/>
                <w:szCs w:val="20"/>
              </w:rPr>
            </w:pPr>
          </w:p>
          <w:p w14:paraId="2425FFC4" w14:textId="77777777" w:rsidR="0090437F" w:rsidRDefault="0090437F" w:rsidP="0090437F">
            <w:pPr>
              <w:rPr>
                <w:rFonts w:ascii="Arial" w:hAnsi="Arial" w:cs="Arial"/>
                <w:bCs/>
                <w:sz w:val="20"/>
                <w:szCs w:val="20"/>
              </w:rPr>
            </w:pPr>
          </w:p>
          <w:p w14:paraId="60D1CBC8" w14:textId="77777777" w:rsidR="0090437F" w:rsidRDefault="0090437F" w:rsidP="0090437F">
            <w:pPr>
              <w:rPr>
                <w:rFonts w:ascii="Arial" w:hAnsi="Arial" w:cs="Arial"/>
                <w:bCs/>
                <w:sz w:val="20"/>
                <w:szCs w:val="20"/>
              </w:rPr>
            </w:pPr>
          </w:p>
          <w:p w14:paraId="6B839FBB" w14:textId="77777777" w:rsidR="0090437F" w:rsidRDefault="0090437F" w:rsidP="0090437F">
            <w:pPr>
              <w:rPr>
                <w:rFonts w:ascii="Arial" w:hAnsi="Arial" w:cs="Arial"/>
                <w:bCs/>
                <w:sz w:val="20"/>
                <w:szCs w:val="20"/>
              </w:rPr>
            </w:pPr>
          </w:p>
          <w:p w14:paraId="106E2714" w14:textId="3393AE3D" w:rsidR="0090437F" w:rsidRDefault="0090437F" w:rsidP="0090437F">
            <w:pPr>
              <w:jc w:val="center"/>
              <w:rPr>
                <w:rFonts w:ascii="Arial" w:hAnsi="Arial" w:cs="Arial"/>
                <w:b/>
                <w:sz w:val="20"/>
                <w:szCs w:val="20"/>
              </w:rPr>
            </w:pPr>
            <w:r>
              <w:rPr>
                <w:rFonts w:ascii="Arial" w:hAnsi="Arial" w:cs="Arial"/>
                <w:b/>
                <w:sz w:val="20"/>
                <w:szCs w:val="20"/>
              </w:rPr>
              <w:t>Asst Clerk</w:t>
            </w:r>
          </w:p>
        </w:tc>
      </w:tr>
      <w:tr w:rsidR="0090437F" w:rsidRPr="0000755B" w14:paraId="19A5FAE3" w14:textId="77777777" w:rsidTr="002359E7">
        <w:trPr>
          <w:trHeight w:val="209"/>
        </w:trPr>
        <w:tc>
          <w:tcPr>
            <w:tcW w:w="828" w:type="dxa"/>
          </w:tcPr>
          <w:p w14:paraId="643A93CD" w14:textId="77777777" w:rsidR="0090437F" w:rsidRPr="00123EEF" w:rsidRDefault="0090437F" w:rsidP="00404FFF">
            <w:pPr>
              <w:jc w:val="both"/>
              <w:rPr>
                <w:rFonts w:ascii="Arial" w:hAnsi="Arial" w:cs="Arial"/>
                <w:b/>
                <w:sz w:val="16"/>
                <w:szCs w:val="16"/>
              </w:rPr>
            </w:pPr>
          </w:p>
        </w:tc>
        <w:tc>
          <w:tcPr>
            <w:tcW w:w="9237" w:type="dxa"/>
          </w:tcPr>
          <w:p w14:paraId="2579C9B9" w14:textId="77777777" w:rsidR="00C32055" w:rsidRDefault="00C32055" w:rsidP="00C32055">
            <w:pPr>
              <w:pStyle w:val="Title"/>
              <w:jc w:val="left"/>
              <w:rPr>
                <w:rFonts w:ascii="Arial" w:hAnsi="Arial" w:cs="Arial"/>
                <w:b w:val="0"/>
                <w:bCs w:val="0"/>
                <w:sz w:val="20"/>
                <w:szCs w:val="20"/>
              </w:rPr>
            </w:pPr>
            <w:r w:rsidRPr="00A20DEC">
              <w:rPr>
                <w:rFonts w:ascii="Arial" w:hAnsi="Arial" w:cs="Arial"/>
                <w:b w:val="0"/>
                <w:bCs w:val="0"/>
                <w:sz w:val="20"/>
                <w:szCs w:val="20"/>
                <w:u w:val="single"/>
              </w:rPr>
              <w:t>Asbestos Plan</w:t>
            </w:r>
            <w:r>
              <w:rPr>
                <w:rFonts w:ascii="Arial" w:hAnsi="Arial" w:cs="Arial"/>
                <w:b w:val="0"/>
                <w:bCs w:val="0"/>
                <w:sz w:val="20"/>
                <w:szCs w:val="20"/>
              </w:rPr>
              <w:t xml:space="preserve"> – Inspection identified asbestos in the Artex covering of the ceiling in the hallway. JH queried this as the extension was built around 1990 after the date at which Artex was no longer used.  Agreed that sports clubs should be made aware that no drilling/disturbance of the ceiling should be carried out. A more extensive inspection might be required on areas of the building that were not accessible to the surveyor prior to any refurbishment.</w:t>
            </w:r>
          </w:p>
          <w:p w14:paraId="36450AFF" w14:textId="77777777" w:rsidR="0090437F" w:rsidRPr="005C7DDB" w:rsidRDefault="0090437F" w:rsidP="0090437F">
            <w:pPr>
              <w:pStyle w:val="Title"/>
              <w:jc w:val="left"/>
              <w:rPr>
                <w:rFonts w:ascii="Arial" w:hAnsi="Arial" w:cs="Arial"/>
                <w:b w:val="0"/>
                <w:bCs w:val="0"/>
                <w:sz w:val="20"/>
                <w:szCs w:val="20"/>
                <w:u w:val="single"/>
              </w:rPr>
            </w:pPr>
          </w:p>
        </w:tc>
        <w:tc>
          <w:tcPr>
            <w:tcW w:w="992" w:type="dxa"/>
          </w:tcPr>
          <w:p w14:paraId="11C3A537" w14:textId="77777777" w:rsidR="0090437F" w:rsidRDefault="0090437F" w:rsidP="0090437F">
            <w:pPr>
              <w:rPr>
                <w:rFonts w:ascii="Arial" w:hAnsi="Arial" w:cs="Arial"/>
                <w:bCs/>
                <w:sz w:val="20"/>
                <w:szCs w:val="20"/>
              </w:rPr>
            </w:pPr>
          </w:p>
        </w:tc>
      </w:tr>
      <w:tr w:rsidR="00C32055" w:rsidRPr="0000755B" w14:paraId="3579E2B5" w14:textId="77777777" w:rsidTr="002359E7">
        <w:trPr>
          <w:trHeight w:val="209"/>
        </w:trPr>
        <w:tc>
          <w:tcPr>
            <w:tcW w:w="828" w:type="dxa"/>
          </w:tcPr>
          <w:p w14:paraId="7F038BAF" w14:textId="77777777" w:rsidR="00C32055" w:rsidRPr="00123EEF" w:rsidRDefault="00C32055" w:rsidP="00404FFF">
            <w:pPr>
              <w:jc w:val="both"/>
              <w:rPr>
                <w:rFonts w:ascii="Arial" w:hAnsi="Arial" w:cs="Arial"/>
                <w:b/>
                <w:sz w:val="16"/>
                <w:szCs w:val="16"/>
              </w:rPr>
            </w:pPr>
          </w:p>
        </w:tc>
        <w:tc>
          <w:tcPr>
            <w:tcW w:w="9237" w:type="dxa"/>
          </w:tcPr>
          <w:p w14:paraId="0C2845FD" w14:textId="77777777" w:rsidR="00C32055" w:rsidRPr="005C7DDB" w:rsidRDefault="00C32055" w:rsidP="00C32055">
            <w:pPr>
              <w:pStyle w:val="Title"/>
              <w:jc w:val="left"/>
              <w:rPr>
                <w:rFonts w:ascii="Arial" w:hAnsi="Arial" w:cs="Arial"/>
                <w:b w:val="0"/>
                <w:bCs w:val="0"/>
                <w:sz w:val="20"/>
                <w:szCs w:val="20"/>
                <w:u w:val="single"/>
              </w:rPr>
            </w:pPr>
            <w:r w:rsidRPr="005C7DDB">
              <w:rPr>
                <w:rFonts w:ascii="Arial" w:hAnsi="Arial" w:cs="Arial"/>
                <w:b w:val="0"/>
                <w:bCs w:val="0"/>
                <w:sz w:val="20"/>
                <w:szCs w:val="20"/>
                <w:u w:val="single"/>
              </w:rPr>
              <w:t>Defects Report</w:t>
            </w:r>
          </w:p>
          <w:p w14:paraId="0011A64C" w14:textId="77777777" w:rsidR="00C32055" w:rsidRDefault="00C32055" w:rsidP="00C32055">
            <w:pPr>
              <w:pStyle w:val="Title"/>
              <w:jc w:val="left"/>
              <w:rPr>
                <w:rFonts w:ascii="Arial" w:hAnsi="Arial" w:cs="Arial"/>
                <w:b w:val="0"/>
                <w:bCs w:val="0"/>
                <w:sz w:val="20"/>
                <w:szCs w:val="20"/>
              </w:rPr>
            </w:pPr>
            <w:r>
              <w:rPr>
                <w:rFonts w:ascii="Arial" w:hAnsi="Arial" w:cs="Arial"/>
                <w:b w:val="0"/>
                <w:bCs w:val="0"/>
                <w:sz w:val="20"/>
                <w:szCs w:val="20"/>
              </w:rPr>
              <w:t>NG to speak to surveyor before any further discussions with regards refurbishment work.</w:t>
            </w:r>
          </w:p>
          <w:p w14:paraId="4612B16F" w14:textId="77777777" w:rsidR="00C32055" w:rsidRPr="00A20DEC" w:rsidRDefault="00C32055" w:rsidP="00C32055">
            <w:pPr>
              <w:pStyle w:val="Title"/>
              <w:jc w:val="left"/>
              <w:rPr>
                <w:rFonts w:ascii="Arial" w:hAnsi="Arial" w:cs="Arial"/>
                <w:b w:val="0"/>
                <w:bCs w:val="0"/>
                <w:sz w:val="20"/>
                <w:szCs w:val="20"/>
                <w:u w:val="single"/>
              </w:rPr>
            </w:pPr>
          </w:p>
        </w:tc>
        <w:tc>
          <w:tcPr>
            <w:tcW w:w="992" w:type="dxa"/>
          </w:tcPr>
          <w:p w14:paraId="1766153E" w14:textId="77777777" w:rsidR="00C32055" w:rsidRDefault="00C32055" w:rsidP="00C32055">
            <w:pPr>
              <w:rPr>
                <w:rFonts w:ascii="Arial" w:hAnsi="Arial" w:cs="Arial"/>
                <w:b/>
                <w:sz w:val="20"/>
                <w:szCs w:val="20"/>
              </w:rPr>
            </w:pPr>
          </w:p>
          <w:p w14:paraId="562DC8B6" w14:textId="4249AC30" w:rsidR="00C32055" w:rsidRDefault="00C32055" w:rsidP="00C32055">
            <w:pPr>
              <w:rPr>
                <w:rFonts w:ascii="Arial" w:hAnsi="Arial" w:cs="Arial"/>
                <w:bCs/>
                <w:sz w:val="20"/>
                <w:szCs w:val="20"/>
              </w:rPr>
            </w:pPr>
            <w:r>
              <w:rPr>
                <w:rFonts w:ascii="Arial" w:hAnsi="Arial" w:cs="Arial"/>
                <w:b/>
                <w:sz w:val="20"/>
                <w:szCs w:val="20"/>
              </w:rPr>
              <w:t>NG</w:t>
            </w:r>
          </w:p>
        </w:tc>
      </w:tr>
      <w:tr w:rsidR="00404FFF" w:rsidRPr="0000755B" w14:paraId="665C4656" w14:textId="77777777" w:rsidTr="002359E7">
        <w:trPr>
          <w:trHeight w:val="209"/>
        </w:trPr>
        <w:tc>
          <w:tcPr>
            <w:tcW w:w="828" w:type="dxa"/>
          </w:tcPr>
          <w:p w14:paraId="3651DA73" w14:textId="77777777" w:rsidR="00404FFF" w:rsidRPr="00123EEF" w:rsidRDefault="00404FFF" w:rsidP="00404FFF">
            <w:pPr>
              <w:jc w:val="both"/>
              <w:rPr>
                <w:rFonts w:ascii="Arial" w:hAnsi="Arial" w:cs="Arial"/>
                <w:b/>
                <w:sz w:val="16"/>
                <w:szCs w:val="16"/>
              </w:rPr>
            </w:pPr>
          </w:p>
        </w:tc>
        <w:tc>
          <w:tcPr>
            <w:tcW w:w="9237" w:type="dxa"/>
          </w:tcPr>
          <w:p w14:paraId="753E498A" w14:textId="060263BE" w:rsidR="005C7DDB" w:rsidRPr="005C7DDB" w:rsidRDefault="005C7DDB" w:rsidP="00DC1C0A">
            <w:pPr>
              <w:pStyle w:val="Title"/>
              <w:jc w:val="left"/>
              <w:rPr>
                <w:rFonts w:ascii="Arial" w:hAnsi="Arial" w:cs="Arial"/>
                <w:b w:val="0"/>
                <w:bCs w:val="0"/>
                <w:sz w:val="20"/>
                <w:szCs w:val="20"/>
                <w:u w:val="single"/>
              </w:rPr>
            </w:pPr>
            <w:r w:rsidRPr="005C7DDB">
              <w:rPr>
                <w:rFonts w:ascii="Arial" w:hAnsi="Arial" w:cs="Arial"/>
                <w:b w:val="0"/>
                <w:bCs w:val="0"/>
                <w:sz w:val="20"/>
                <w:szCs w:val="20"/>
                <w:u w:val="single"/>
              </w:rPr>
              <w:t>Lights</w:t>
            </w:r>
          </w:p>
          <w:p w14:paraId="60BF9ED5" w14:textId="27B30E44" w:rsidR="00834E8C" w:rsidRDefault="00834E8C" w:rsidP="00DC1C0A">
            <w:pPr>
              <w:pStyle w:val="Title"/>
              <w:jc w:val="left"/>
              <w:rPr>
                <w:rFonts w:ascii="Arial" w:hAnsi="Arial" w:cs="Arial"/>
                <w:b w:val="0"/>
                <w:bCs w:val="0"/>
                <w:sz w:val="20"/>
                <w:szCs w:val="20"/>
              </w:rPr>
            </w:pPr>
            <w:r>
              <w:rPr>
                <w:rFonts w:ascii="Arial" w:hAnsi="Arial" w:cs="Arial"/>
                <w:b w:val="0"/>
                <w:bCs w:val="0"/>
                <w:sz w:val="20"/>
                <w:szCs w:val="20"/>
              </w:rPr>
              <w:t xml:space="preserve">Emergency </w:t>
            </w:r>
            <w:r w:rsidR="005C7DDB">
              <w:rPr>
                <w:rFonts w:ascii="Arial" w:hAnsi="Arial" w:cs="Arial"/>
                <w:b w:val="0"/>
                <w:bCs w:val="0"/>
                <w:sz w:val="20"/>
                <w:szCs w:val="20"/>
              </w:rPr>
              <w:t>l</w:t>
            </w:r>
            <w:r>
              <w:rPr>
                <w:rFonts w:ascii="Arial" w:hAnsi="Arial" w:cs="Arial"/>
                <w:b w:val="0"/>
                <w:bCs w:val="0"/>
                <w:sz w:val="20"/>
                <w:szCs w:val="20"/>
              </w:rPr>
              <w:t xml:space="preserve">ights at </w:t>
            </w:r>
            <w:r w:rsidR="005C7DDB">
              <w:rPr>
                <w:rFonts w:ascii="Arial" w:hAnsi="Arial" w:cs="Arial"/>
                <w:b w:val="0"/>
                <w:bCs w:val="0"/>
                <w:sz w:val="20"/>
                <w:szCs w:val="20"/>
              </w:rPr>
              <w:t>Recreation Ground t</w:t>
            </w:r>
            <w:r>
              <w:rPr>
                <w:rFonts w:ascii="Arial" w:hAnsi="Arial" w:cs="Arial"/>
                <w:b w:val="0"/>
                <w:bCs w:val="0"/>
                <w:sz w:val="20"/>
                <w:szCs w:val="20"/>
              </w:rPr>
              <w:t xml:space="preserve">oilet </w:t>
            </w:r>
            <w:r w:rsidR="005C7DDB">
              <w:rPr>
                <w:rFonts w:ascii="Arial" w:hAnsi="Arial" w:cs="Arial"/>
                <w:b w:val="0"/>
                <w:bCs w:val="0"/>
                <w:sz w:val="20"/>
                <w:szCs w:val="20"/>
              </w:rPr>
              <w:t>b</w:t>
            </w:r>
            <w:r>
              <w:rPr>
                <w:rFonts w:ascii="Arial" w:hAnsi="Arial" w:cs="Arial"/>
                <w:b w:val="0"/>
                <w:bCs w:val="0"/>
                <w:sz w:val="20"/>
                <w:szCs w:val="20"/>
              </w:rPr>
              <w:t>lock need to be added to the RES contract</w:t>
            </w:r>
            <w:r w:rsidR="0090437F">
              <w:rPr>
                <w:rFonts w:ascii="Arial" w:hAnsi="Arial" w:cs="Arial"/>
                <w:b w:val="0"/>
                <w:bCs w:val="0"/>
                <w:sz w:val="20"/>
                <w:szCs w:val="20"/>
              </w:rPr>
              <w:t>.</w:t>
            </w:r>
          </w:p>
          <w:p w14:paraId="7D364F8E" w14:textId="5ECAD1D6" w:rsidR="00B214AC" w:rsidRPr="00917F35" w:rsidRDefault="00B214AC" w:rsidP="00DC1C0A">
            <w:pPr>
              <w:pStyle w:val="Title"/>
              <w:jc w:val="left"/>
              <w:rPr>
                <w:rFonts w:ascii="Arial" w:hAnsi="Arial" w:cs="Arial"/>
                <w:b w:val="0"/>
                <w:bCs w:val="0"/>
                <w:sz w:val="20"/>
                <w:szCs w:val="20"/>
              </w:rPr>
            </w:pPr>
          </w:p>
        </w:tc>
        <w:tc>
          <w:tcPr>
            <w:tcW w:w="992" w:type="dxa"/>
          </w:tcPr>
          <w:p w14:paraId="439A95E7" w14:textId="760420AA" w:rsidR="005C7DDB" w:rsidRDefault="005C7DDB" w:rsidP="00946B9B">
            <w:pPr>
              <w:rPr>
                <w:rFonts w:ascii="Arial" w:hAnsi="Arial" w:cs="Arial"/>
                <w:b/>
                <w:sz w:val="20"/>
                <w:szCs w:val="20"/>
              </w:rPr>
            </w:pPr>
          </w:p>
          <w:p w14:paraId="2796FC5D" w14:textId="4CEA6C52" w:rsidR="005C7DDB" w:rsidRPr="00917F35" w:rsidRDefault="005C7DDB" w:rsidP="00946B9B">
            <w:pPr>
              <w:rPr>
                <w:rFonts w:ascii="Arial" w:hAnsi="Arial" w:cs="Arial"/>
                <w:bCs/>
                <w:sz w:val="20"/>
                <w:szCs w:val="20"/>
              </w:rPr>
            </w:pPr>
            <w:r>
              <w:rPr>
                <w:rFonts w:ascii="Arial" w:hAnsi="Arial" w:cs="Arial"/>
                <w:b/>
                <w:sz w:val="20"/>
                <w:szCs w:val="20"/>
              </w:rPr>
              <w:t>Asst Clerk</w:t>
            </w:r>
          </w:p>
        </w:tc>
      </w:tr>
      <w:tr w:rsidR="00DC1C0A" w:rsidRPr="0000755B" w14:paraId="287F27B3" w14:textId="77777777" w:rsidTr="002359E7">
        <w:trPr>
          <w:trHeight w:val="209"/>
        </w:trPr>
        <w:tc>
          <w:tcPr>
            <w:tcW w:w="828" w:type="dxa"/>
          </w:tcPr>
          <w:p w14:paraId="3DD97847" w14:textId="780410CE" w:rsidR="00DC1C0A" w:rsidRPr="00123EEF" w:rsidRDefault="00DC1C0A" w:rsidP="00404FFF">
            <w:pPr>
              <w:jc w:val="both"/>
              <w:rPr>
                <w:rFonts w:ascii="Arial" w:hAnsi="Arial" w:cs="Arial"/>
                <w:b/>
                <w:sz w:val="16"/>
                <w:szCs w:val="16"/>
              </w:rPr>
            </w:pPr>
            <w:r w:rsidRPr="00123EEF">
              <w:rPr>
                <w:rFonts w:ascii="Arial" w:hAnsi="Arial" w:cs="Arial"/>
                <w:b/>
                <w:sz w:val="16"/>
                <w:szCs w:val="16"/>
              </w:rPr>
              <w:t>GR</w:t>
            </w:r>
            <w:r>
              <w:rPr>
                <w:rFonts w:ascii="Arial" w:hAnsi="Arial" w:cs="Arial"/>
                <w:b/>
                <w:sz w:val="16"/>
                <w:szCs w:val="16"/>
              </w:rPr>
              <w:t>/36</w:t>
            </w:r>
            <w:r w:rsidR="00082C39">
              <w:rPr>
                <w:rFonts w:ascii="Arial" w:hAnsi="Arial" w:cs="Arial"/>
                <w:b/>
                <w:sz w:val="16"/>
                <w:szCs w:val="16"/>
              </w:rPr>
              <w:t>3</w:t>
            </w:r>
          </w:p>
        </w:tc>
        <w:tc>
          <w:tcPr>
            <w:tcW w:w="9237" w:type="dxa"/>
          </w:tcPr>
          <w:p w14:paraId="330E75E7" w14:textId="77777777" w:rsidR="00AB1BB2" w:rsidRPr="00AB1BB2" w:rsidRDefault="00AB1BB2" w:rsidP="00AB1BB2">
            <w:pPr>
              <w:contextualSpacing/>
              <w:rPr>
                <w:rFonts w:ascii="Arial" w:hAnsi="Arial" w:cs="Arial"/>
                <w:b/>
                <w:sz w:val="20"/>
                <w:szCs w:val="20"/>
                <w:u w:val="single"/>
              </w:rPr>
            </w:pPr>
            <w:r w:rsidRPr="00AB1BB2">
              <w:rPr>
                <w:rFonts w:ascii="Arial" w:hAnsi="Arial" w:cs="Arial"/>
                <w:b/>
                <w:sz w:val="20"/>
                <w:szCs w:val="20"/>
                <w:u w:val="single"/>
              </w:rPr>
              <w:t>TO CONSIDER REQUEST TO PLACE A NON-STANDARD MEMORIAL AT CEMETERY</w:t>
            </w:r>
          </w:p>
          <w:p w14:paraId="5AE81D6C" w14:textId="77777777" w:rsidR="00DC1C0A" w:rsidRDefault="00DC1C0A" w:rsidP="00917F35">
            <w:pPr>
              <w:pStyle w:val="Title"/>
              <w:jc w:val="left"/>
              <w:rPr>
                <w:rFonts w:ascii="Arial" w:hAnsi="Arial" w:cs="Arial"/>
                <w:b w:val="0"/>
                <w:bCs w:val="0"/>
                <w:sz w:val="20"/>
                <w:szCs w:val="20"/>
              </w:rPr>
            </w:pPr>
          </w:p>
        </w:tc>
        <w:tc>
          <w:tcPr>
            <w:tcW w:w="992" w:type="dxa"/>
          </w:tcPr>
          <w:p w14:paraId="15BDAC14" w14:textId="77777777" w:rsidR="00DC1C0A" w:rsidRDefault="00DC1C0A" w:rsidP="00946B9B">
            <w:pPr>
              <w:rPr>
                <w:rFonts w:ascii="Arial" w:hAnsi="Arial" w:cs="Arial"/>
                <w:bCs/>
                <w:sz w:val="20"/>
                <w:szCs w:val="20"/>
              </w:rPr>
            </w:pPr>
          </w:p>
        </w:tc>
      </w:tr>
      <w:tr w:rsidR="00DC1C0A" w:rsidRPr="0000755B" w14:paraId="73A8D520" w14:textId="77777777" w:rsidTr="002359E7">
        <w:trPr>
          <w:trHeight w:val="209"/>
        </w:trPr>
        <w:tc>
          <w:tcPr>
            <w:tcW w:w="828" w:type="dxa"/>
          </w:tcPr>
          <w:p w14:paraId="3122CCDA" w14:textId="77777777" w:rsidR="00DC1C0A" w:rsidRPr="00123EEF" w:rsidRDefault="00DC1C0A" w:rsidP="00404FFF">
            <w:pPr>
              <w:jc w:val="both"/>
              <w:rPr>
                <w:rFonts w:ascii="Arial" w:hAnsi="Arial" w:cs="Arial"/>
                <w:b/>
                <w:sz w:val="16"/>
                <w:szCs w:val="16"/>
              </w:rPr>
            </w:pPr>
          </w:p>
        </w:tc>
        <w:tc>
          <w:tcPr>
            <w:tcW w:w="9237" w:type="dxa"/>
          </w:tcPr>
          <w:p w14:paraId="33F31D9B" w14:textId="77777777" w:rsidR="00DC1C0A" w:rsidRDefault="00EC2CC0" w:rsidP="00917F35">
            <w:pPr>
              <w:pStyle w:val="Title"/>
              <w:jc w:val="left"/>
              <w:rPr>
                <w:rFonts w:ascii="Arial" w:hAnsi="Arial" w:cs="Arial"/>
                <w:b w:val="0"/>
                <w:bCs w:val="0"/>
                <w:sz w:val="20"/>
                <w:szCs w:val="20"/>
              </w:rPr>
            </w:pPr>
            <w:r>
              <w:rPr>
                <w:rFonts w:ascii="Arial" w:hAnsi="Arial" w:cs="Arial"/>
                <w:b w:val="0"/>
                <w:bCs w:val="0"/>
                <w:sz w:val="20"/>
                <w:szCs w:val="20"/>
              </w:rPr>
              <w:t>Committee reviewed the request from a family to place a Thames Conservancy marker at the foot of their plot at the Cemetery.</w:t>
            </w:r>
          </w:p>
          <w:p w14:paraId="3BD807D2" w14:textId="77777777" w:rsidR="002E53BF" w:rsidRDefault="002E53BF" w:rsidP="00917F35">
            <w:pPr>
              <w:pStyle w:val="Title"/>
              <w:jc w:val="left"/>
              <w:rPr>
                <w:rFonts w:ascii="Arial" w:hAnsi="Arial" w:cs="Arial"/>
                <w:b w:val="0"/>
                <w:bCs w:val="0"/>
                <w:sz w:val="20"/>
                <w:szCs w:val="20"/>
              </w:rPr>
            </w:pPr>
          </w:p>
          <w:p w14:paraId="409A9899" w14:textId="0B1884C4" w:rsidR="002E53BF" w:rsidRPr="002E53BF" w:rsidRDefault="002E53BF" w:rsidP="002E53BF">
            <w:pPr>
              <w:rPr>
                <w:rFonts w:ascii="Arial" w:hAnsi="Arial" w:cs="Arial"/>
                <w:sz w:val="20"/>
                <w:szCs w:val="20"/>
              </w:rPr>
            </w:pPr>
            <w:r w:rsidRPr="002E53BF">
              <w:rPr>
                <w:rFonts w:ascii="Arial" w:hAnsi="Arial" w:cs="Arial"/>
                <w:sz w:val="20"/>
                <w:szCs w:val="20"/>
              </w:rPr>
              <w:t xml:space="preserve">The Committee </w:t>
            </w:r>
            <w:r>
              <w:rPr>
                <w:rFonts w:ascii="Arial" w:hAnsi="Arial" w:cs="Arial"/>
                <w:sz w:val="20"/>
                <w:szCs w:val="20"/>
              </w:rPr>
              <w:t>had concerns</w:t>
            </w:r>
            <w:r w:rsidRPr="002E53BF">
              <w:rPr>
                <w:rFonts w:ascii="Arial" w:hAnsi="Arial" w:cs="Arial"/>
                <w:sz w:val="20"/>
                <w:szCs w:val="20"/>
              </w:rPr>
              <w:t xml:space="preserve"> about </w:t>
            </w:r>
            <w:r>
              <w:rPr>
                <w:rFonts w:ascii="Arial" w:hAnsi="Arial" w:cs="Arial"/>
                <w:sz w:val="20"/>
                <w:szCs w:val="20"/>
              </w:rPr>
              <w:t>the marker not complying with Cemetery standards in terms of position and</w:t>
            </w:r>
            <w:r w:rsidRPr="002E53BF">
              <w:rPr>
                <w:rFonts w:ascii="Arial" w:hAnsi="Arial" w:cs="Arial"/>
                <w:sz w:val="20"/>
                <w:szCs w:val="20"/>
              </w:rPr>
              <w:t xml:space="preserve"> material. </w:t>
            </w:r>
            <w:r>
              <w:rPr>
                <w:rFonts w:ascii="Arial" w:hAnsi="Arial" w:cs="Arial"/>
                <w:sz w:val="20"/>
                <w:szCs w:val="20"/>
              </w:rPr>
              <w:t xml:space="preserve">However, it was felt that given </w:t>
            </w:r>
            <w:r w:rsidRPr="002E53BF">
              <w:rPr>
                <w:rFonts w:ascii="Arial" w:hAnsi="Arial" w:cs="Arial"/>
                <w:sz w:val="20"/>
                <w:szCs w:val="20"/>
              </w:rPr>
              <w:t>Mr Cruickshank’s long service and the special significance of the memorial to the River Thames (and therefore Pangbourne)</w:t>
            </w:r>
            <w:r>
              <w:rPr>
                <w:rFonts w:ascii="Arial" w:hAnsi="Arial" w:cs="Arial"/>
                <w:sz w:val="20"/>
                <w:szCs w:val="20"/>
              </w:rPr>
              <w:t>, it was agreed that a non-standard memorial could be allowed in this instance</w:t>
            </w:r>
            <w:r w:rsidRPr="002E53BF">
              <w:rPr>
                <w:rFonts w:ascii="Arial" w:hAnsi="Arial" w:cs="Arial"/>
                <w:sz w:val="20"/>
                <w:szCs w:val="20"/>
              </w:rPr>
              <w:t xml:space="preserve"> subject to:</w:t>
            </w:r>
          </w:p>
          <w:p w14:paraId="05DD080B" w14:textId="0D9ACDFA" w:rsidR="002E53BF" w:rsidRPr="002E53BF" w:rsidRDefault="002E53BF" w:rsidP="00CF616F">
            <w:pPr>
              <w:pStyle w:val="ListParagraph"/>
              <w:numPr>
                <w:ilvl w:val="0"/>
                <w:numId w:val="30"/>
              </w:numPr>
              <w:ind w:left="371"/>
              <w:rPr>
                <w:rFonts w:ascii="Arial" w:hAnsi="Arial" w:cs="Arial"/>
                <w:sz w:val="20"/>
                <w:szCs w:val="20"/>
              </w:rPr>
            </w:pPr>
            <w:r w:rsidRPr="002E53BF">
              <w:rPr>
                <w:rFonts w:ascii="Arial" w:hAnsi="Arial" w:cs="Arial"/>
                <w:sz w:val="20"/>
                <w:szCs w:val="20"/>
              </w:rPr>
              <w:t xml:space="preserve">Confirmation that </w:t>
            </w:r>
            <w:r>
              <w:rPr>
                <w:rFonts w:ascii="Arial" w:hAnsi="Arial" w:cs="Arial"/>
                <w:sz w:val="20"/>
                <w:szCs w:val="20"/>
              </w:rPr>
              <w:t>the marker will sit</w:t>
            </w:r>
            <w:r w:rsidRPr="002E53BF">
              <w:rPr>
                <w:rFonts w:ascii="Arial" w:hAnsi="Arial" w:cs="Arial"/>
                <w:sz w:val="20"/>
                <w:szCs w:val="20"/>
              </w:rPr>
              <w:t xml:space="preserve"> within the confines of the plot and not encroach into any pathways</w:t>
            </w:r>
          </w:p>
          <w:p w14:paraId="0B8A350A" w14:textId="77777777" w:rsidR="002E53BF" w:rsidRPr="002E53BF" w:rsidRDefault="002E53BF" w:rsidP="00CF616F">
            <w:pPr>
              <w:pStyle w:val="ListParagraph"/>
              <w:numPr>
                <w:ilvl w:val="0"/>
                <w:numId w:val="30"/>
              </w:numPr>
              <w:ind w:left="371"/>
              <w:rPr>
                <w:rFonts w:ascii="Arial" w:hAnsi="Arial" w:cs="Arial"/>
                <w:sz w:val="20"/>
                <w:szCs w:val="20"/>
              </w:rPr>
            </w:pPr>
            <w:r w:rsidRPr="002E53BF">
              <w:rPr>
                <w:rFonts w:ascii="Arial" w:hAnsi="Arial" w:cs="Arial"/>
                <w:sz w:val="20"/>
                <w:szCs w:val="20"/>
              </w:rPr>
              <w:t>Confirmation that it will not create any additional costs in terms of ground maintenance</w:t>
            </w:r>
          </w:p>
          <w:p w14:paraId="41B1EAC2" w14:textId="77777777" w:rsidR="002E53BF" w:rsidRDefault="002E53BF" w:rsidP="002E53BF">
            <w:pPr>
              <w:rPr>
                <w:rFonts w:ascii="Arial" w:hAnsi="Arial" w:cs="Arial"/>
                <w:sz w:val="20"/>
                <w:szCs w:val="20"/>
              </w:rPr>
            </w:pPr>
          </w:p>
          <w:p w14:paraId="37330692" w14:textId="2756859B" w:rsidR="002E53BF" w:rsidRPr="002E53BF" w:rsidRDefault="00DE13CA" w:rsidP="002E53BF">
            <w:pPr>
              <w:rPr>
                <w:rFonts w:ascii="Arial" w:hAnsi="Arial" w:cs="Arial"/>
                <w:b/>
                <w:bCs/>
                <w:sz w:val="20"/>
                <w:szCs w:val="20"/>
              </w:rPr>
            </w:pPr>
            <w:r>
              <w:rPr>
                <w:rFonts w:ascii="Arial" w:hAnsi="Arial" w:cs="Arial"/>
                <w:b/>
                <w:bCs/>
                <w:sz w:val="20"/>
                <w:szCs w:val="20"/>
              </w:rPr>
              <w:t>AGREED TO APPROVE</w:t>
            </w:r>
            <w:r w:rsidR="002E53BF" w:rsidRPr="002E53BF">
              <w:rPr>
                <w:rFonts w:ascii="Arial" w:hAnsi="Arial" w:cs="Arial"/>
                <w:b/>
                <w:bCs/>
                <w:sz w:val="20"/>
                <w:szCs w:val="20"/>
              </w:rPr>
              <w:t xml:space="preserve"> request for Thames Conservancy Marker to be used as a Memorial at Pangbourne Hill Cemetery</w:t>
            </w:r>
          </w:p>
          <w:p w14:paraId="1F19A455" w14:textId="6D7ABCF0" w:rsidR="002E53BF" w:rsidRDefault="002E53BF" w:rsidP="00917F35">
            <w:pPr>
              <w:pStyle w:val="Title"/>
              <w:jc w:val="left"/>
              <w:rPr>
                <w:rFonts w:ascii="Arial" w:hAnsi="Arial" w:cs="Arial"/>
                <w:b w:val="0"/>
                <w:bCs w:val="0"/>
                <w:sz w:val="20"/>
                <w:szCs w:val="20"/>
              </w:rPr>
            </w:pPr>
          </w:p>
        </w:tc>
        <w:tc>
          <w:tcPr>
            <w:tcW w:w="992" w:type="dxa"/>
          </w:tcPr>
          <w:p w14:paraId="35C22241" w14:textId="77777777" w:rsidR="00DC1C0A" w:rsidRDefault="00DC1C0A" w:rsidP="00946B9B">
            <w:pPr>
              <w:rPr>
                <w:rFonts w:ascii="Arial" w:hAnsi="Arial" w:cs="Arial"/>
                <w:bCs/>
                <w:sz w:val="20"/>
                <w:szCs w:val="20"/>
              </w:rPr>
            </w:pPr>
          </w:p>
        </w:tc>
      </w:tr>
    </w:tbl>
    <w:p w14:paraId="3E973424" w14:textId="708F2FA8" w:rsidR="002646A0" w:rsidRPr="002646A0" w:rsidRDefault="002646A0" w:rsidP="002646A0">
      <w:pPr>
        <w:pStyle w:val="Heading1"/>
      </w:pPr>
      <w:r w:rsidRPr="002646A0">
        <w:t>Section 3 - Updates from working groups, councillors and committee members</w:t>
      </w:r>
    </w:p>
    <w:tbl>
      <w:tblPr>
        <w:tblW w:w="11057" w:type="dxa"/>
        <w:tblInd w:w="-459" w:type="dxa"/>
        <w:tblLayout w:type="fixed"/>
        <w:tblLook w:val="01E0" w:firstRow="1" w:lastRow="1" w:firstColumn="1" w:lastColumn="1" w:noHBand="0" w:noVBand="0"/>
      </w:tblPr>
      <w:tblGrid>
        <w:gridCol w:w="828"/>
        <w:gridCol w:w="9237"/>
        <w:gridCol w:w="992"/>
      </w:tblGrid>
      <w:tr w:rsidR="00404FFF" w:rsidRPr="0000755B" w14:paraId="48B60609" w14:textId="77777777" w:rsidTr="002359E7">
        <w:trPr>
          <w:trHeight w:val="209"/>
        </w:trPr>
        <w:tc>
          <w:tcPr>
            <w:tcW w:w="828" w:type="dxa"/>
          </w:tcPr>
          <w:p w14:paraId="4DB2C115" w14:textId="60AC7397" w:rsidR="00404FFF" w:rsidRPr="00123EEF" w:rsidRDefault="00404FFF" w:rsidP="00404FFF">
            <w:pPr>
              <w:jc w:val="both"/>
              <w:rPr>
                <w:rFonts w:ascii="Arial" w:hAnsi="Arial" w:cs="Arial"/>
                <w:b/>
                <w:sz w:val="16"/>
                <w:szCs w:val="16"/>
              </w:rPr>
            </w:pPr>
          </w:p>
        </w:tc>
        <w:tc>
          <w:tcPr>
            <w:tcW w:w="9237" w:type="dxa"/>
          </w:tcPr>
          <w:p w14:paraId="5DA62828" w14:textId="38C7B661" w:rsidR="00404FFF" w:rsidRPr="009F7EFF" w:rsidRDefault="00404FFF" w:rsidP="00404FFF">
            <w:pPr>
              <w:pStyle w:val="Title"/>
              <w:jc w:val="left"/>
              <w:rPr>
                <w:rFonts w:ascii="Arial" w:hAnsi="Arial" w:cs="Arial"/>
                <w:bCs w:val="0"/>
                <w:sz w:val="20"/>
                <w:szCs w:val="20"/>
              </w:rPr>
            </w:pPr>
          </w:p>
        </w:tc>
        <w:tc>
          <w:tcPr>
            <w:tcW w:w="992" w:type="dxa"/>
          </w:tcPr>
          <w:p w14:paraId="4A5F6517" w14:textId="742241B9" w:rsidR="00404FFF" w:rsidRDefault="002646A0" w:rsidP="00404FFF">
            <w:pPr>
              <w:jc w:val="center"/>
              <w:rPr>
                <w:rFonts w:ascii="Arial" w:hAnsi="Arial" w:cs="Arial"/>
                <w:b/>
                <w:sz w:val="20"/>
                <w:szCs w:val="20"/>
              </w:rPr>
            </w:pPr>
            <w:r>
              <w:rPr>
                <w:rFonts w:ascii="Arial" w:hAnsi="Arial" w:cs="Arial"/>
                <w:b/>
                <w:sz w:val="20"/>
                <w:szCs w:val="20"/>
              </w:rPr>
              <w:t>Action</w:t>
            </w:r>
          </w:p>
        </w:tc>
      </w:tr>
      <w:tr w:rsidR="00404FFF" w:rsidRPr="0000755B" w14:paraId="32BF6CAF" w14:textId="77777777" w:rsidTr="002359E7">
        <w:trPr>
          <w:trHeight w:val="209"/>
        </w:trPr>
        <w:tc>
          <w:tcPr>
            <w:tcW w:w="828" w:type="dxa"/>
          </w:tcPr>
          <w:p w14:paraId="6049928C" w14:textId="26279AD4" w:rsidR="00404FFF" w:rsidRPr="00123EEF" w:rsidRDefault="00404FFF" w:rsidP="00404FFF">
            <w:pPr>
              <w:jc w:val="both"/>
              <w:rPr>
                <w:rFonts w:ascii="Arial" w:hAnsi="Arial" w:cs="Arial"/>
                <w:b/>
                <w:sz w:val="16"/>
                <w:szCs w:val="16"/>
              </w:rPr>
            </w:pPr>
            <w:r w:rsidRPr="00C217C5">
              <w:rPr>
                <w:rFonts w:ascii="Arial" w:hAnsi="Arial" w:cs="Arial"/>
                <w:b/>
                <w:bCs/>
                <w:sz w:val="16"/>
                <w:szCs w:val="16"/>
              </w:rPr>
              <w:t>GR/</w:t>
            </w:r>
            <w:r w:rsidR="001E611E">
              <w:rPr>
                <w:rFonts w:ascii="Arial" w:hAnsi="Arial" w:cs="Arial"/>
                <w:b/>
                <w:bCs/>
                <w:sz w:val="16"/>
                <w:szCs w:val="16"/>
              </w:rPr>
              <w:t>3</w:t>
            </w:r>
            <w:r w:rsidR="00B11F0E">
              <w:rPr>
                <w:rFonts w:ascii="Arial" w:hAnsi="Arial" w:cs="Arial"/>
                <w:b/>
                <w:bCs/>
                <w:sz w:val="16"/>
                <w:szCs w:val="16"/>
              </w:rPr>
              <w:t>6</w:t>
            </w:r>
            <w:r w:rsidR="00082C39">
              <w:rPr>
                <w:rFonts w:ascii="Arial" w:hAnsi="Arial" w:cs="Arial"/>
                <w:b/>
                <w:bCs/>
                <w:sz w:val="16"/>
                <w:szCs w:val="16"/>
              </w:rPr>
              <w:t>4</w:t>
            </w:r>
          </w:p>
        </w:tc>
        <w:tc>
          <w:tcPr>
            <w:tcW w:w="9237" w:type="dxa"/>
          </w:tcPr>
          <w:p w14:paraId="38D87638" w14:textId="77777777" w:rsidR="00404FFF" w:rsidRDefault="00404FFF" w:rsidP="00404FFF">
            <w:pPr>
              <w:pStyle w:val="Title"/>
              <w:jc w:val="left"/>
              <w:rPr>
                <w:rFonts w:ascii="Arial" w:hAnsi="Arial" w:cs="Arial"/>
                <w:sz w:val="20"/>
                <w:szCs w:val="20"/>
                <w:u w:val="single"/>
              </w:rPr>
            </w:pPr>
            <w:r>
              <w:rPr>
                <w:rFonts w:ascii="Arial" w:hAnsi="Arial" w:cs="Arial"/>
                <w:sz w:val="20"/>
                <w:szCs w:val="20"/>
                <w:u w:val="single"/>
              </w:rPr>
              <w:t>TO RECEIVE AN UPDATE FROM COUNCILLORS ON ANY WORKING GROUPS OR OUTSTANDING ACTIONS</w:t>
            </w:r>
          </w:p>
          <w:p w14:paraId="0187DBC8" w14:textId="36CB229B" w:rsidR="001A2B0E" w:rsidRPr="00176F7A" w:rsidRDefault="001A2B0E" w:rsidP="00404FFF">
            <w:pPr>
              <w:pStyle w:val="Title"/>
              <w:jc w:val="left"/>
              <w:rPr>
                <w:rFonts w:ascii="Arial" w:hAnsi="Arial" w:cs="Arial"/>
                <w:b w:val="0"/>
                <w:sz w:val="20"/>
                <w:szCs w:val="20"/>
              </w:rPr>
            </w:pPr>
          </w:p>
        </w:tc>
        <w:tc>
          <w:tcPr>
            <w:tcW w:w="992" w:type="dxa"/>
          </w:tcPr>
          <w:p w14:paraId="54072FBE" w14:textId="299F71DA" w:rsidR="00404FFF" w:rsidRDefault="00404FFF" w:rsidP="00404FFF">
            <w:pPr>
              <w:jc w:val="center"/>
              <w:rPr>
                <w:rFonts w:ascii="Arial" w:hAnsi="Arial" w:cs="Arial"/>
                <w:b/>
                <w:sz w:val="20"/>
                <w:szCs w:val="20"/>
              </w:rPr>
            </w:pPr>
          </w:p>
        </w:tc>
      </w:tr>
      <w:tr w:rsidR="001A2B0E" w:rsidRPr="0000755B" w14:paraId="3D14753C" w14:textId="77777777" w:rsidTr="00372EF7">
        <w:trPr>
          <w:trHeight w:val="209"/>
        </w:trPr>
        <w:tc>
          <w:tcPr>
            <w:tcW w:w="828" w:type="dxa"/>
          </w:tcPr>
          <w:p w14:paraId="27F933B5" w14:textId="77777777" w:rsidR="001A2B0E" w:rsidRPr="00123EEF" w:rsidRDefault="001A2B0E" w:rsidP="00372EF7">
            <w:pPr>
              <w:jc w:val="both"/>
              <w:rPr>
                <w:rFonts w:ascii="Arial" w:hAnsi="Arial" w:cs="Arial"/>
                <w:b/>
                <w:sz w:val="16"/>
                <w:szCs w:val="16"/>
              </w:rPr>
            </w:pPr>
          </w:p>
        </w:tc>
        <w:tc>
          <w:tcPr>
            <w:tcW w:w="9237" w:type="dxa"/>
          </w:tcPr>
          <w:p w14:paraId="7B32D3C0" w14:textId="5B469C9C" w:rsidR="001A2B0E" w:rsidRDefault="00B11F0E" w:rsidP="00D31824">
            <w:pPr>
              <w:contextualSpacing/>
              <w:rPr>
                <w:rFonts w:ascii="Arial" w:hAnsi="Arial" w:cs="Arial"/>
                <w:bCs/>
                <w:sz w:val="20"/>
                <w:szCs w:val="20"/>
              </w:rPr>
            </w:pPr>
            <w:r w:rsidRPr="005777A7">
              <w:rPr>
                <w:rFonts w:ascii="Arial" w:hAnsi="Arial" w:cs="Arial"/>
                <w:bCs/>
                <w:sz w:val="20"/>
                <w:szCs w:val="20"/>
                <w:u w:val="single"/>
              </w:rPr>
              <w:t>Updates from Asst Clerk</w:t>
            </w:r>
            <w:r>
              <w:rPr>
                <w:rFonts w:ascii="Arial" w:hAnsi="Arial" w:cs="Arial"/>
                <w:bCs/>
                <w:sz w:val="20"/>
                <w:szCs w:val="20"/>
              </w:rPr>
              <w:t>:</w:t>
            </w:r>
          </w:p>
          <w:p w14:paraId="0193503B" w14:textId="77777777" w:rsidR="005777A7" w:rsidRDefault="005777A7" w:rsidP="00D31824">
            <w:pPr>
              <w:contextualSpacing/>
              <w:rPr>
                <w:rFonts w:ascii="Arial" w:hAnsi="Arial" w:cs="Arial"/>
                <w:bCs/>
                <w:sz w:val="20"/>
                <w:szCs w:val="20"/>
              </w:rPr>
            </w:pPr>
          </w:p>
          <w:p w14:paraId="61544E83" w14:textId="6295F630" w:rsidR="00B214AC" w:rsidRPr="00CF616F" w:rsidRDefault="00B214AC" w:rsidP="00CF616F">
            <w:pPr>
              <w:pStyle w:val="ListParagraph"/>
              <w:numPr>
                <w:ilvl w:val="0"/>
                <w:numId w:val="34"/>
              </w:numPr>
              <w:ind w:left="371"/>
              <w:contextualSpacing/>
              <w:rPr>
                <w:rFonts w:ascii="Arial" w:hAnsi="Arial" w:cs="Arial"/>
                <w:bCs/>
                <w:sz w:val="20"/>
                <w:szCs w:val="20"/>
              </w:rPr>
            </w:pPr>
            <w:r w:rsidRPr="00CF616F">
              <w:rPr>
                <w:rFonts w:ascii="Arial" w:hAnsi="Arial" w:cs="Arial"/>
                <w:bCs/>
                <w:sz w:val="20"/>
                <w:szCs w:val="20"/>
              </w:rPr>
              <w:t xml:space="preserve">Grant request from </w:t>
            </w:r>
            <w:r w:rsidR="005C7DDB" w:rsidRPr="00CF616F">
              <w:rPr>
                <w:rFonts w:ascii="Arial" w:hAnsi="Arial" w:cs="Arial"/>
                <w:bCs/>
                <w:sz w:val="20"/>
                <w:szCs w:val="20"/>
              </w:rPr>
              <w:t xml:space="preserve">Pangbourne </w:t>
            </w:r>
            <w:r w:rsidRPr="00CF616F">
              <w:rPr>
                <w:rFonts w:ascii="Arial" w:hAnsi="Arial" w:cs="Arial"/>
                <w:bCs/>
                <w:sz w:val="20"/>
                <w:szCs w:val="20"/>
              </w:rPr>
              <w:t>Bowls</w:t>
            </w:r>
            <w:r w:rsidR="005C7DDB" w:rsidRPr="00CF616F">
              <w:rPr>
                <w:rFonts w:ascii="Arial" w:hAnsi="Arial" w:cs="Arial"/>
                <w:bCs/>
                <w:sz w:val="20"/>
                <w:szCs w:val="20"/>
              </w:rPr>
              <w:t xml:space="preserve"> Club</w:t>
            </w:r>
            <w:r w:rsidR="005777A7" w:rsidRPr="00CF616F">
              <w:rPr>
                <w:rFonts w:ascii="Arial" w:hAnsi="Arial" w:cs="Arial"/>
                <w:bCs/>
                <w:sz w:val="20"/>
                <w:szCs w:val="20"/>
              </w:rPr>
              <w:t xml:space="preserve">: Asst Clerk had met with </w:t>
            </w:r>
            <w:r w:rsidR="00E208B1" w:rsidRPr="00CF616F">
              <w:rPr>
                <w:rFonts w:ascii="Arial" w:hAnsi="Arial" w:cs="Arial"/>
                <w:bCs/>
                <w:sz w:val="20"/>
                <w:szCs w:val="20"/>
              </w:rPr>
              <w:t>g</w:t>
            </w:r>
            <w:r w:rsidR="005777A7" w:rsidRPr="00CF616F">
              <w:rPr>
                <w:rFonts w:ascii="Arial" w:hAnsi="Arial" w:cs="Arial"/>
                <w:bCs/>
                <w:sz w:val="20"/>
                <w:szCs w:val="20"/>
              </w:rPr>
              <w:t xml:space="preserve">reen </w:t>
            </w:r>
            <w:r w:rsidR="00E208B1" w:rsidRPr="00CF616F">
              <w:rPr>
                <w:rFonts w:ascii="Arial" w:hAnsi="Arial" w:cs="Arial"/>
                <w:bCs/>
                <w:sz w:val="20"/>
                <w:szCs w:val="20"/>
              </w:rPr>
              <w:t>k</w:t>
            </w:r>
            <w:r w:rsidR="005777A7" w:rsidRPr="00CF616F">
              <w:rPr>
                <w:rFonts w:ascii="Arial" w:hAnsi="Arial" w:cs="Arial"/>
                <w:bCs/>
                <w:sz w:val="20"/>
                <w:szCs w:val="20"/>
              </w:rPr>
              <w:t>eeper who explained the various projects requiring funding</w:t>
            </w:r>
            <w:r w:rsidR="00DE13CA" w:rsidRPr="00CF616F">
              <w:rPr>
                <w:rFonts w:ascii="Arial" w:hAnsi="Arial" w:cs="Arial"/>
                <w:bCs/>
                <w:sz w:val="20"/>
                <w:szCs w:val="20"/>
              </w:rPr>
              <w:t>. T</w:t>
            </w:r>
            <w:r w:rsidR="005777A7" w:rsidRPr="00CF616F">
              <w:rPr>
                <w:rFonts w:ascii="Arial" w:hAnsi="Arial" w:cs="Arial"/>
                <w:bCs/>
                <w:sz w:val="20"/>
                <w:szCs w:val="20"/>
              </w:rPr>
              <w:t>hey would like to apply for funding from PPC but have asked for a steer in terms of which project is more suitable</w:t>
            </w:r>
            <w:r w:rsidR="005C7DDB" w:rsidRPr="00CF616F">
              <w:rPr>
                <w:rFonts w:ascii="Arial" w:hAnsi="Arial" w:cs="Arial"/>
                <w:bCs/>
                <w:sz w:val="20"/>
                <w:szCs w:val="20"/>
              </w:rPr>
              <w:t xml:space="preserve"> for Council support</w:t>
            </w:r>
            <w:r w:rsidR="005777A7" w:rsidRPr="00CF616F">
              <w:rPr>
                <w:rFonts w:ascii="Arial" w:hAnsi="Arial" w:cs="Arial"/>
                <w:bCs/>
                <w:sz w:val="20"/>
                <w:szCs w:val="20"/>
              </w:rPr>
              <w:t xml:space="preserve">. </w:t>
            </w:r>
            <w:r w:rsidR="00DE13CA" w:rsidRPr="00CF616F">
              <w:rPr>
                <w:rFonts w:ascii="Arial" w:hAnsi="Arial" w:cs="Arial"/>
                <w:bCs/>
                <w:sz w:val="20"/>
                <w:szCs w:val="20"/>
              </w:rPr>
              <w:t>Councillors a</w:t>
            </w:r>
            <w:r w:rsidR="005C7DDB" w:rsidRPr="00CF616F">
              <w:rPr>
                <w:rFonts w:ascii="Arial" w:hAnsi="Arial" w:cs="Arial"/>
                <w:bCs/>
                <w:sz w:val="20"/>
                <w:szCs w:val="20"/>
              </w:rPr>
              <w:t xml:space="preserve">greed that </w:t>
            </w:r>
            <w:r w:rsidR="00DE13CA" w:rsidRPr="00CF616F">
              <w:rPr>
                <w:rFonts w:ascii="Arial" w:hAnsi="Arial" w:cs="Arial"/>
                <w:bCs/>
                <w:sz w:val="20"/>
                <w:szCs w:val="20"/>
              </w:rPr>
              <w:t xml:space="preserve">it should be </w:t>
            </w:r>
            <w:r w:rsidR="005C7DDB" w:rsidRPr="00CF616F">
              <w:rPr>
                <w:rFonts w:ascii="Arial" w:hAnsi="Arial" w:cs="Arial"/>
                <w:bCs/>
                <w:sz w:val="20"/>
                <w:szCs w:val="20"/>
              </w:rPr>
              <w:t xml:space="preserve">up to the club to put forward a proposal but </w:t>
            </w:r>
            <w:r w:rsidR="005777A7" w:rsidRPr="00CF616F">
              <w:rPr>
                <w:rFonts w:ascii="Arial" w:hAnsi="Arial" w:cs="Arial"/>
                <w:bCs/>
                <w:sz w:val="20"/>
                <w:szCs w:val="20"/>
              </w:rPr>
              <w:t xml:space="preserve">NG </w:t>
            </w:r>
            <w:r w:rsidR="005C7DDB" w:rsidRPr="00CF616F">
              <w:rPr>
                <w:rFonts w:ascii="Arial" w:hAnsi="Arial" w:cs="Arial"/>
                <w:bCs/>
                <w:sz w:val="20"/>
                <w:szCs w:val="20"/>
              </w:rPr>
              <w:t>pointed out</w:t>
            </w:r>
            <w:r w:rsidR="00E208B1" w:rsidRPr="00CF616F">
              <w:rPr>
                <w:rFonts w:ascii="Arial" w:hAnsi="Arial" w:cs="Arial"/>
                <w:bCs/>
                <w:sz w:val="20"/>
                <w:szCs w:val="20"/>
              </w:rPr>
              <w:t xml:space="preserve"> that </w:t>
            </w:r>
            <w:r w:rsidR="005777A7" w:rsidRPr="00CF616F">
              <w:rPr>
                <w:rFonts w:ascii="Arial" w:hAnsi="Arial" w:cs="Arial"/>
                <w:bCs/>
                <w:sz w:val="20"/>
                <w:szCs w:val="20"/>
              </w:rPr>
              <w:t xml:space="preserve">if </w:t>
            </w:r>
            <w:r w:rsidR="00E208B1" w:rsidRPr="00CF616F">
              <w:rPr>
                <w:rFonts w:ascii="Arial" w:hAnsi="Arial" w:cs="Arial"/>
                <w:bCs/>
                <w:sz w:val="20"/>
                <w:szCs w:val="20"/>
              </w:rPr>
              <w:t xml:space="preserve">amount requested is </w:t>
            </w:r>
            <w:r w:rsidR="005777A7" w:rsidRPr="00CF616F">
              <w:rPr>
                <w:rFonts w:ascii="Arial" w:hAnsi="Arial" w:cs="Arial"/>
                <w:bCs/>
                <w:sz w:val="20"/>
                <w:szCs w:val="20"/>
              </w:rPr>
              <w:t xml:space="preserve">more than </w:t>
            </w:r>
            <w:r w:rsidR="00E208B1" w:rsidRPr="00CF616F">
              <w:rPr>
                <w:rFonts w:ascii="Arial" w:hAnsi="Arial" w:cs="Arial"/>
                <w:bCs/>
                <w:sz w:val="20"/>
                <w:szCs w:val="20"/>
              </w:rPr>
              <w:t xml:space="preserve">the remaining grant </w:t>
            </w:r>
            <w:r w:rsidR="005C7DDB" w:rsidRPr="00CF616F">
              <w:rPr>
                <w:rFonts w:ascii="Arial" w:hAnsi="Arial" w:cs="Arial"/>
                <w:bCs/>
                <w:sz w:val="20"/>
                <w:szCs w:val="20"/>
              </w:rPr>
              <w:t xml:space="preserve">fund, </w:t>
            </w:r>
            <w:r w:rsidR="005777A7" w:rsidRPr="00CF616F">
              <w:rPr>
                <w:rFonts w:ascii="Arial" w:hAnsi="Arial" w:cs="Arial"/>
                <w:bCs/>
                <w:sz w:val="20"/>
                <w:szCs w:val="20"/>
              </w:rPr>
              <w:t>the</w:t>
            </w:r>
            <w:r w:rsidR="00E208B1" w:rsidRPr="00CF616F">
              <w:rPr>
                <w:rFonts w:ascii="Arial" w:hAnsi="Arial" w:cs="Arial"/>
                <w:bCs/>
                <w:sz w:val="20"/>
                <w:szCs w:val="20"/>
              </w:rPr>
              <w:t xml:space="preserve"> club</w:t>
            </w:r>
            <w:r w:rsidR="005777A7" w:rsidRPr="00CF616F">
              <w:rPr>
                <w:rFonts w:ascii="Arial" w:hAnsi="Arial" w:cs="Arial"/>
                <w:bCs/>
                <w:sz w:val="20"/>
                <w:szCs w:val="20"/>
              </w:rPr>
              <w:t xml:space="preserve"> will need to </w:t>
            </w:r>
            <w:r w:rsidR="00E208B1" w:rsidRPr="00CF616F">
              <w:rPr>
                <w:rFonts w:ascii="Arial" w:hAnsi="Arial" w:cs="Arial"/>
                <w:bCs/>
                <w:sz w:val="20"/>
                <w:szCs w:val="20"/>
              </w:rPr>
              <w:t>demonstrate</w:t>
            </w:r>
            <w:r w:rsidR="005777A7" w:rsidRPr="00CF616F">
              <w:rPr>
                <w:rFonts w:ascii="Arial" w:hAnsi="Arial" w:cs="Arial"/>
                <w:bCs/>
                <w:sz w:val="20"/>
                <w:szCs w:val="20"/>
              </w:rPr>
              <w:t xml:space="preserve"> that they</w:t>
            </w:r>
            <w:r w:rsidR="00E208B1" w:rsidRPr="00CF616F">
              <w:rPr>
                <w:rFonts w:ascii="Arial" w:hAnsi="Arial" w:cs="Arial"/>
                <w:bCs/>
                <w:sz w:val="20"/>
                <w:szCs w:val="20"/>
              </w:rPr>
              <w:t xml:space="preserve"> can raise </w:t>
            </w:r>
            <w:r w:rsidR="005C7DDB" w:rsidRPr="00CF616F">
              <w:rPr>
                <w:rFonts w:ascii="Arial" w:hAnsi="Arial" w:cs="Arial"/>
                <w:bCs/>
                <w:sz w:val="20"/>
                <w:szCs w:val="20"/>
              </w:rPr>
              <w:t>the</w:t>
            </w:r>
            <w:r w:rsidR="00E208B1" w:rsidRPr="00CF616F">
              <w:rPr>
                <w:rFonts w:ascii="Arial" w:hAnsi="Arial" w:cs="Arial"/>
                <w:bCs/>
                <w:sz w:val="20"/>
                <w:szCs w:val="20"/>
              </w:rPr>
              <w:t xml:space="preserve"> shortfall from elsewhere</w:t>
            </w:r>
            <w:r w:rsidR="005C7DDB" w:rsidRPr="00CF616F">
              <w:rPr>
                <w:rFonts w:ascii="Arial" w:hAnsi="Arial" w:cs="Arial"/>
                <w:bCs/>
                <w:sz w:val="20"/>
                <w:szCs w:val="20"/>
              </w:rPr>
              <w:t xml:space="preserve"> before </w:t>
            </w:r>
            <w:r w:rsidR="00DE13CA" w:rsidRPr="00CF616F">
              <w:rPr>
                <w:rFonts w:ascii="Arial" w:hAnsi="Arial" w:cs="Arial"/>
                <w:bCs/>
                <w:sz w:val="20"/>
                <w:szCs w:val="20"/>
              </w:rPr>
              <w:t xml:space="preserve">the PPC </w:t>
            </w:r>
            <w:r w:rsidR="005C7DDB" w:rsidRPr="00CF616F">
              <w:rPr>
                <w:rFonts w:ascii="Arial" w:hAnsi="Arial" w:cs="Arial"/>
                <w:bCs/>
                <w:sz w:val="20"/>
                <w:szCs w:val="20"/>
              </w:rPr>
              <w:t>grant is released</w:t>
            </w:r>
            <w:r w:rsidR="00E208B1" w:rsidRPr="00CF616F">
              <w:rPr>
                <w:rFonts w:ascii="Arial" w:hAnsi="Arial" w:cs="Arial"/>
                <w:bCs/>
                <w:sz w:val="20"/>
                <w:szCs w:val="20"/>
              </w:rPr>
              <w:t>.</w:t>
            </w:r>
          </w:p>
          <w:p w14:paraId="1E418145" w14:textId="4993A8E3" w:rsidR="00E208B1" w:rsidRPr="00CF616F" w:rsidRDefault="00E208B1" w:rsidP="00CF616F">
            <w:pPr>
              <w:pStyle w:val="ListParagraph"/>
              <w:ind w:left="371"/>
              <w:contextualSpacing/>
              <w:rPr>
                <w:rFonts w:ascii="Arial" w:hAnsi="Arial" w:cs="Arial"/>
                <w:b/>
                <w:sz w:val="20"/>
                <w:szCs w:val="20"/>
              </w:rPr>
            </w:pPr>
          </w:p>
        </w:tc>
        <w:tc>
          <w:tcPr>
            <w:tcW w:w="992" w:type="dxa"/>
          </w:tcPr>
          <w:p w14:paraId="7E61FF9A" w14:textId="77777777" w:rsidR="00D31824" w:rsidRDefault="00D31824" w:rsidP="00D31824">
            <w:pPr>
              <w:rPr>
                <w:rFonts w:ascii="Arial" w:hAnsi="Arial" w:cs="Arial"/>
                <w:b/>
                <w:sz w:val="20"/>
                <w:szCs w:val="20"/>
              </w:rPr>
            </w:pPr>
          </w:p>
          <w:p w14:paraId="2842D401" w14:textId="77777777" w:rsidR="005C7DDB" w:rsidRDefault="005C7DDB" w:rsidP="00D31824">
            <w:pPr>
              <w:rPr>
                <w:rFonts w:ascii="Arial" w:hAnsi="Arial" w:cs="Arial"/>
                <w:b/>
                <w:sz w:val="20"/>
                <w:szCs w:val="20"/>
              </w:rPr>
            </w:pPr>
          </w:p>
          <w:p w14:paraId="77B0DFC3" w14:textId="77777777" w:rsidR="005C7DDB" w:rsidRDefault="005C7DDB" w:rsidP="00D31824">
            <w:pPr>
              <w:rPr>
                <w:rFonts w:ascii="Arial" w:hAnsi="Arial" w:cs="Arial"/>
                <w:b/>
                <w:sz w:val="20"/>
                <w:szCs w:val="20"/>
              </w:rPr>
            </w:pPr>
          </w:p>
          <w:p w14:paraId="2E7F969B" w14:textId="77777777" w:rsidR="005C7DDB" w:rsidRDefault="005C7DDB" w:rsidP="00D31824">
            <w:pPr>
              <w:rPr>
                <w:rFonts w:ascii="Arial" w:hAnsi="Arial" w:cs="Arial"/>
                <w:b/>
                <w:sz w:val="20"/>
                <w:szCs w:val="20"/>
              </w:rPr>
            </w:pPr>
          </w:p>
          <w:p w14:paraId="7CA772A2" w14:textId="77777777" w:rsidR="005C7DDB" w:rsidRDefault="005C7DDB" w:rsidP="00D31824">
            <w:pPr>
              <w:rPr>
                <w:rFonts w:ascii="Arial" w:hAnsi="Arial" w:cs="Arial"/>
                <w:b/>
                <w:sz w:val="20"/>
                <w:szCs w:val="20"/>
              </w:rPr>
            </w:pPr>
          </w:p>
          <w:p w14:paraId="0A4DD44A" w14:textId="77777777" w:rsidR="005C7DDB" w:rsidRDefault="005C7DDB" w:rsidP="00D31824">
            <w:pPr>
              <w:rPr>
                <w:rFonts w:ascii="Arial" w:hAnsi="Arial" w:cs="Arial"/>
                <w:b/>
                <w:sz w:val="20"/>
                <w:szCs w:val="20"/>
              </w:rPr>
            </w:pPr>
          </w:p>
          <w:p w14:paraId="365ACB5B" w14:textId="77777777" w:rsidR="005C7DDB" w:rsidRDefault="005C7DDB" w:rsidP="00D31824">
            <w:pPr>
              <w:rPr>
                <w:rFonts w:ascii="Arial" w:hAnsi="Arial" w:cs="Arial"/>
                <w:b/>
                <w:sz w:val="20"/>
                <w:szCs w:val="20"/>
              </w:rPr>
            </w:pPr>
            <w:r>
              <w:rPr>
                <w:rFonts w:ascii="Arial" w:hAnsi="Arial" w:cs="Arial"/>
                <w:b/>
                <w:sz w:val="20"/>
                <w:szCs w:val="20"/>
              </w:rPr>
              <w:t>Asst Clerk</w:t>
            </w:r>
          </w:p>
          <w:p w14:paraId="5208F7BA" w14:textId="0720E781" w:rsidR="005C7DDB" w:rsidRDefault="005C7DDB" w:rsidP="00D31824">
            <w:pPr>
              <w:rPr>
                <w:rFonts w:ascii="Arial" w:hAnsi="Arial" w:cs="Arial"/>
                <w:b/>
                <w:sz w:val="20"/>
                <w:szCs w:val="20"/>
              </w:rPr>
            </w:pPr>
          </w:p>
        </w:tc>
      </w:tr>
      <w:tr w:rsidR="00CF616F" w:rsidRPr="0000755B" w14:paraId="68D157AC" w14:textId="77777777" w:rsidTr="002359E7">
        <w:trPr>
          <w:trHeight w:val="209"/>
        </w:trPr>
        <w:tc>
          <w:tcPr>
            <w:tcW w:w="828" w:type="dxa"/>
          </w:tcPr>
          <w:p w14:paraId="38532E61" w14:textId="77777777" w:rsidR="00CF616F" w:rsidRPr="00C217C5" w:rsidRDefault="00CF616F" w:rsidP="00404FFF">
            <w:pPr>
              <w:jc w:val="both"/>
              <w:rPr>
                <w:rFonts w:ascii="Arial" w:hAnsi="Arial" w:cs="Arial"/>
                <w:b/>
                <w:bCs/>
                <w:sz w:val="16"/>
                <w:szCs w:val="16"/>
              </w:rPr>
            </w:pPr>
          </w:p>
        </w:tc>
        <w:tc>
          <w:tcPr>
            <w:tcW w:w="9237" w:type="dxa"/>
          </w:tcPr>
          <w:p w14:paraId="018CBE82" w14:textId="77777777" w:rsidR="00CF616F" w:rsidRPr="00CF616F" w:rsidRDefault="00CF616F" w:rsidP="00CF616F">
            <w:pPr>
              <w:pStyle w:val="ListParagraph"/>
              <w:numPr>
                <w:ilvl w:val="0"/>
                <w:numId w:val="34"/>
              </w:numPr>
              <w:ind w:left="371"/>
              <w:contextualSpacing/>
              <w:rPr>
                <w:rFonts w:ascii="Arial" w:hAnsi="Arial" w:cs="Arial"/>
                <w:bCs/>
                <w:sz w:val="20"/>
                <w:szCs w:val="20"/>
              </w:rPr>
            </w:pPr>
            <w:r w:rsidRPr="00CF616F">
              <w:rPr>
                <w:rFonts w:ascii="Arial" w:hAnsi="Arial" w:cs="Arial"/>
                <w:bCs/>
                <w:sz w:val="20"/>
                <w:szCs w:val="20"/>
              </w:rPr>
              <w:t>Licences for Pavilion: Asst Clerk to obtain template from Hampshire Legal Services and then work on how it should be altered to suit.</w:t>
            </w:r>
          </w:p>
          <w:p w14:paraId="6A271D1F" w14:textId="77777777" w:rsidR="00CF616F" w:rsidRPr="00CF616F" w:rsidRDefault="00CF616F" w:rsidP="00CF616F">
            <w:pPr>
              <w:pStyle w:val="ListParagraph"/>
              <w:ind w:left="371"/>
              <w:contextualSpacing/>
              <w:rPr>
                <w:rFonts w:ascii="Arial" w:hAnsi="Arial" w:cs="Arial"/>
                <w:bCs/>
                <w:sz w:val="20"/>
                <w:szCs w:val="20"/>
              </w:rPr>
            </w:pPr>
          </w:p>
        </w:tc>
        <w:tc>
          <w:tcPr>
            <w:tcW w:w="992" w:type="dxa"/>
          </w:tcPr>
          <w:p w14:paraId="79951EF3" w14:textId="73897F8F" w:rsidR="00CF616F" w:rsidRDefault="00CF616F" w:rsidP="00CF616F">
            <w:pPr>
              <w:jc w:val="center"/>
              <w:rPr>
                <w:rFonts w:ascii="Arial" w:hAnsi="Arial" w:cs="Arial"/>
                <w:b/>
                <w:sz w:val="20"/>
                <w:szCs w:val="20"/>
              </w:rPr>
            </w:pPr>
            <w:r>
              <w:rPr>
                <w:rFonts w:ascii="Arial" w:hAnsi="Arial" w:cs="Arial"/>
                <w:b/>
                <w:sz w:val="20"/>
                <w:szCs w:val="20"/>
              </w:rPr>
              <w:t>Asst Clerk</w:t>
            </w:r>
          </w:p>
        </w:tc>
      </w:tr>
      <w:tr w:rsidR="00CF616F" w:rsidRPr="0000755B" w14:paraId="1F32F65F" w14:textId="77777777" w:rsidTr="002359E7">
        <w:trPr>
          <w:trHeight w:val="209"/>
        </w:trPr>
        <w:tc>
          <w:tcPr>
            <w:tcW w:w="828" w:type="dxa"/>
          </w:tcPr>
          <w:p w14:paraId="58E82691" w14:textId="77777777" w:rsidR="00CF616F" w:rsidRPr="00C217C5" w:rsidRDefault="00CF616F" w:rsidP="00404FFF">
            <w:pPr>
              <w:jc w:val="both"/>
              <w:rPr>
                <w:rFonts w:ascii="Arial" w:hAnsi="Arial" w:cs="Arial"/>
                <w:b/>
                <w:bCs/>
                <w:sz w:val="16"/>
                <w:szCs w:val="16"/>
              </w:rPr>
            </w:pPr>
          </w:p>
        </w:tc>
        <w:tc>
          <w:tcPr>
            <w:tcW w:w="9237" w:type="dxa"/>
          </w:tcPr>
          <w:p w14:paraId="7C9D59B5" w14:textId="4C7C8AC6" w:rsidR="00CF616F" w:rsidRPr="00CF616F" w:rsidRDefault="00CF616F" w:rsidP="00CF616F">
            <w:pPr>
              <w:pStyle w:val="ListParagraph"/>
              <w:numPr>
                <w:ilvl w:val="0"/>
                <w:numId w:val="34"/>
              </w:numPr>
              <w:ind w:left="371"/>
              <w:contextualSpacing/>
              <w:rPr>
                <w:rFonts w:ascii="Arial" w:hAnsi="Arial" w:cs="Arial"/>
                <w:bCs/>
                <w:sz w:val="20"/>
                <w:szCs w:val="20"/>
              </w:rPr>
            </w:pPr>
            <w:r w:rsidRPr="00CF616F">
              <w:rPr>
                <w:rFonts w:ascii="Arial" w:hAnsi="Arial" w:cs="Arial"/>
                <w:bCs/>
                <w:sz w:val="20"/>
                <w:szCs w:val="20"/>
              </w:rPr>
              <w:t>Cover for Outdoor Spaces Warden: Asst Clerk to arrange short-term contract to allow cover for Outdoor Spaces Warden holidays in July/August.</w:t>
            </w:r>
          </w:p>
          <w:p w14:paraId="5D1C788B" w14:textId="77777777" w:rsidR="00CF616F" w:rsidRDefault="00CF616F" w:rsidP="00404FFF">
            <w:pPr>
              <w:pStyle w:val="Title"/>
              <w:jc w:val="left"/>
              <w:rPr>
                <w:rFonts w:ascii="Arial" w:hAnsi="Arial" w:cs="Arial"/>
                <w:sz w:val="20"/>
                <w:szCs w:val="20"/>
                <w:u w:val="single"/>
              </w:rPr>
            </w:pPr>
          </w:p>
        </w:tc>
        <w:tc>
          <w:tcPr>
            <w:tcW w:w="992" w:type="dxa"/>
          </w:tcPr>
          <w:p w14:paraId="28494D9B" w14:textId="77777777" w:rsidR="00CF616F" w:rsidRDefault="00CF616F" w:rsidP="00404FFF">
            <w:pPr>
              <w:jc w:val="center"/>
              <w:rPr>
                <w:rFonts w:ascii="Arial" w:hAnsi="Arial" w:cs="Arial"/>
                <w:b/>
                <w:sz w:val="20"/>
                <w:szCs w:val="20"/>
              </w:rPr>
            </w:pPr>
          </w:p>
        </w:tc>
      </w:tr>
      <w:tr w:rsidR="00404FFF" w:rsidRPr="0000755B" w14:paraId="566C49AF" w14:textId="77777777" w:rsidTr="002359E7">
        <w:trPr>
          <w:trHeight w:val="209"/>
        </w:trPr>
        <w:tc>
          <w:tcPr>
            <w:tcW w:w="828" w:type="dxa"/>
          </w:tcPr>
          <w:p w14:paraId="0C9DD166" w14:textId="31421780" w:rsidR="00404FFF" w:rsidRPr="00123EEF" w:rsidRDefault="00404FFF" w:rsidP="00404FFF">
            <w:pPr>
              <w:jc w:val="both"/>
              <w:rPr>
                <w:rFonts w:ascii="Arial" w:hAnsi="Arial" w:cs="Arial"/>
                <w:b/>
                <w:sz w:val="16"/>
                <w:szCs w:val="16"/>
              </w:rPr>
            </w:pPr>
            <w:r w:rsidRPr="00C217C5">
              <w:rPr>
                <w:rFonts w:ascii="Arial" w:hAnsi="Arial" w:cs="Arial"/>
                <w:b/>
                <w:bCs/>
                <w:sz w:val="16"/>
                <w:szCs w:val="16"/>
              </w:rPr>
              <w:t>GR/</w:t>
            </w:r>
            <w:r w:rsidR="00590502">
              <w:rPr>
                <w:rFonts w:ascii="Arial" w:hAnsi="Arial" w:cs="Arial"/>
                <w:b/>
                <w:bCs/>
                <w:sz w:val="16"/>
                <w:szCs w:val="16"/>
              </w:rPr>
              <w:t>3</w:t>
            </w:r>
            <w:r w:rsidR="00B11F0E">
              <w:rPr>
                <w:rFonts w:ascii="Arial" w:hAnsi="Arial" w:cs="Arial"/>
                <w:b/>
                <w:bCs/>
                <w:sz w:val="16"/>
                <w:szCs w:val="16"/>
              </w:rPr>
              <w:t>6</w:t>
            </w:r>
            <w:r w:rsidR="00082C39">
              <w:rPr>
                <w:rFonts w:ascii="Arial" w:hAnsi="Arial" w:cs="Arial"/>
                <w:b/>
                <w:bCs/>
                <w:sz w:val="16"/>
                <w:szCs w:val="16"/>
              </w:rPr>
              <w:t>5</w:t>
            </w:r>
          </w:p>
        </w:tc>
        <w:tc>
          <w:tcPr>
            <w:tcW w:w="9237" w:type="dxa"/>
          </w:tcPr>
          <w:p w14:paraId="0F37B5C2" w14:textId="77777777" w:rsidR="00404FFF" w:rsidRDefault="00404FFF" w:rsidP="00404FFF">
            <w:pPr>
              <w:pStyle w:val="Title"/>
              <w:jc w:val="left"/>
              <w:rPr>
                <w:rFonts w:ascii="Arial" w:hAnsi="Arial" w:cs="Arial"/>
                <w:sz w:val="20"/>
                <w:szCs w:val="20"/>
                <w:u w:val="single"/>
              </w:rPr>
            </w:pPr>
            <w:r>
              <w:rPr>
                <w:rFonts w:ascii="Arial" w:hAnsi="Arial" w:cs="Arial"/>
                <w:sz w:val="20"/>
                <w:szCs w:val="20"/>
                <w:u w:val="single"/>
              </w:rPr>
              <w:t>ITEMS FOR INFORMATION ONLY OR RAISED BY COUNCILLORS FOR THE AGENDA OF THE NEXT MEETING</w:t>
            </w:r>
          </w:p>
          <w:p w14:paraId="1D76E616" w14:textId="633C11EA" w:rsidR="001A2B0E" w:rsidRPr="009F7EFF" w:rsidRDefault="001A2B0E" w:rsidP="00404FFF">
            <w:pPr>
              <w:pStyle w:val="Title"/>
              <w:jc w:val="left"/>
              <w:rPr>
                <w:rFonts w:ascii="Arial" w:hAnsi="Arial" w:cs="Arial"/>
                <w:b w:val="0"/>
                <w:sz w:val="20"/>
                <w:szCs w:val="20"/>
              </w:rPr>
            </w:pPr>
          </w:p>
        </w:tc>
        <w:tc>
          <w:tcPr>
            <w:tcW w:w="992" w:type="dxa"/>
          </w:tcPr>
          <w:p w14:paraId="75659E06" w14:textId="7E3FFAC6" w:rsidR="00404FFF" w:rsidRDefault="00404FFF" w:rsidP="00404FFF">
            <w:pPr>
              <w:jc w:val="center"/>
              <w:rPr>
                <w:rFonts w:ascii="Arial" w:hAnsi="Arial" w:cs="Arial"/>
                <w:b/>
                <w:sz w:val="20"/>
                <w:szCs w:val="20"/>
              </w:rPr>
            </w:pPr>
          </w:p>
        </w:tc>
      </w:tr>
      <w:tr w:rsidR="00404FFF" w:rsidRPr="0000755B" w14:paraId="1A801645" w14:textId="77777777" w:rsidTr="002359E7">
        <w:trPr>
          <w:trHeight w:val="209"/>
        </w:trPr>
        <w:tc>
          <w:tcPr>
            <w:tcW w:w="828" w:type="dxa"/>
          </w:tcPr>
          <w:p w14:paraId="1105F64C" w14:textId="77847BCE" w:rsidR="00404FFF" w:rsidRPr="00123EEF" w:rsidRDefault="00404FFF" w:rsidP="00404FFF">
            <w:pPr>
              <w:jc w:val="both"/>
              <w:rPr>
                <w:rFonts w:ascii="Arial" w:hAnsi="Arial" w:cs="Arial"/>
                <w:b/>
                <w:sz w:val="16"/>
                <w:szCs w:val="16"/>
              </w:rPr>
            </w:pPr>
          </w:p>
        </w:tc>
        <w:tc>
          <w:tcPr>
            <w:tcW w:w="9237" w:type="dxa"/>
          </w:tcPr>
          <w:p w14:paraId="50A49B89" w14:textId="1A165F6A" w:rsidR="00D31824" w:rsidRDefault="00B11F0E" w:rsidP="00404FFF">
            <w:pPr>
              <w:contextualSpacing/>
              <w:rPr>
                <w:rFonts w:ascii="Arial" w:hAnsi="Arial" w:cs="Arial"/>
                <w:sz w:val="20"/>
                <w:szCs w:val="20"/>
              </w:rPr>
            </w:pPr>
            <w:r>
              <w:rPr>
                <w:rFonts w:ascii="Arial" w:hAnsi="Arial" w:cs="Arial"/>
                <w:sz w:val="20"/>
                <w:szCs w:val="20"/>
              </w:rPr>
              <w:t>None</w:t>
            </w:r>
          </w:p>
          <w:p w14:paraId="2CC66C18" w14:textId="397B4871" w:rsidR="001A2B0E" w:rsidRPr="00176F7A" w:rsidRDefault="001A2B0E" w:rsidP="00D31824">
            <w:pPr>
              <w:contextualSpacing/>
              <w:rPr>
                <w:rFonts w:ascii="Arial" w:hAnsi="Arial" w:cs="Arial"/>
                <w:b/>
                <w:sz w:val="20"/>
                <w:szCs w:val="20"/>
              </w:rPr>
            </w:pPr>
          </w:p>
        </w:tc>
        <w:tc>
          <w:tcPr>
            <w:tcW w:w="992" w:type="dxa"/>
          </w:tcPr>
          <w:p w14:paraId="532DAE2F" w14:textId="77777777" w:rsidR="00404FFF" w:rsidRDefault="00404FFF" w:rsidP="00404FFF">
            <w:pPr>
              <w:jc w:val="center"/>
              <w:rPr>
                <w:rFonts w:ascii="Arial" w:hAnsi="Arial" w:cs="Arial"/>
                <w:b/>
                <w:sz w:val="20"/>
                <w:szCs w:val="20"/>
              </w:rPr>
            </w:pPr>
          </w:p>
        </w:tc>
      </w:tr>
    </w:tbl>
    <w:p w14:paraId="75912592" w14:textId="614BC944" w:rsidR="002646A0" w:rsidRDefault="002646A0" w:rsidP="002646A0">
      <w:pPr>
        <w:pStyle w:val="Heading1"/>
      </w:pPr>
      <w:r>
        <w:t>Section 4 - Closure</w:t>
      </w:r>
    </w:p>
    <w:tbl>
      <w:tblPr>
        <w:tblW w:w="11057" w:type="dxa"/>
        <w:tblInd w:w="-459" w:type="dxa"/>
        <w:tblLayout w:type="fixed"/>
        <w:tblLook w:val="01E0" w:firstRow="1" w:lastRow="1" w:firstColumn="1" w:lastColumn="1" w:noHBand="0" w:noVBand="0"/>
      </w:tblPr>
      <w:tblGrid>
        <w:gridCol w:w="828"/>
        <w:gridCol w:w="9237"/>
        <w:gridCol w:w="992"/>
      </w:tblGrid>
      <w:tr w:rsidR="00404FFF" w:rsidRPr="0000755B" w14:paraId="750A44DB" w14:textId="77777777" w:rsidTr="002359E7">
        <w:trPr>
          <w:trHeight w:val="209"/>
        </w:trPr>
        <w:tc>
          <w:tcPr>
            <w:tcW w:w="828" w:type="dxa"/>
          </w:tcPr>
          <w:p w14:paraId="3EE31CB3" w14:textId="76C3FC9D" w:rsidR="00404FFF" w:rsidRPr="00123EEF" w:rsidRDefault="00404FFF" w:rsidP="00404FFF">
            <w:pPr>
              <w:jc w:val="both"/>
              <w:rPr>
                <w:rFonts w:ascii="Arial" w:hAnsi="Arial" w:cs="Arial"/>
                <w:b/>
                <w:sz w:val="16"/>
                <w:szCs w:val="16"/>
              </w:rPr>
            </w:pPr>
          </w:p>
        </w:tc>
        <w:tc>
          <w:tcPr>
            <w:tcW w:w="9237" w:type="dxa"/>
          </w:tcPr>
          <w:p w14:paraId="29D0CB62" w14:textId="77777777" w:rsidR="00404FFF" w:rsidRPr="00176F7A" w:rsidRDefault="00404FFF" w:rsidP="00404FFF">
            <w:pPr>
              <w:pStyle w:val="Title"/>
              <w:ind w:left="720"/>
              <w:jc w:val="left"/>
              <w:rPr>
                <w:rFonts w:ascii="Arial" w:hAnsi="Arial" w:cs="Arial"/>
                <w:b w:val="0"/>
                <w:sz w:val="20"/>
                <w:szCs w:val="20"/>
              </w:rPr>
            </w:pPr>
          </w:p>
        </w:tc>
        <w:tc>
          <w:tcPr>
            <w:tcW w:w="992" w:type="dxa"/>
          </w:tcPr>
          <w:p w14:paraId="4A172599" w14:textId="6EA18D39" w:rsidR="00404FFF" w:rsidRDefault="002646A0" w:rsidP="00404FFF">
            <w:pPr>
              <w:jc w:val="center"/>
              <w:rPr>
                <w:rFonts w:ascii="Arial" w:hAnsi="Arial" w:cs="Arial"/>
                <w:b/>
                <w:sz w:val="20"/>
                <w:szCs w:val="20"/>
              </w:rPr>
            </w:pPr>
            <w:r>
              <w:rPr>
                <w:rFonts w:ascii="Arial" w:hAnsi="Arial" w:cs="Arial"/>
                <w:b/>
                <w:sz w:val="20"/>
                <w:szCs w:val="20"/>
              </w:rPr>
              <w:t>Action</w:t>
            </w:r>
          </w:p>
        </w:tc>
      </w:tr>
      <w:tr w:rsidR="00440C7E" w:rsidRPr="0000755B" w14:paraId="343B80EF" w14:textId="77777777" w:rsidTr="002359E7">
        <w:trPr>
          <w:trHeight w:val="209"/>
        </w:trPr>
        <w:tc>
          <w:tcPr>
            <w:tcW w:w="828" w:type="dxa"/>
          </w:tcPr>
          <w:p w14:paraId="10ADC541" w14:textId="551CD12F" w:rsidR="00440C7E" w:rsidRPr="00123EEF" w:rsidRDefault="00723A8A" w:rsidP="00440C7E">
            <w:pPr>
              <w:jc w:val="both"/>
              <w:rPr>
                <w:rFonts w:ascii="Arial" w:hAnsi="Arial" w:cs="Arial"/>
                <w:b/>
                <w:sz w:val="16"/>
                <w:szCs w:val="16"/>
              </w:rPr>
            </w:pPr>
            <w:r>
              <w:rPr>
                <w:rFonts w:ascii="Arial" w:hAnsi="Arial" w:cs="Arial"/>
                <w:b/>
                <w:sz w:val="16"/>
                <w:szCs w:val="16"/>
              </w:rPr>
              <w:t>GR/3</w:t>
            </w:r>
            <w:r w:rsidR="00B11F0E">
              <w:rPr>
                <w:rFonts w:ascii="Arial" w:hAnsi="Arial" w:cs="Arial"/>
                <w:b/>
                <w:sz w:val="16"/>
                <w:szCs w:val="16"/>
              </w:rPr>
              <w:t>6</w:t>
            </w:r>
            <w:r w:rsidR="00082C39">
              <w:rPr>
                <w:rFonts w:ascii="Arial" w:hAnsi="Arial" w:cs="Arial"/>
                <w:b/>
                <w:sz w:val="16"/>
                <w:szCs w:val="16"/>
              </w:rPr>
              <w:t>6</w:t>
            </w:r>
          </w:p>
        </w:tc>
        <w:tc>
          <w:tcPr>
            <w:tcW w:w="9237" w:type="dxa"/>
          </w:tcPr>
          <w:p w14:paraId="5D4B7FCB" w14:textId="77777777" w:rsidR="00440C7E" w:rsidRDefault="00440C7E" w:rsidP="00440C7E">
            <w:pPr>
              <w:jc w:val="both"/>
              <w:rPr>
                <w:rFonts w:ascii="Arial" w:hAnsi="Arial" w:cs="Arial"/>
                <w:b/>
                <w:sz w:val="20"/>
                <w:szCs w:val="20"/>
                <w:u w:val="single"/>
              </w:rPr>
            </w:pPr>
            <w:r>
              <w:rPr>
                <w:rFonts w:ascii="Arial" w:hAnsi="Arial" w:cs="Arial"/>
                <w:b/>
                <w:sz w:val="20"/>
                <w:szCs w:val="20"/>
                <w:u w:val="single"/>
              </w:rPr>
              <w:t>CLOSURE</w:t>
            </w:r>
          </w:p>
          <w:p w14:paraId="5AEED323" w14:textId="77777777" w:rsidR="00F030BC" w:rsidRDefault="00F030BC" w:rsidP="00440C7E">
            <w:pPr>
              <w:jc w:val="both"/>
              <w:rPr>
                <w:rFonts w:ascii="Arial" w:hAnsi="Arial" w:cs="Arial"/>
                <w:sz w:val="20"/>
                <w:szCs w:val="20"/>
              </w:rPr>
            </w:pPr>
          </w:p>
          <w:p w14:paraId="34727B05" w14:textId="6E435B2E" w:rsidR="00440C7E" w:rsidRPr="00D641D2" w:rsidRDefault="00440C7E" w:rsidP="00440C7E">
            <w:pPr>
              <w:jc w:val="both"/>
              <w:rPr>
                <w:rFonts w:ascii="Arial" w:hAnsi="Arial" w:cs="Arial"/>
                <w:sz w:val="20"/>
                <w:szCs w:val="20"/>
              </w:rPr>
            </w:pPr>
            <w:r>
              <w:rPr>
                <w:rFonts w:ascii="Arial" w:hAnsi="Arial" w:cs="Arial"/>
                <w:sz w:val="20"/>
                <w:szCs w:val="20"/>
              </w:rPr>
              <w:t>There being no further business</w:t>
            </w:r>
            <w:r w:rsidR="004E769E">
              <w:rPr>
                <w:rFonts w:ascii="Arial" w:hAnsi="Arial" w:cs="Arial"/>
                <w:sz w:val="20"/>
                <w:szCs w:val="20"/>
              </w:rPr>
              <w:t>,</w:t>
            </w:r>
            <w:r>
              <w:rPr>
                <w:rFonts w:ascii="Arial" w:hAnsi="Arial" w:cs="Arial"/>
                <w:sz w:val="20"/>
                <w:szCs w:val="20"/>
              </w:rPr>
              <w:t xml:space="preserve"> the meeting closed at </w:t>
            </w:r>
            <w:r w:rsidR="00B11F0E">
              <w:rPr>
                <w:rFonts w:ascii="Arial" w:hAnsi="Arial" w:cs="Arial"/>
                <w:sz w:val="20"/>
                <w:szCs w:val="20"/>
              </w:rPr>
              <w:t>8</w:t>
            </w:r>
            <w:r w:rsidR="00724742">
              <w:rPr>
                <w:rFonts w:ascii="Arial" w:hAnsi="Arial" w:cs="Arial"/>
                <w:sz w:val="20"/>
                <w:szCs w:val="20"/>
              </w:rPr>
              <w:t>.</w:t>
            </w:r>
            <w:r w:rsidR="00B11F0E">
              <w:rPr>
                <w:rFonts w:ascii="Arial" w:hAnsi="Arial" w:cs="Arial"/>
                <w:sz w:val="20"/>
                <w:szCs w:val="20"/>
              </w:rPr>
              <w:t>4</w:t>
            </w:r>
            <w:r w:rsidR="00724742">
              <w:rPr>
                <w:rFonts w:ascii="Arial" w:hAnsi="Arial" w:cs="Arial"/>
                <w:sz w:val="20"/>
                <w:szCs w:val="20"/>
              </w:rPr>
              <w:t>5</w:t>
            </w:r>
            <w:r w:rsidRPr="00D641D2">
              <w:rPr>
                <w:rFonts w:ascii="Arial" w:hAnsi="Arial" w:cs="Arial"/>
                <w:sz w:val="20"/>
                <w:szCs w:val="20"/>
              </w:rPr>
              <w:t>pm</w:t>
            </w:r>
            <w:r w:rsidR="00585405">
              <w:rPr>
                <w:rFonts w:ascii="Arial" w:hAnsi="Arial" w:cs="Arial"/>
                <w:sz w:val="20"/>
                <w:szCs w:val="20"/>
              </w:rPr>
              <w:t>.</w:t>
            </w:r>
          </w:p>
          <w:p w14:paraId="1275ECFE" w14:textId="77777777" w:rsidR="00723A8A" w:rsidRDefault="00723A8A" w:rsidP="00440C7E">
            <w:pPr>
              <w:tabs>
                <w:tab w:val="left" w:pos="2205"/>
                <w:tab w:val="left" w:pos="5580"/>
              </w:tabs>
              <w:jc w:val="both"/>
              <w:rPr>
                <w:rFonts w:ascii="Arial" w:hAnsi="Arial" w:cs="Arial"/>
                <w:sz w:val="20"/>
                <w:szCs w:val="20"/>
              </w:rPr>
            </w:pPr>
          </w:p>
          <w:p w14:paraId="687329C0" w14:textId="1FCA1F38" w:rsidR="00440C7E" w:rsidRDefault="00440C7E" w:rsidP="00440C7E">
            <w:pPr>
              <w:tabs>
                <w:tab w:val="left" w:pos="2205"/>
                <w:tab w:val="left" w:pos="5580"/>
              </w:tabs>
              <w:jc w:val="both"/>
              <w:rPr>
                <w:rFonts w:ascii="Arial" w:hAnsi="Arial" w:cs="Arial"/>
                <w:sz w:val="20"/>
                <w:szCs w:val="20"/>
              </w:rPr>
            </w:pPr>
            <w:r>
              <w:rPr>
                <w:rFonts w:ascii="Arial" w:hAnsi="Arial" w:cs="Arial"/>
                <w:sz w:val="20"/>
                <w:szCs w:val="20"/>
              </w:rPr>
              <w:t xml:space="preserve">Next meeting to be held on Wednesday </w:t>
            </w:r>
            <w:r w:rsidR="00B11F0E">
              <w:rPr>
                <w:rFonts w:ascii="Arial" w:hAnsi="Arial" w:cs="Arial"/>
                <w:sz w:val="20"/>
                <w:szCs w:val="20"/>
              </w:rPr>
              <w:t>17 July</w:t>
            </w:r>
            <w:r>
              <w:rPr>
                <w:rFonts w:ascii="Arial" w:hAnsi="Arial" w:cs="Arial"/>
                <w:sz w:val="20"/>
                <w:szCs w:val="20"/>
              </w:rPr>
              <w:t xml:space="preserve"> 202</w:t>
            </w:r>
            <w:r w:rsidR="00A34EE6">
              <w:rPr>
                <w:rFonts w:ascii="Arial" w:hAnsi="Arial" w:cs="Arial"/>
                <w:sz w:val="20"/>
                <w:szCs w:val="20"/>
              </w:rPr>
              <w:t>4</w:t>
            </w:r>
            <w:r w:rsidR="00585405">
              <w:rPr>
                <w:rFonts w:ascii="Arial" w:hAnsi="Arial" w:cs="Arial"/>
                <w:sz w:val="20"/>
                <w:szCs w:val="20"/>
              </w:rPr>
              <w:t>.</w:t>
            </w:r>
          </w:p>
          <w:p w14:paraId="7575084E" w14:textId="1A5CEF8B" w:rsidR="00440C7E" w:rsidRPr="00176F7A" w:rsidRDefault="00440C7E" w:rsidP="002646A0">
            <w:pPr>
              <w:pStyle w:val="BodyTextIndent2"/>
              <w:ind w:left="0" w:firstLine="0"/>
              <w:jc w:val="both"/>
              <w:rPr>
                <w:rFonts w:ascii="Arial" w:hAnsi="Arial" w:cs="Arial"/>
                <w:b/>
                <w:sz w:val="20"/>
                <w:szCs w:val="20"/>
              </w:rPr>
            </w:pPr>
          </w:p>
        </w:tc>
        <w:tc>
          <w:tcPr>
            <w:tcW w:w="992" w:type="dxa"/>
          </w:tcPr>
          <w:p w14:paraId="25CC934C" w14:textId="7AB755ED" w:rsidR="00440C7E" w:rsidRDefault="00440C7E" w:rsidP="00440C7E">
            <w:pPr>
              <w:jc w:val="center"/>
              <w:rPr>
                <w:rFonts w:ascii="Arial" w:hAnsi="Arial" w:cs="Arial"/>
                <w:b/>
                <w:sz w:val="20"/>
                <w:szCs w:val="20"/>
              </w:rPr>
            </w:pPr>
          </w:p>
        </w:tc>
      </w:tr>
    </w:tbl>
    <w:p w14:paraId="7F84B0F9" w14:textId="77777777" w:rsidR="002646A0" w:rsidRDefault="002646A0" w:rsidP="002646A0">
      <w:pPr>
        <w:tabs>
          <w:tab w:val="left" w:pos="2205"/>
          <w:tab w:val="left" w:pos="5580"/>
        </w:tabs>
        <w:jc w:val="both"/>
        <w:rPr>
          <w:rFonts w:ascii="Arial" w:hAnsi="Arial" w:cs="Arial"/>
          <w:sz w:val="20"/>
          <w:szCs w:val="20"/>
        </w:rPr>
      </w:pPr>
    </w:p>
    <w:p w14:paraId="20863280" w14:textId="77777777" w:rsidR="002646A0" w:rsidRDefault="002646A0" w:rsidP="002646A0">
      <w:pPr>
        <w:tabs>
          <w:tab w:val="left" w:pos="2205"/>
          <w:tab w:val="left" w:pos="5580"/>
        </w:tabs>
        <w:jc w:val="both"/>
        <w:rPr>
          <w:rFonts w:ascii="Arial" w:hAnsi="Arial" w:cs="Arial"/>
          <w:sz w:val="20"/>
          <w:szCs w:val="20"/>
        </w:rPr>
      </w:pPr>
    </w:p>
    <w:p w14:paraId="574C1DA8" w14:textId="77777777" w:rsidR="002646A0" w:rsidRDefault="002646A0" w:rsidP="002646A0">
      <w:pPr>
        <w:tabs>
          <w:tab w:val="left" w:pos="2205"/>
          <w:tab w:val="left" w:pos="5580"/>
        </w:tabs>
        <w:jc w:val="both"/>
        <w:rPr>
          <w:rFonts w:ascii="Arial" w:hAnsi="Arial" w:cs="Arial"/>
          <w:sz w:val="20"/>
          <w:szCs w:val="20"/>
        </w:rPr>
      </w:pPr>
    </w:p>
    <w:p w14:paraId="1E1AA8F9" w14:textId="77777777" w:rsidR="002646A0" w:rsidRDefault="002646A0" w:rsidP="002646A0">
      <w:pPr>
        <w:tabs>
          <w:tab w:val="left" w:pos="2205"/>
          <w:tab w:val="left" w:pos="5580"/>
        </w:tabs>
        <w:jc w:val="both"/>
        <w:rPr>
          <w:rFonts w:ascii="Arial" w:hAnsi="Arial" w:cs="Arial"/>
          <w:sz w:val="20"/>
          <w:szCs w:val="20"/>
        </w:rPr>
      </w:pPr>
    </w:p>
    <w:p w14:paraId="7FD1245B" w14:textId="77777777" w:rsidR="002646A0" w:rsidRDefault="002646A0" w:rsidP="002646A0">
      <w:pPr>
        <w:tabs>
          <w:tab w:val="left" w:pos="2205"/>
          <w:tab w:val="left" w:pos="5580"/>
        </w:tabs>
        <w:jc w:val="both"/>
        <w:rPr>
          <w:rFonts w:ascii="Arial" w:hAnsi="Arial" w:cs="Arial"/>
          <w:sz w:val="20"/>
          <w:szCs w:val="20"/>
        </w:rPr>
      </w:pPr>
    </w:p>
    <w:p w14:paraId="156CB757" w14:textId="77777777" w:rsidR="002646A0" w:rsidRDefault="002646A0" w:rsidP="002646A0">
      <w:pPr>
        <w:tabs>
          <w:tab w:val="left" w:pos="2205"/>
          <w:tab w:val="left" w:pos="5580"/>
        </w:tabs>
        <w:jc w:val="both"/>
        <w:rPr>
          <w:rFonts w:ascii="Arial" w:hAnsi="Arial" w:cs="Arial"/>
          <w:sz w:val="20"/>
          <w:szCs w:val="20"/>
        </w:rPr>
      </w:pPr>
    </w:p>
    <w:p w14:paraId="06C236E3" w14:textId="77777777" w:rsidR="002646A0" w:rsidRPr="002646A0" w:rsidRDefault="002646A0" w:rsidP="002646A0">
      <w:pPr>
        <w:tabs>
          <w:tab w:val="left" w:pos="2205"/>
          <w:tab w:val="left" w:pos="5580"/>
        </w:tabs>
        <w:jc w:val="both"/>
        <w:rPr>
          <w:rFonts w:ascii="Arial" w:hAnsi="Arial" w:cs="Arial"/>
          <w:sz w:val="20"/>
          <w:szCs w:val="20"/>
        </w:rPr>
      </w:pPr>
      <w:r>
        <w:rPr>
          <w:rFonts w:ascii="Arial" w:hAnsi="Arial" w:cs="Arial"/>
          <w:sz w:val="20"/>
          <w:szCs w:val="20"/>
        </w:rPr>
        <w:t>__________________________ Chairman</w:t>
      </w:r>
    </w:p>
    <w:p w14:paraId="63C0515E" w14:textId="77777777" w:rsidR="002646A0" w:rsidRPr="002646A0" w:rsidRDefault="002646A0" w:rsidP="002646A0">
      <w:pPr>
        <w:tabs>
          <w:tab w:val="left" w:pos="2205"/>
          <w:tab w:val="left" w:pos="5580"/>
        </w:tabs>
        <w:jc w:val="both"/>
        <w:rPr>
          <w:rFonts w:ascii="Arial" w:hAnsi="Arial" w:cs="Arial"/>
          <w:sz w:val="20"/>
          <w:szCs w:val="20"/>
        </w:rPr>
      </w:pPr>
    </w:p>
    <w:p w14:paraId="63FE781C" w14:textId="77777777" w:rsidR="002646A0" w:rsidRPr="002646A0" w:rsidRDefault="002646A0" w:rsidP="002646A0">
      <w:pPr>
        <w:tabs>
          <w:tab w:val="left" w:pos="2205"/>
          <w:tab w:val="left" w:pos="5580"/>
        </w:tabs>
        <w:jc w:val="both"/>
        <w:rPr>
          <w:rFonts w:ascii="Arial" w:hAnsi="Arial" w:cs="Arial"/>
          <w:sz w:val="20"/>
          <w:szCs w:val="20"/>
        </w:rPr>
      </w:pPr>
    </w:p>
    <w:p w14:paraId="3CFB2585" w14:textId="472912D4" w:rsidR="000722EE" w:rsidRPr="002646A0" w:rsidRDefault="002646A0" w:rsidP="002646A0">
      <w:pPr>
        <w:tabs>
          <w:tab w:val="left" w:pos="2205"/>
          <w:tab w:val="left" w:pos="5580"/>
        </w:tabs>
        <w:jc w:val="both"/>
        <w:rPr>
          <w:rFonts w:ascii="Arial" w:hAnsi="Arial" w:cs="Arial"/>
          <w:sz w:val="20"/>
          <w:szCs w:val="20"/>
        </w:rPr>
      </w:pPr>
      <w:r w:rsidRPr="008761B8">
        <w:rPr>
          <w:rFonts w:ascii="Arial" w:hAnsi="Arial" w:cs="Arial"/>
          <w:sz w:val="20"/>
          <w:szCs w:val="20"/>
        </w:rPr>
        <w:t>__________________________ Date</w:t>
      </w:r>
    </w:p>
    <w:sectPr w:rsidR="000722EE" w:rsidRPr="002646A0" w:rsidSect="00F030BC">
      <w:pgSz w:w="11906" w:h="16838"/>
      <w:pgMar w:top="426" w:right="1080" w:bottom="426" w:left="1080"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DC236" w14:textId="77777777" w:rsidR="00CE4D7A" w:rsidRDefault="00CE4D7A" w:rsidP="00A177B6">
      <w:r>
        <w:separator/>
      </w:r>
    </w:p>
  </w:endnote>
  <w:endnote w:type="continuationSeparator" w:id="0">
    <w:p w14:paraId="2FDE3824" w14:textId="77777777" w:rsidR="00CE4D7A" w:rsidRDefault="00CE4D7A" w:rsidP="00A1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64F2F" w14:textId="77777777" w:rsidR="00CE4D7A" w:rsidRDefault="00CE4D7A" w:rsidP="00A177B6">
      <w:r>
        <w:separator/>
      </w:r>
    </w:p>
  </w:footnote>
  <w:footnote w:type="continuationSeparator" w:id="0">
    <w:p w14:paraId="2B948FEF" w14:textId="77777777" w:rsidR="00CE4D7A" w:rsidRDefault="00CE4D7A" w:rsidP="00A17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BC6"/>
    <w:multiLevelType w:val="hybridMultilevel"/>
    <w:tmpl w:val="4F9ED1A8"/>
    <w:lvl w:ilvl="0" w:tplc="649051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2593E"/>
    <w:multiLevelType w:val="hybridMultilevel"/>
    <w:tmpl w:val="99A8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541BA"/>
    <w:multiLevelType w:val="hybridMultilevel"/>
    <w:tmpl w:val="5B5C7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C6792C"/>
    <w:multiLevelType w:val="hybridMultilevel"/>
    <w:tmpl w:val="262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146A5"/>
    <w:multiLevelType w:val="hybridMultilevel"/>
    <w:tmpl w:val="7D6C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24485"/>
    <w:multiLevelType w:val="hybridMultilevel"/>
    <w:tmpl w:val="CD3A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53F94"/>
    <w:multiLevelType w:val="hybridMultilevel"/>
    <w:tmpl w:val="C5EE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2350C"/>
    <w:multiLevelType w:val="hybridMultilevel"/>
    <w:tmpl w:val="86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D1508"/>
    <w:multiLevelType w:val="hybridMultilevel"/>
    <w:tmpl w:val="433487E6"/>
    <w:lvl w:ilvl="0" w:tplc="E0442D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C3411"/>
    <w:multiLevelType w:val="hybridMultilevel"/>
    <w:tmpl w:val="5FA6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A1AE3"/>
    <w:multiLevelType w:val="hybridMultilevel"/>
    <w:tmpl w:val="7DDCD1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CF13BC0"/>
    <w:multiLevelType w:val="hybridMultilevel"/>
    <w:tmpl w:val="D0DC333C"/>
    <w:lvl w:ilvl="0" w:tplc="649051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7198A"/>
    <w:multiLevelType w:val="hybridMultilevel"/>
    <w:tmpl w:val="26225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5A36FD"/>
    <w:multiLevelType w:val="hybridMultilevel"/>
    <w:tmpl w:val="91B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B3695"/>
    <w:multiLevelType w:val="hybridMultilevel"/>
    <w:tmpl w:val="6464F0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A4B6C2A"/>
    <w:multiLevelType w:val="hybridMultilevel"/>
    <w:tmpl w:val="CC26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42336"/>
    <w:multiLevelType w:val="hybridMultilevel"/>
    <w:tmpl w:val="339AE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F0782"/>
    <w:multiLevelType w:val="hybridMultilevel"/>
    <w:tmpl w:val="86AC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5497D"/>
    <w:multiLevelType w:val="hybridMultilevel"/>
    <w:tmpl w:val="4B8C9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6139E6"/>
    <w:multiLevelType w:val="hybridMultilevel"/>
    <w:tmpl w:val="CE6C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54B4C"/>
    <w:multiLevelType w:val="hybridMultilevel"/>
    <w:tmpl w:val="A9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C6D94"/>
    <w:multiLevelType w:val="hybridMultilevel"/>
    <w:tmpl w:val="C360BAD6"/>
    <w:lvl w:ilvl="0" w:tplc="37007D1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E6A81"/>
    <w:multiLevelType w:val="hybridMultilevel"/>
    <w:tmpl w:val="653E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525BE"/>
    <w:multiLevelType w:val="hybridMultilevel"/>
    <w:tmpl w:val="EE5CFD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3602D55"/>
    <w:multiLevelType w:val="hybridMultilevel"/>
    <w:tmpl w:val="1ED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BD1A20"/>
    <w:multiLevelType w:val="hybridMultilevel"/>
    <w:tmpl w:val="F32C9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4436C9"/>
    <w:multiLevelType w:val="hybridMultilevel"/>
    <w:tmpl w:val="26225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A53042"/>
    <w:multiLevelType w:val="hybridMultilevel"/>
    <w:tmpl w:val="261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D2F7F"/>
    <w:multiLevelType w:val="hybridMultilevel"/>
    <w:tmpl w:val="8440EB60"/>
    <w:lvl w:ilvl="0" w:tplc="08090001">
      <w:start w:val="1"/>
      <w:numFmt w:val="bullet"/>
      <w:lvlText w:val=""/>
      <w:lvlJc w:val="left"/>
      <w:pPr>
        <w:ind w:left="-546" w:hanging="360"/>
      </w:pPr>
      <w:rPr>
        <w:rFonts w:ascii="Symbol" w:hAnsi="Symbol" w:hint="default"/>
      </w:rPr>
    </w:lvl>
    <w:lvl w:ilvl="1" w:tplc="08090019">
      <w:start w:val="1"/>
      <w:numFmt w:val="lowerLetter"/>
      <w:lvlText w:val="%2."/>
      <w:lvlJc w:val="left"/>
      <w:pPr>
        <w:ind w:left="174" w:hanging="360"/>
      </w:pPr>
    </w:lvl>
    <w:lvl w:ilvl="2" w:tplc="0809001B">
      <w:start w:val="1"/>
      <w:numFmt w:val="lowerRoman"/>
      <w:lvlText w:val="%3."/>
      <w:lvlJc w:val="right"/>
      <w:pPr>
        <w:ind w:left="894" w:hanging="180"/>
      </w:pPr>
    </w:lvl>
    <w:lvl w:ilvl="3" w:tplc="0809000F">
      <w:start w:val="1"/>
      <w:numFmt w:val="decimal"/>
      <w:lvlText w:val="%4."/>
      <w:lvlJc w:val="left"/>
      <w:pPr>
        <w:ind w:left="1614" w:hanging="360"/>
      </w:pPr>
    </w:lvl>
    <w:lvl w:ilvl="4" w:tplc="08090019">
      <w:start w:val="1"/>
      <w:numFmt w:val="lowerLetter"/>
      <w:lvlText w:val="%5."/>
      <w:lvlJc w:val="left"/>
      <w:pPr>
        <w:ind w:left="2334" w:hanging="360"/>
      </w:pPr>
    </w:lvl>
    <w:lvl w:ilvl="5" w:tplc="0809001B">
      <w:start w:val="1"/>
      <w:numFmt w:val="lowerRoman"/>
      <w:lvlText w:val="%6."/>
      <w:lvlJc w:val="right"/>
      <w:pPr>
        <w:ind w:left="3054" w:hanging="180"/>
      </w:pPr>
    </w:lvl>
    <w:lvl w:ilvl="6" w:tplc="0809000F">
      <w:start w:val="1"/>
      <w:numFmt w:val="decimal"/>
      <w:lvlText w:val="%7."/>
      <w:lvlJc w:val="left"/>
      <w:pPr>
        <w:ind w:left="3774" w:hanging="360"/>
      </w:pPr>
    </w:lvl>
    <w:lvl w:ilvl="7" w:tplc="08090019">
      <w:start w:val="1"/>
      <w:numFmt w:val="lowerLetter"/>
      <w:lvlText w:val="%8."/>
      <w:lvlJc w:val="left"/>
      <w:pPr>
        <w:ind w:left="4494" w:hanging="360"/>
      </w:pPr>
    </w:lvl>
    <w:lvl w:ilvl="8" w:tplc="0809001B">
      <w:start w:val="1"/>
      <w:numFmt w:val="lowerRoman"/>
      <w:lvlText w:val="%9."/>
      <w:lvlJc w:val="right"/>
      <w:pPr>
        <w:ind w:left="5214" w:hanging="180"/>
      </w:pPr>
    </w:lvl>
  </w:abstractNum>
  <w:abstractNum w:abstractNumId="29" w15:restartNumberingAfterBreak="0">
    <w:nsid w:val="6AAF16D0"/>
    <w:multiLevelType w:val="hybridMultilevel"/>
    <w:tmpl w:val="3C3A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A5001"/>
    <w:multiLevelType w:val="hybridMultilevel"/>
    <w:tmpl w:val="FA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AD34F2"/>
    <w:multiLevelType w:val="hybridMultilevel"/>
    <w:tmpl w:val="F7A2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07414"/>
    <w:multiLevelType w:val="hybridMultilevel"/>
    <w:tmpl w:val="DCF0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75E61"/>
    <w:multiLevelType w:val="hybridMultilevel"/>
    <w:tmpl w:val="EA8C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623253">
    <w:abstractNumId w:val="1"/>
  </w:num>
  <w:num w:numId="2" w16cid:durableId="975452614">
    <w:abstractNumId w:val="25"/>
  </w:num>
  <w:num w:numId="3" w16cid:durableId="229846076">
    <w:abstractNumId w:val="28"/>
  </w:num>
  <w:num w:numId="4" w16cid:durableId="1245530014">
    <w:abstractNumId w:val="33"/>
  </w:num>
  <w:num w:numId="5" w16cid:durableId="1002897862">
    <w:abstractNumId w:val="4"/>
  </w:num>
  <w:num w:numId="6" w16cid:durableId="1286933469">
    <w:abstractNumId w:val="3"/>
  </w:num>
  <w:num w:numId="7" w16cid:durableId="1460150806">
    <w:abstractNumId w:val="17"/>
  </w:num>
  <w:num w:numId="8" w16cid:durableId="156845131">
    <w:abstractNumId w:val="6"/>
  </w:num>
  <w:num w:numId="9" w16cid:durableId="344090219">
    <w:abstractNumId w:val="20"/>
  </w:num>
  <w:num w:numId="10" w16cid:durableId="182597080">
    <w:abstractNumId w:val="9"/>
  </w:num>
  <w:num w:numId="11" w16cid:durableId="2135247115">
    <w:abstractNumId w:val="22"/>
  </w:num>
  <w:num w:numId="12" w16cid:durableId="499589064">
    <w:abstractNumId w:val="7"/>
  </w:num>
  <w:num w:numId="13" w16cid:durableId="1636714063">
    <w:abstractNumId w:val="10"/>
  </w:num>
  <w:num w:numId="14" w16cid:durableId="1401517923">
    <w:abstractNumId w:val="31"/>
  </w:num>
  <w:num w:numId="15" w16cid:durableId="889266727">
    <w:abstractNumId w:val="5"/>
  </w:num>
  <w:num w:numId="16" w16cid:durableId="2064330549">
    <w:abstractNumId w:val="18"/>
  </w:num>
  <w:num w:numId="17" w16cid:durableId="655037553">
    <w:abstractNumId w:val="32"/>
  </w:num>
  <w:num w:numId="18" w16cid:durableId="175309727">
    <w:abstractNumId w:val="23"/>
  </w:num>
  <w:num w:numId="19" w16cid:durableId="706829356">
    <w:abstractNumId w:val="19"/>
  </w:num>
  <w:num w:numId="20" w16cid:durableId="285547996">
    <w:abstractNumId w:val="15"/>
  </w:num>
  <w:num w:numId="21" w16cid:durableId="1015955762">
    <w:abstractNumId w:val="29"/>
  </w:num>
  <w:num w:numId="22" w16cid:durableId="92871149">
    <w:abstractNumId w:val="12"/>
  </w:num>
  <w:num w:numId="23" w16cid:durableId="2030251420">
    <w:abstractNumId w:val="14"/>
  </w:num>
  <w:num w:numId="24" w16cid:durableId="1760251379">
    <w:abstractNumId w:val="26"/>
  </w:num>
  <w:num w:numId="25" w16cid:durableId="1905295092">
    <w:abstractNumId w:val="0"/>
  </w:num>
  <w:num w:numId="26" w16cid:durableId="2083019790">
    <w:abstractNumId w:val="11"/>
  </w:num>
  <w:num w:numId="27" w16cid:durableId="947153926">
    <w:abstractNumId w:val="27"/>
  </w:num>
  <w:num w:numId="28" w16cid:durableId="4334158">
    <w:abstractNumId w:val="13"/>
  </w:num>
  <w:num w:numId="29" w16cid:durableId="327754676">
    <w:abstractNumId w:val="30"/>
  </w:num>
  <w:num w:numId="30" w16cid:durableId="976105527">
    <w:abstractNumId w:val="2"/>
  </w:num>
  <w:num w:numId="31" w16cid:durableId="2039962242">
    <w:abstractNumId w:val="8"/>
  </w:num>
  <w:num w:numId="32" w16cid:durableId="938945647">
    <w:abstractNumId w:val="24"/>
  </w:num>
  <w:num w:numId="33" w16cid:durableId="1818522692">
    <w:abstractNumId w:val="21"/>
  </w:num>
  <w:num w:numId="34" w16cid:durableId="24807963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9"/>
    <w:rsid w:val="00002537"/>
    <w:rsid w:val="00003A14"/>
    <w:rsid w:val="000051B2"/>
    <w:rsid w:val="00007463"/>
    <w:rsid w:val="0000755B"/>
    <w:rsid w:val="000076B6"/>
    <w:rsid w:val="00007ACB"/>
    <w:rsid w:val="000110FA"/>
    <w:rsid w:val="000138E4"/>
    <w:rsid w:val="000144E9"/>
    <w:rsid w:val="000149EB"/>
    <w:rsid w:val="00016C11"/>
    <w:rsid w:val="000171E8"/>
    <w:rsid w:val="0002406A"/>
    <w:rsid w:val="000246FB"/>
    <w:rsid w:val="00031D0F"/>
    <w:rsid w:val="00033027"/>
    <w:rsid w:val="00033B67"/>
    <w:rsid w:val="00043CEC"/>
    <w:rsid w:val="000453E2"/>
    <w:rsid w:val="00045A0C"/>
    <w:rsid w:val="00046347"/>
    <w:rsid w:val="000464E9"/>
    <w:rsid w:val="000509A2"/>
    <w:rsid w:val="0005144C"/>
    <w:rsid w:val="00051931"/>
    <w:rsid w:val="0005235F"/>
    <w:rsid w:val="000528E9"/>
    <w:rsid w:val="00053331"/>
    <w:rsid w:val="000568D7"/>
    <w:rsid w:val="00056D5C"/>
    <w:rsid w:val="000573CE"/>
    <w:rsid w:val="00060522"/>
    <w:rsid w:val="000637B1"/>
    <w:rsid w:val="00065301"/>
    <w:rsid w:val="00066084"/>
    <w:rsid w:val="00066660"/>
    <w:rsid w:val="000722EE"/>
    <w:rsid w:val="0007471E"/>
    <w:rsid w:val="00080783"/>
    <w:rsid w:val="00080A5A"/>
    <w:rsid w:val="00082737"/>
    <w:rsid w:val="00082A93"/>
    <w:rsid w:val="00082C39"/>
    <w:rsid w:val="00083EFD"/>
    <w:rsid w:val="0008568E"/>
    <w:rsid w:val="000868CF"/>
    <w:rsid w:val="0009004E"/>
    <w:rsid w:val="00091620"/>
    <w:rsid w:val="00091F45"/>
    <w:rsid w:val="00093F0B"/>
    <w:rsid w:val="000950A9"/>
    <w:rsid w:val="000956B5"/>
    <w:rsid w:val="00096AEF"/>
    <w:rsid w:val="000A21C2"/>
    <w:rsid w:val="000A2BD9"/>
    <w:rsid w:val="000A303F"/>
    <w:rsid w:val="000A3392"/>
    <w:rsid w:val="000A3401"/>
    <w:rsid w:val="000A3F3D"/>
    <w:rsid w:val="000A4829"/>
    <w:rsid w:val="000A721D"/>
    <w:rsid w:val="000B28E2"/>
    <w:rsid w:val="000B3470"/>
    <w:rsid w:val="000B6FB4"/>
    <w:rsid w:val="000B7987"/>
    <w:rsid w:val="000C5505"/>
    <w:rsid w:val="000C649D"/>
    <w:rsid w:val="000D1D9C"/>
    <w:rsid w:val="000D327C"/>
    <w:rsid w:val="000D4A6E"/>
    <w:rsid w:val="000D6791"/>
    <w:rsid w:val="000D7243"/>
    <w:rsid w:val="000E0782"/>
    <w:rsid w:val="000E3B24"/>
    <w:rsid w:val="000E673C"/>
    <w:rsid w:val="000E7E4D"/>
    <w:rsid w:val="000F1348"/>
    <w:rsid w:val="000F1EC1"/>
    <w:rsid w:val="000F32E9"/>
    <w:rsid w:val="000F524A"/>
    <w:rsid w:val="000F6F39"/>
    <w:rsid w:val="000F7BBB"/>
    <w:rsid w:val="00101DBC"/>
    <w:rsid w:val="00103079"/>
    <w:rsid w:val="0010350D"/>
    <w:rsid w:val="00105A2D"/>
    <w:rsid w:val="001064CA"/>
    <w:rsid w:val="00106A39"/>
    <w:rsid w:val="00107499"/>
    <w:rsid w:val="0011266A"/>
    <w:rsid w:val="001134D2"/>
    <w:rsid w:val="00115F5B"/>
    <w:rsid w:val="00117350"/>
    <w:rsid w:val="00120F98"/>
    <w:rsid w:val="00123EEF"/>
    <w:rsid w:val="00123FFC"/>
    <w:rsid w:val="0012421D"/>
    <w:rsid w:val="00127542"/>
    <w:rsid w:val="001275D0"/>
    <w:rsid w:val="00130613"/>
    <w:rsid w:val="0013404D"/>
    <w:rsid w:val="00134534"/>
    <w:rsid w:val="00134805"/>
    <w:rsid w:val="00140A62"/>
    <w:rsid w:val="001416F9"/>
    <w:rsid w:val="0014191A"/>
    <w:rsid w:val="00145075"/>
    <w:rsid w:val="00145A41"/>
    <w:rsid w:val="00150C13"/>
    <w:rsid w:val="0015319D"/>
    <w:rsid w:val="0015385D"/>
    <w:rsid w:val="001551C8"/>
    <w:rsid w:val="00157455"/>
    <w:rsid w:val="001577FE"/>
    <w:rsid w:val="00163B17"/>
    <w:rsid w:val="0016472E"/>
    <w:rsid w:val="001664A9"/>
    <w:rsid w:val="001667FF"/>
    <w:rsid w:val="00166AE3"/>
    <w:rsid w:val="001670B0"/>
    <w:rsid w:val="001703D1"/>
    <w:rsid w:val="001717E4"/>
    <w:rsid w:val="00172CDB"/>
    <w:rsid w:val="00172EC3"/>
    <w:rsid w:val="001735BC"/>
    <w:rsid w:val="00173CAA"/>
    <w:rsid w:val="001747A9"/>
    <w:rsid w:val="00176158"/>
    <w:rsid w:val="00176F7A"/>
    <w:rsid w:val="001775DD"/>
    <w:rsid w:val="00184429"/>
    <w:rsid w:val="00184A3D"/>
    <w:rsid w:val="00185D5F"/>
    <w:rsid w:val="00186A9F"/>
    <w:rsid w:val="001913A0"/>
    <w:rsid w:val="00192BCE"/>
    <w:rsid w:val="00195C5B"/>
    <w:rsid w:val="001A25AF"/>
    <w:rsid w:val="001A2B0E"/>
    <w:rsid w:val="001A51A7"/>
    <w:rsid w:val="001A59F3"/>
    <w:rsid w:val="001A61A3"/>
    <w:rsid w:val="001B4779"/>
    <w:rsid w:val="001C1560"/>
    <w:rsid w:val="001C3FC6"/>
    <w:rsid w:val="001C6E41"/>
    <w:rsid w:val="001D0E62"/>
    <w:rsid w:val="001D15A9"/>
    <w:rsid w:val="001D1782"/>
    <w:rsid w:val="001D3489"/>
    <w:rsid w:val="001D62F4"/>
    <w:rsid w:val="001E015E"/>
    <w:rsid w:val="001E1A24"/>
    <w:rsid w:val="001E1C4D"/>
    <w:rsid w:val="001E4D43"/>
    <w:rsid w:val="001E51A0"/>
    <w:rsid w:val="001E611E"/>
    <w:rsid w:val="001E7291"/>
    <w:rsid w:val="001F1FA3"/>
    <w:rsid w:val="001F2A90"/>
    <w:rsid w:val="001F53D0"/>
    <w:rsid w:val="001F66ED"/>
    <w:rsid w:val="00200B43"/>
    <w:rsid w:val="00200D82"/>
    <w:rsid w:val="00201CBC"/>
    <w:rsid w:val="002063ED"/>
    <w:rsid w:val="00207644"/>
    <w:rsid w:val="002115AF"/>
    <w:rsid w:val="002123B1"/>
    <w:rsid w:val="00215AB6"/>
    <w:rsid w:val="00215EDC"/>
    <w:rsid w:val="00216235"/>
    <w:rsid w:val="002177AC"/>
    <w:rsid w:val="0022176C"/>
    <w:rsid w:val="00222799"/>
    <w:rsid w:val="002233A9"/>
    <w:rsid w:val="00224084"/>
    <w:rsid w:val="00225BB9"/>
    <w:rsid w:val="00226D83"/>
    <w:rsid w:val="0023412B"/>
    <w:rsid w:val="002359E7"/>
    <w:rsid w:val="0023637E"/>
    <w:rsid w:val="0023652C"/>
    <w:rsid w:val="00241991"/>
    <w:rsid w:val="00242234"/>
    <w:rsid w:val="002445EC"/>
    <w:rsid w:val="00246E0C"/>
    <w:rsid w:val="00247120"/>
    <w:rsid w:val="00250281"/>
    <w:rsid w:val="0025136A"/>
    <w:rsid w:val="002516BA"/>
    <w:rsid w:val="002553A0"/>
    <w:rsid w:val="00261568"/>
    <w:rsid w:val="002646A0"/>
    <w:rsid w:val="002655A6"/>
    <w:rsid w:val="002667C3"/>
    <w:rsid w:val="00271519"/>
    <w:rsid w:val="002718C0"/>
    <w:rsid w:val="0027211D"/>
    <w:rsid w:val="00273A2F"/>
    <w:rsid w:val="002775AC"/>
    <w:rsid w:val="002827E6"/>
    <w:rsid w:val="00285601"/>
    <w:rsid w:val="002863F9"/>
    <w:rsid w:val="00286E95"/>
    <w:rsid w:val="00287CA4"/>
    <w:rsid w:val="00290640"/>
    <w:rsid w:val="00292F6D"/>
    <w:rsid w:val="0029536F"/>
    <w:rsid w:val="00297529"/>
    <w:rsid w:val="00297534"/>
    <w:rsid w:val="00297A6B"/>
    <w:rsid w:val="002A17F0"/>
    <w:rsid w:val="002A33AF"/>
    <w:rsid w:val="002A3835"/>
    <w:rsid w:val="002A5053"/>
    <w:rsid w:val="002A5B13"/>
    <w:rsid w:val="002A642F"/>
    <w:rsid w:val="002A7CC5"/>
    <w:rsid w:val="002B20A8"/>
    <w:rsid w:val="002B4C10"/>
    <w:rsid w:val="002B5862"/>
    <w:rsid w:val="002B5EB6"/>
    <w:rsid w:val="002B67A7"/>
    <w:rsid w:val="002C23E1"/>
    <w:rsid w:val="002C2FBD"/>
    <w:rsid w:val="002C3D42"/>
    <w:rsid w:val="002C56EB"/>
    <w:rsid w:val="002C618B"/>
    <w:rsid w:val="002C692F"/>
    <w:rsid w:val="002C782D"/>
    <w:rsid w:val="002D12ED"/>
    <w:rsid w:val="002D2670"/>
    <w:rsid w:val="002D5290"/>
    <w:rsid w:val="002D6035"/>
    <w:rsid w:val="002D63E6"/>
    <w:rsid w:val="002E3F5E"/>
    <w:rsid w:val="002E53BF"/>
    <w:rsid w:val="002E669D"/>
    <w:rsid w:val="002F06AB"/>
    <w:rsid w:val="002F214F"/>
    <w:rsid w:val="002F2354"/>
    <w:rsid w:val="002F2C93"/>
    <w:rsid w:val="002F7722"/>
    <w:rsid w:val="002F7B53"/>
    <w:rsid w:val="003016CB"/>
    <w:rsid w:val="00301A8C"/>
    <w:rsid w:val="00302180"/>
    <w:rsid w:val="00303ABD"/>
    <w:rsid w:val="00304AF3"/>
    <w:rsid w:val="00304DE1"/>
    <w:rsid w:val="00305751"/>
    <w:rsid w:val="003062E8"/>
    <w:rsid w:val="00306CD2"/>
    <w:rsid w:val="00307ED8"/>
    <w:rsid w:val="00310C2D"/>
    <w:rsid w:val="00314FE6"/>
    <w:rsid w:val="003150F2"/>
    <w:rsid w:val="0031609F"/>
    <w:rsid w:val="0031619B"/>
    <w:rsid w:val="00316482"/>
    <w:rsid w:val="00317397"/>
    <w:rsid w:val="00331B94"/>
    <w:rsid w:val="00332F42"/>
    <w:rsid w:val="00340D42"/>
    <w:rsid w:val="00341D56"/>
    <w:rsid w:val="00344B0B"/>
    <w:rsid w:val="00344B68"/>
    <w:rsid w:val="00344F69"/>
    <w:rsid w:val="00350F1E"/>
    <w:rsid w:val="0035194F"/>
    <w:rsid w:val="00352F0E"/>
    <w:rsid w:val="00353BBC"/>
    <w:rsid w:val="0035474F"/>
    <w:rsid w:val="00356FB2"/>
    <w:rsid w:val="00360FC0"/>
    <w:rsid w:val="00361801"/>
    <w:rsid w:val="003636EA"/>
    <w:rsid w:val="0036386B"/>
    <w:rsid w:val="00370D47"/>
    <w:rsid w:val="003718D6"/>
    <w:rsid w:val="00372DAD"/>
    <w:rsid w:val="00374C70"/>
    <w:rsid w:val="00375AAD"/>
    <w:rsid w:val="00375DC2"/>
    <w:rsid w:val="00377444"/>
    <w:rsid w:val="00386550"/>
    <w:rsid w:val="003926EC"/>
    <w:rsid w:val="00395DD4"/>
    <w:rsid w:val="00396216"/>
    <w:rsid w:val="00396B93"/>
    <w:rsid w:val="003A02D7"/>
    <w:rsid w:val="003A203A"/>
    <w:rsid w:val="003A327C"/>
    <w:rsid w:val="003A354D"/>
    <w:rsid w:val="003A425A"/>
    <w:rsid w:val="003A5A06"/>
    <w:rsid w:val="003A74BA"/>
    <w:rsid w:val="003B0A89"/>
    <w:rsid w:val="003B0FB1"/>
    <w:rsid w:val="003B2BBD"/>
    <w:rsid w:val="003B6AE5"/>
    <w:rsid w:val="003B75DD"/>
    <w:rsid w:val="003B7843"/>
    <w:rsid w:val="003C010D"/>
    <w:rsid w:val="003C0235"/>
    <w:rsid w:val="003C43AD"/>
    <w:rsid w:val="003C6D22"/>
    <w:rsid w:val="003C6DB9"/>
    <w:rsid w:val="003C74E1"/>
    <w:rsid w:val="003D1620"/>
    <w:rsid w:val="003D51A4"/>
    <w:rsid w:val="003D79FA"/>
    <w:rsid w:val="003E011D"/>
    <w:rsid w:val="003E0653"/>
    <w:rsid w:val="003E18C7"/>
    <w:rsid w:val="003E2D89"/>
    <w:rsid w:val="003E39E2"/>
    <w:rsid w:val="003E3BA9"/>
    <w:rsid w:val="003E5B55"/>
    <w:rsid w:val="003E603C"/>
    <w:rsid w:val="003E6680"/>
    <w:rsid w:val="003E79B2"/>
    <w:rsid w:val="003F0D2A"/>
    <w:rsid w:val="003F37C4"/>
    <w:rsid w:val="003F4097"/>
    <w:rsid w:val="00400551"/>
    <w:rsid w:val="00401981"/>
    <w:rsid w:val="00403C6B"/>
    <w:rsid w:val="00404658"/>
    <w:rsid w:val="00404EA3"/>
    <w:rsid w:val="00404FFF"/>
    <w:rsid w:val="00410EA2"/>
    <w:rsid w:val="00412199"/>
    <w:rsid w:val="00414DDB"/>
    <w:rsid w:val="00416D1A"/>
    <w:rsid w:val="00421036"/>
    <w:rsid w:val="00423C66"/>
    <w:rsid w:val="0042485C"/>
    <w:rsid w:val="00426DCA"/>
    <w:rsid w:val="00427104"/>
    <w:rsid w:val="00430369"/>
    <w:rsid w:val="00430B2A"/>
    <w:rsid w:val="00431E10"/>
    <w:rsid w:val="00432139"/>
    <w:rsid w:val="00440C7E"/>
    <w:rsid w:val="00441858"/>
    <w:rsid w:val="00441A0E"/>
    <w:rsid w:val="00442BCD"/>
    <w:rsid w:val="0044306B"/>
    <w:rsid w:val="00443201"/>
    <w:rsid w:val="004442A6"/>
    <w:rsid w:val="00445D27"/>
    <w:rsid w:val="004463B9"/>
    <w:rsid w:val="0044769E"/>
    <w:rsid w:val="0044792F"/>
    <w:rsid w:val="00450E02"/>
    <w:rsid w:val="00451093"/>
    <w:rsid w:val="00453036"/>
    <w:rsid w:val="00453794"/>
    <w:rsid w:val="004541DA"/>
    <w:rsid w:val="00462503"/>
    <w:rsid w:val="0046384B"/>
    <w:rsid w:val="00464454"/>
    <w:rsid w:val="00464DBB"/>
    <w:rsid w:val="0046532D"/>
    <w:rsid w:val="004661C8"/>
    <w:rsid w:val="00467866"/>
    <w:rsid w:val="00467936"/>
    <w:rsid w:val="00467CE0"/>
    <w:rsid w:val="004712CD"/>
    <w:rsid w:val="004732AB"/>
    <w:rsid w:val="00477AD6"/>
    <w:rsid w:val="00481637"/>
    <w:rsid w:val="004825FF"/>
    <w:rsid w:val="00482EA2"/>
    <w:rsid w:val="00482F20"/>
    <w:rsid w:val="00486709"/>
    <w:rsid w:val="004874D4"/>
    <w:rsid w:val="00487698"/>
    <w:rsid w:val="00491C83"/>
    <w:rsid w:val="00493D2A"/>
    <w:rsid w:val="00493EBA"/>
    <w:rsid w:val="00497651"/>
    <w:rsid w:val="004A1BA1"/>
    <w:rsid w:val="004A21E6"/>
    <w:rsid w:val="004A36F1"/>
    <w:rsid w:val="004A4E3A"/>
    <w:rsid w:val="004A7F95"/>
    <w:rsid w:val="004B0DB2"/>
    <w:rsid w:val="004B1EB7"/>
    <w:rsid w:val="004B26D4"/>
    <w:rsid w:val="004B36D2"/>
    <w:rsid w:val="004B4590"/>
    <w:rsid w:val="004B640A"/>
    <w:rsid w:val="004B79C8"/>
    <w:rsid w:val="004C0A7B"/>
    <w:rsid w:val="004C0C69"/>
    <w:rsid w:val="004C2BB3"/>
    <w:rsid w:val="004C3ADD"/>
    <w:rsid w:val="004C526E"/>
    <w:rsid w:val="004C5B49"/>
    <w:rsid w:val="004C6C9B"/>
    <w:rsid w:val="004D0275"/>
    <w:rsid w:val="004D0693"/>
    <w:rsid w:val="004D4311"/>
    <w:rsid w:val="004D63FD"/>
    <w:rsid w:val="004D795F"/>
    <w:rsid w:val="004E27EA"/>
    <w:rsid w:val="004E5363"/>
    <w:rsid w:val="004E769E"/>
    <w:rsid w:val="004E7D7C"/>
    <w:rsid w:val="004F0C78"/>
    <w:rsid w:val="004F31A9"/>
    <w:rsid w:val="004F539F"/>
    <w:rsid w:val="004F5505"/>
    <w:rsid w:val="004F5D7A"/>
    <w:rsid w:val="004F5E27"/>
    <w:rsid w:val="004F60FC"/>
    <w:rsid w:val="00500F8E"/>
    <w:rsid w:val="0050201E"/>
    <w:rsid w:val="00504790"/>
    <w:rsid w:val="00510A56"/>
    <w:rsid w:val="00511F9A"/>
    <w:rsid w:val="00512358"/>
    <w:rsid w:val="00513830"/>
    <w:rsid w:val="0051439C"/>
    <w:rsid w:val="005155B3"/>
    <w:rsid w:val="00515DA0"/>
    <w:rsid w:val="00517749"/>
    <w:rsid w:val="00520C64"/>
    <w:rsid w:val="00522553"/>
    <w:rsid w:val="005225D5"/>
    <w:rsid w:val="00522677"/>
    <w:rsid w:val="005228E4"/>
    <w:rsid w:val="00523436"/>
    <w:rsid w:val="00524EF5"/>
    <w:rsid w:val="0052561A"/>
    <w:rsid w:val="005259BB"/>
    <w:rsid w:val="005263D9"/>
    <w:rsid w:val="0052742B"/>
    <w:rsid w:val="00527750"/>
    <w:rsid w:val="00531840"/>
    <w:rsid w:val="00533FA8"/>
    <w:rsid w:val="00535A15"/>
    <w:rsid w:val="00536838"/>
    <w:rsid w:val="005372E8"/>
    <w:rsid w:val="00537B5A"/>
    <w:rsid w:val="0054077F"/>
    <w:rsid w:val="00541931"/>
    <w:rsid w:val="0054603C"/>
    <w:rsid w:val="005473FF"/>
    <w:rsid w:val="00552181"/>
    <w:rsid w:val="005521E4"/>
    <w:rsid w:val="00553E30"/>
    <w:rsid w:val="00555B1E"/>
    <w:rsid w:val="00557740"/>
    <w:rsid w:val="0056400A"/>
    <w:rsid w:val="005664E0"/>
    <w:rsid w:val="00567624"/>
    <w:rsid w:val="00567826"/>
    <w:rsid w:val="005679D4"/>
    <w:rsid w:val="0057080F"/>
    <w:rsid w:val="005729CA"/>
    <w:rsid w:val="00572E98"/>
    <w:rsid w:val="00574EE6"/>
    <w:rsid w:val="00576D09"/>
    <w:rsid w:val="005777A7"/>
    <w:rsid w:val="0057780F"/>
    <w:rsid w:val="005844EA"/>
    <w:rsid w:val="005848F8"/>
    <w:rsid w:val="00584960"/>
    <w:rsid w:val="00585405"/>
    <w:rsid w:val="00586854"/>
    <w:rsid w:val="00590502"/>
    <w:rsid w:val="00591975"/>
    <w:rsid w:val="00593D2C"/>
    <w:rsid w:val="005965E1"/>
    <w:rsid w:val="00597230"/>
    <w:rsid w:val="005A089D"/>
    <w:rsid w:val="005A66A5"/>
    <w:rsid w:val="005B09B4"/>
    <w:rsid w:val="005B2219"/>
    <w:rsid w:val="005B3A54"/>
    <w:rsid w:val="005B4A15"/>
    <w:rsid w:val="005B5D52"/>
    <w:rsid w:val="005B6107"/>
    <w:rsid w:val="005B645A"/>
    <w:rsid w:val="005C0D8D"/>
    <w:rsid w:val="005C1DEC"/>
    <w:rsid w:val="005C2771"/>
    <w:rsid w:val="005C35DA"/>
    <w:rsid w:val="005C3DBE"/>
    <w:rsid w:val="005C4C0A"/>
    <w:rsid w:val="005C570A"/>
    <w:rsid w:val="005C59D1"/>
    <w:rsid w:val="005C6CB8"/>
    <w:rsid w:val="005C6D51"/>
    <w:rsid w:val="005C76CD"/>
    <w:rsid w:val="005C7DDB"/>
    <w:rsid w:val="005C7DEE"/>
    <w:rsid w:val="005D0FF0"/>
    <w:rsid w:val="005D192F"/>
    <w:rsid w:val="005D1CF2"/>
    <w:rsid w:val="005D31BA"/>
    <w:rsid w:val="005D5AD2"/>
    <w:rsid w:val="005D6EDE"/>
    <w:rsid w:val="005D72B4"/>
    <w:rsid w:val="005E162E"/>
    <w:rsid w:val="005E4EB6"/>
    <w:rsid w:val="005E5786"/>
    <w:rsid w:val="005E5AC2"/>
    <w:rsid w:val="005E5D18"/>
    <w:rsid w:val="005E6D2B"/>
    <w:rsid w:val="005F2379"/>
    <w:rsid w:val="005F29E6"/>
    <w:rsid w:val="005F3AB5"/>
    <w:rsid w:val="005F3D72"/>
    <w:rsid w:val="00600169"/>
    <w:rsid w:val="006006C8"/>
    <w:rsid w:val="006023EE"/>
    <w:rsid w:val="00604F59"/>
    <w:rsid w:val="00606DFC"/>
    <w:rsid w:val="006131E2"/>
    <w:rsid w:val="006136BB"/>
    <w:rsid w:val="00615F55"/>
    <w:rsid w:val="0061660A"/>
    <w:rsid w:val="00617C2E"/>
    <w:rsid w:val="006209EA"/>
    <w:rsid w:val="0062208A"/>
    <w:rsid w:val="00623F6E"/>
    <w:rsid w:val="00633B77"/>
    <w:rsid w:val="00636B9A"/>
    <w:rsid w:val="00636D04"/>
    <w:rsid w:val="0064210B"/>
    <w:rsid w:val="00642DEC"/>
    <w:rsid w:val="00646037"/>
    <w:rsid w:val="0064616B"/>
    <w:rsid w:val="00654BE1"/>
    <w:rsid w:val="00654DE9"/>
    <w:rsid w:val="00656C7A"/>
    <w:rsid w:val="00662EE2"/>
    <w:rsid w:val="00663B39"/>
    <w:rsid w:val="0067030D"/>
    <w:rsid w:val="00671829"/>
    <w:rsid w:val="00672518"/>
    <w:rsid w:val="0067498C"/>
    <w:rsid w:val="00675EDD"/>
    <w:rsid w:val="00681307"/>
    <w:rsid w:val="00684A35"/>
    <w:rsid w:val="00686443"/>
    <w:rsid w:val="00687ED8"/>
    <w:rsid w:val="006909A5"/>
    <w:rsid w:val="006918AE"/>
    <w:rsid w:val="00691CA2"/>
    <w:rsid w:val="006943C4"/>
    <w:rsid w:val="00695AA3"/>
    <w:rsid w:val="00697693"/>
    <w:rsid w:val="00697EC0"/>
    <w:rsid w:val="006A0BBA"/>
    <w:rsid w:val="006A200D"/>
    <w:rsid w:val="006A36A0"/>
    <w:rsid w:val="006A3884"/>
    <w:rsid w:val="006A65D3"/>
    <w:rsid w:val="006A68EB"/>
    <w:rsid w:val="006A72F4"/>
    <w:rsid w:val="006B14D1"/>
    <w:rsid w:val="006B22C4"/>
    <w:rsid w:val="006B338C"/>
    <w:rsid w:val="006B5F50"/>
    <w:rsid w:val="006B7274"/>
    <w:rsid w:val="006B734A"/>
    <w:rsid w:val="006C15F8"/>
    <w:rsid w:val="006C3C95"/>
    <w:rsid w:val="006C6A75"/>
    <w:rsid w:val="006C7BFE"/>
    <w:rsid w:val="006D518A"/>
    <w:rsid w:val="006D6BDB"/>
    <w:rsid w:val="006D6E6E"/>
    <w:rsid w:val="006D7227"/>
    <w:rsid w:val="006E276F"/>
    <w:rsid w:val="006E46DE"/>
    <w:rsid w:val="006E4E70"/>
    <w:rsid w:val="006E6EF3"/>
    <w:rsid w:val="006F09AC"/>
    <w:rsid w:val="006F2597"/>
    <w:rsid w:val="006F3ADD"/>
    <w:rsid w:val="006F48F9"/>
    <w:rsid w:val="006F673B"/>
    <w:rsid w:val="0070003B"/>
    <w:rsid w:val="00700437"/>
    <w:rsid w:val="00701326"/>
    <w:rsid w:val="00701D6D"/>
    <w:rsid w:val="00702EBE"/>
    <w:rsid w:val="00710B9D"/>
    <w:rsid w:val="0071487B"/>
    <w:rsid w:val="00715F16"/>
    <w:rsid w:val="00722A7C"/>
    <w:rsid w:val="007236AA"/>
    <w:rsid w:val="00723A8A"/>
    <w:rsid w:val="00724742"/>
    <w:rsid w:val="00726F6B"/>
    <w:rsid w:val="007303E1"/>
    <w:rsid w:val="00732A2F"/>
    <w:rsid w:val="0073330A"/>
    <w:rsid w:val="0073355B"/>
    <w:rsid w:val="007338C0"/>
    <w:rsid w:val="007369D6"/>
    <w:rsid w:val="00740984"/>
    <w:rsid w:val="00740CED"/>
    <w:rsid w:val="007410BE"/>
    <w:rsid w:val="007422F0"/>
    <w:rsid w:val="00744ABA"/>
    <w:rsid w:val="00746FF0"/>
    <w:rsid w:val="0074748D"/>
    <w:rsid w:val="00747527"/>
    <w:rsid w:val="00751AE3"/>
    <w:rsid w:val="00751B56"/>
    <w:rsid w:val="007538BD"/>
    <w:rsid w:val="007561FF"/>
    <w:rsid w:val="007602DA"/>
    <w:rsid w:val="00760F98"/>
    <w:rsid w:val="007636AB"/>
    <w:rsid w:val="00765A82"/>
    <w:rsid w:val="00766646"/>
    <w:rsid w:val="007738E2"/>
    <w:rsid w:val="00776615"/>
    <w:rsid w:val="00777030"/>
    <w:rsid w:val="0078293F"/>
    <w:rsid w:val="00783AA8"/>
    <w:rsid w:val="00786268"/>
    <w:rsid w:val="00792252"/>
    <w:rsid w:val="007922A9"/>
    <w:rsid w:val="00792C27"/>
    <w:rsid w:val="00793ACD"/>
    <w:rsid w:val="007A05C6"/>
    <w:rsid w:val="007A0E97"/>
    <w:rsid w:val="007A6056"/>
    <w:rsid w:val="007A740C"/>
    <w:rsid w:val="007A76F2"/>
    <w:rsid w:val="007A7F63"/>
    <w:rsid w:val="007B0681"/>
    <w:rsid w:val="007B0FF2"/>
    <w:rsid w:val="007B501A"/>
    <w:rsid w:val="007B5D6E"/>
    <w:rsid w:val="007B7071"/>
    <w:rsid w:val="007B763A"/>
    <w:rsid w:val="007C067E"/>
    <w:rsid w:val="007C1575"/>
    <w:rsid w:val="007C2D41"/>
    <w:rsid w:val="007C35BA"/>
    <w:rsid w:val="007C4233"/>
    <w:rsid w:val="007C76DE"/>
    <w:rsid w:val="007D24AB"/>
    <w:rsid w:val="007D5694"/>
    <w:rsid w:val="007D5B20"/>
    <w:rsid w:val="007D5C5F"/>
    <w:rsid w:val="007D7079"/>
    <w:rsid w:val="007E0615"/>
    <w:rsid w:val="007E2886"/>
    <w:rsid w:val="007E4DA7"/>
    <w:rsid w:val="007E6C65"/>
    <w:rsid w:val="007E7182"/>
    <w:rsid w:val="007E77A6"/>
    <w:rsid w:val="007E77C7"/>
    <w:rsid w:val="007F0386"/>
    <w:rsid w:val="007F0EA8"/>
    <w:rsid w:val="007F13C6"/>
    <w:rsid w:val="007F1887"/>
    <w:rsid w:val="007F245E"/>
    <w:rsid w:val="007F2F37"/>
    <w:rsid w:val="007F36B3"/>
    <w:rsid w:val="007F3DEC"/>
    <w:rsid w:val="007F4AB0"/>
    <w:rsid w:val="007F67A1"/>
    <w:rsid w:val="00801B86"/>
    <w:rsid w:val="008029C9"/>
    <w:rsid w:val="00803ECE"/>
    <w:rsid w:val="0080432B"/>
    <w:rsid w:val="0080717A"/>
    <w:rsid w:val="008105B4"/>
    <w:rsid w:val="0081062B"/>
    <w:rsid w:val="008115F8"/>
    <w:rsid w:val="008134B2"/>
    <w:rsid w:val="00814202"/>
    <w:rsid w:val="008155F3"/>
    <w:rsid w:val="0081590C"/>
    <w:rsid w:val="00816FD7"/>
    <w:rsid w:val="00821CF8"/>
    <w:rsid w:val="00824D16"/>
    <w:rsid w:val="00825A6F"/>
    <w:rsid w:val="00827828"/>
    <w:rsid w:val="00830843"/>
    <w:rsid w:val="0083148C"/>
    <w:rsid w:val="00831827"/>
    <w:rsid w:val="0083315D"/>
    <w:rsid w:val="00834E8C"/>
    <w:rsid w:val="0084042B"/>
    <w:rsid w:val="0084100C"/>
    <w:rsid w:val="00842A66"/>
    <w:rsid w:val="00842F7B"/>
    <w:rsid w:val="00846339"/>
    <w:rsid w:val="008507DC"/>
    <w:rsid w:val="008536A3"/>
    <w:rsid w:val="0085501E"/>
    <w:rsid w:val="008616D2"/>
    <w:rsid w:val="008623C9"/>
    <w:rsid w:val="00862C91"/>
    <w:rsid w:val="00864231"/>
    <w:rsid w:val="008645C0"/>
    <w:rsid w:val="00865E85"/>
    <w:rsid w:val="00872378"/>
    <w:rsid w:val="00872CD4"/>
    <w:rsid w:val="008738E9"/>
    <w:rsid w:val="0087537E"/>
    <w:rsid w:val="008761B8"/>
    <w:rsid w:val="00876F33"/>
    <w:rsid w:val="00877653"/>
    <w:rsid w:val="0088019C"/>
    <w:rsid w:val="008830F0"/>
    <w:rsid w:val="008833DF"/>
    <w:rsid w:val="008843B4"/>
    <w:rsid w:val="00884732"/>
    <w:rsid w:val="00885E65"/>
    <w:rsid w:val="00886337"/>
    <w:rsid w:val="00894CD9"/>
    <w:rsid w:val="00896E10"/>
    <w:rsid w:val="008A1A0D"/>
    <w:rsid w:val="008A2A12"/>
    <w:rsid w:val="008A4BB6"/>
    <w:rsid w:val="008A514C"/>
    <w:rsid w:val="008B0819"/>
    <w:rsid w:val="008B2AAE"/>
    <w:rsid w:val="008B3ACA"/>
    <w:rsid w:val="008B3F6C"/>
    <w:rsid w:val="008B4557"/>
    <w:rsid w:val="008C2727"/>
    <w:rsid w:val="008C2AE0"/>
    <w:rsid w:val="008C368E"/>
    <w:rsid w:val="008C5F58"/>
    <w:rsid w:val="008D0133"/>
    <w:rsid w:val="008D45D7"/>
    <w:rsid w:val="008D47F3"/>
    <w:rsid w:val="008D4A30"/>
    <w:rsid w:val="008D56A6"/>
    <w:rsid w:val="008E0DD6"/>
    <w:rsid w:val="008E12CE"/>
    <w:rsid w:val="008E2D53"/>
    <w:rsid w:val="008F0869"/>
    <w:rsid w:val="008F09B5"/>
    <w:rsid w:val="008F13A6"/>
    <w:rsid w:val="008F3401"/>
    <w:rsid w:val="008F3732"/>
    <w:rsid w:val="008F6DEC"/>
    <w:rsid w:val="00901CB5"/>
    <w:rsid w:val="009036EB"/>
    <w:rsid w:val="0090376B"/>
    <w:rsid w:val="0090437F"/>
    <w:rsid w:val="00904E9B"/>
    <w:rsid w:val="00905B39"/>
    <w:rsid w:val="009101AC"/>
    <w:rsid w:val="00915691"/>
    <w:rsid w:val="00917F35"/>
    <w:rsid w:val="009225C2"/>
    <w:rsid w:val="00922C1A"/>
    <w:rsid w:val="00922DA0"/>
    <w:rsid w:val="00926BBC"/>
    <w:rsid w:val="0092788B"/>
    <w:rsid w:val="00930956"/>
    <w:rsid w:val="0093317B"/>
    <w:rsid w:val="00935C1E"/>
    <w:rsid w:val="00935F22"/>
    <w:rsid w:val="009377B3"/>
    <w:rsid w:val="009405FD"/>
    <w:rsid w:val="00940F15"/>
    <w:rsid w:val="00941962"/>
    <w:rsid w:val="009444DA"/>
    <w:rsid w:val="009457D1"/>
    <w:rsid w:val="009458EA"/>
    <w:rsid w:val="00945C57"/>
    <w:rsid w:val="00945E0E"/>
    <w:rsid w:val="00946B9B"/>
    <w:rsid w:val="00952670"/>
    <w:rsid w:val="00952878"/>
    <w:rsid w:val="0095457E"/>
    <w:rsid w:val="00954C3F"/>
    <w:rsid w:val="009607BD"/>
    <w:rsid w:val="009609C0"/>
    <w:rsid w:val="00961621"/>
    <w:rsid w:val="009649BB"/>
    <w:rsid w:val="00964FB9"/>
    <w:rsid w:val="0097457C"/>
    <w:rsid w:val="0097583E"/>
    <w:rsid w:val="0097667C"/>
    <w:rsid w:val="00981F1A"/>
    <w:rsid w:val="00983BC7"/>
    <w:rsid w:val="00984E1D"/>
    <w:rsid w:val="009850C2"/>
    <w:rsid w:val="009861A1"/>
    <w:rsid w:val="009861B2"/>
    <w:rsid w:val="00990709"/>
    <w:rsid w:val="00990EAE"/>
    <w:rsid w:val="00991052"/>
    <w:rsid w:val="00993BFF"/>
    <w:rsid w:val="00994412"/>
    <w:rsid w:val="00994782"/>
    <w:rsid w:val="00994E1B"/>
    <w:rsid w:val="0099661D"/>
    <w:rsid w:val="00996A83"/>
    <w:rsid w:val="009A5B83"/>
    <w:rsid w:val="009B36CB"/>
    <w:rsid w:val="009B5F74"/>
    <w:rsid w:val="009B6656"/>
    <w:rsid w:val="009B67B0"/>
    <w:rsid w:val="009C0404"/>
    <w:rsid w:val="009C0B54"/>
    <w:rsid w:val="009C0C03"/>
    <w:rsid w:val="009C1A69"/>
    <w:rsid w:val="009C341E"/>
    <w:rsid w:val="009C434E"/>
    <w:rsid w:val="009C46D4"/>
    <w:rsid w:val="009C585F"/>
    <w:rsid w:val="009C58BC"/>
    <w:rsid w:val="009C5B17"/>
    <w:rsid w:val="009C7A9F"/>
    <w:rsid w:val="009D5F91"/>
    <w:rsid w:val="009E12FC"/>
    <w:rsid w:val="009E18CF"/>
    <w:rsid w:val="009E2D14"/>
    <w:rsid w:val="009E2E87"/>
    <w:rsid w:val="009E3DC6"/>
    <w:rsid w:val="009E43C6"/>
    <w:rsid w:val="009E6ED0"/>
    <w:rsid w:val="009E7ED7"/>
    <w:rsid w:val="009F1365"/>
    <w:rsid w:val="009F149A"/>
    <w:rsid w:val="009F242D"/>
    <w:rsid w:val="009F4F81"/>
    <w:rsid w:val="009F5C80"/>
    <w:rsid w:val="009F7EFF"/>
    <w:rsid w:val="00A00EF4"/>
    <w:rsid w:val="00A027B5"/>
    <w:rsid w:val="00A0559C"/>
    <w:rsid w:val="00A0612D"/>
    <w:rsid w:val="00A149EE"/>
    <w:rsid w:val="00A1725D"/>
    <w:rsid w:val="00A177B6"/>
    <w:rsid w:val="00A179B5"/>
    <w:rsid w:val="00A20DEC"/>
    <w:rsid w:val="00A20FCF"/>
    <w:rsid w:val="00A279D3"/>
    <w:rsid w:val="00A3199B"/>
    <w:rsid w:val="00A33965"/>
    <w:rsid w:val="00A34C13"/>
    <w:rsid w:val="00A34EE6"/>
    <w:rsid w:val="00A376E0"/>
    <w:rsid w:val="00A40FF9"/>
    <w:rsid w:val="00A41AF4"/>
    <w:rsid w:val="00A42E9D"/>
    <w:rsid w:val="00A451E3"/>
    <w:rsid w:val="00A453C6"/>
    <w:rsid w:val="00A45FE8"/>
    <w:rsid w:val="00A475FD"/>
    <w:rsid w:val="00A510CA"/>
    <w:rsid w:val="00A52580"/>
    <w:rsid w:val="00A52ECB"/>
    <w:rsid w:val="00A576B0"/>
    <w:rsid w:val="00A578DB"/>
    <w:rsid w:val="00A57CDC"/>
    <w:rsid w:val="00A61F8E"/>
    <w:rsid w:val="00A62D51"/>
    <w:rsid w:val="00A63BEF"/>
    <w:rsid w:val="00A665DB"/>
    <w:rsid w:val="00A71516"/>
    <w:rsid w:val="00A77FB0"/>
    <w:rsid w:val="00A80978"/>
    <w:rsid w:val="00A84592"/>
    <w:rsid w:val="00A853EE"/>
    <w:rsid w:val="00A86899"/>
    <w:rsid w:val="00A9215B"/>
    <w:rsid w:val="00A9682C"/>
    <w:rsid w:val="00AA18EE"/>
    <w:rsid w:val="00AA4AEA"/>
    <w:rsid w:val="00AA611D"/>
    <w:rsid w:val="00AB1BB2"/>
    <w:rsid w:val="00AB29A9"/>
    <w:rsid w:val="00AB2F4E"/>
    <w:rsid w:val="00AB46FC"/>
    <w:rsid w:val="00AB51B0"/>
    <w:rsid w:val="00AB6830"/>
    <w:rsid w:val="00AB6F69"/>
    <w:rsid w:val="00AD0ADD"/>
    <w:rsid w:val="00AD0C49"/>
    <w:rsid w:val="00AD1546"/>
    <w:rsid w:val="00AD3082"/>
    <w:rsid w:val="00AD3E59"/>
    <w:rsid w:val="00AD569B"/>
    <w:rsid w:val="00AD692F"/>
    <w:rsid w:val="00AD6EB7"/>
    <w:rsid w:val="00AD7940"/>
    <w:rsid w:val="00AD7F80"/>
    <w:rsid w:val="00AE179D"/>
    <w:rsid w:val="00AE3D3F"/>
    <w:rsid w:val="00AE52C1"/>
    <w:rsid w:val="00AE5523"/>
    <w:rsid w:val="00AE59C6"/>
    <w:rsid w:val="00AE60EE"/>
    <w:rsid w:val="00AE6AE5"/>
    <w:rsid w:val="00AF00CC"/>
    <w:rsid w:val="00AF1609"/>
    <w:rsid w:val="00AF2A33"/>
    <w:rsid w:val="00AF365A"/>
    <w:rsid w:val="00AF3D08"/>
    <w:rsid w:val="00AF4D32"/>
    <w:rsid w:val="00AF559A"/>
    <w:rsid w:val="00AF72B2"/>
    <w:rsid w:val="00AF7FA1"/>
    <w:rsid w:val="00B0021A"/>
    <w:rsid w:val="00B00895"/>
    <w:rsid w:val="00B03E0F"/>
    <w:rsid w:val="00B0744D"/>
    <w:rsid w:val="00B11F0E"/>
    <w:rsid w:val="00B1201A"/>
    <w:rsid w:val="00B12EB5"/>
    <w:rsid w:val="00B13C58"/>
    <w:rsid w:val="00B15492"/>
    <w:rsid w:val="00B21058"/>
    <w:rsid w:val="00B214AC"/>
    <w:rsid w:val="00B2152B"/>
    <w:rsid w:val="00B22CCC"/>
    <w:rsid w:val="00B24A03"/>
    <w:rsid w:val="00B25FA8"/>
    <w:rsid w:val="00B2636B"/>
    <w:rsid w:val="00B31767"/>
    <w:rsid w:val="00B32947"/>
    <w:rsid w:val="00B3381A"/>
    <w:rsid w:val="00B3505D"/>
    <w:rsid w:val="00B41F2B"/>
    <w:rsid w:val="00B42035"/>
    <w:rsid w:val="00B44E4B"/>
    <w:rsid w:val="00B4567E"/>
    <w:rsid w:val="00B45EC8"/>
    <w:rsid w:val="00B512D4"/>
    <w:rsid w:val="00B53167"/>
    <w:rsid w:val="00B54A2C"/>
    <w:rsid w:val="00B658AB"/>
    <w:rsid w:val="00B67E27"/>
    <w:rsid w:val="00B720C5"/>
    <w:rsid w:val="00B74003"/>
    <w:rsid w:val="00B74D99"/>
    <w:rsid w:val="00B756DC"/>
    <w:rsid w:val="00B75B5C"/>
    <w:rsid w:val="00B8016B"/>
    <w:rsid w:val="00B80211"/>
    <w:rsid w:val="00B808E5"/>
    <w:rsid w:val="00B840C0"/>
    <w:rsid w:val="00B84380"/>
    <w:rsid w:val="00B85C4D"/>
    <w:rsid w:val="00B8728C"/>
    <w:rsid w:val="00B91850"/>
    <w:rsid w:val="00B91C22"/>
    <w:rsid w:val="00B9210E"/>
    <w:rsid w:val="00BA0068"/>
    <w:rsid w:val="00BA01CD"/>
    <w:rsid w:val="00BA0F00"/>
    <w:rsid w:val="00BA1C7B"/>
    <w:rsid w:val="00BA56A3"/>
    <w:rsid w:val="00BA77C7"/>
    <w:rsid w:val="00BB222E"/>
    <w:rsid w:val="00BB2C4F"/>
    <w:rsid w:val="00BB2DDE"/>
    <w:rsid w:val="00BB6F2B"/>
    <w:rsid w:val="00BB7B9E"/>
    <w:rsid w:val="00BC09D4"/>
    <w:rsid w:val="00BC13BA"/>
    <w:rsid w:val="00BC21D8"/>
    <w:rsid w:val="00BC2760"/>
    <w:rsid w:val="00BC412D"/>
    <w:rsid w:val="00BC4C39"/>
    <w:rsid w:val="00BC4D36"/>
    <w:rsid w:val="00BC60CC"/>
    <w:rsid w:val="00BC6E5F"/>
    <w:rsid w:val="00BC6F07"/>
    <w:rsid w:val="00BD176D"/>
    <w:rsid w:val="00BD5FD2"/>
    <w:rsid w:val="00BE0A12"/>
    <w:rsid w:val="00BE1A45"/>
    <w:rsid w:val="00BE6F4F"/>
    <w:rsid w:val="00BE72E5"/>
    <w:rsid w:val="00BE7B4E"/>
    <w:rsid w:val="00BF206F"/>
    <w:rsid w:val="00BF449A"/>
    <w:rsid w:val="00C006B8"/>
    <w:rsid w:val="00C026F3"/>
    <w:rsid w:val="00C03697"/>
    <w:rsid w:val="00C1282A"/>
    <w:rsid w:val="00C14718"/>
    <w:rsid w:val="00C1614B"/>
    <w:rsid w:val="00C16A29"/>
    <w:rsid w:val="00C217C5"/>
    <w:rsid w:val="00C22ADB"/>
    <w:rsid w:val="00C2608B"/>
    <w:rsid w:val="00C27CEE"/>
    <w:rsid w:val="00C32055"/>
    <w:rsid w:val="00C330BB"/>
    <w:rsid w:val="00C33D10"/>
    <w:rsid w:val="00C37488"/>
    <w:rsid w:val="00C37B47"/>
    <w:rsid w:val="00C40631"/>
    <w:rsid w:val="00C42404"/>
    <w:rsid w:val="00C4352D"/>
    <w:rsid w:val="00C44AFE"/>
    <w:rsid w:val="00C45BBF"/>
    <w:rsid w:val="00C47A61"/>
    <w:rsid w:val="00C503DD"/>
    <w:rsid w:val="00C54F4C"/>
    <w:rsid w:val="00C55959"/>
    <w:rsid w:val="00C56F96"/>
    <w:rsid w:val="00C57144"/>
    <w:rsid w:val="00C602EA"/>
    <w:rsid w:val="00C60FB9"/>
    <w:rsid w:val="00C6385C"/>
    <w:rsid w:val="00C6711E"/>
    <w:rsid w:val="00C675CE"/>
    <w:rsid w:val="00C710DC"/>
    <w:rsid w:val="00C72B7D"/>
    <w:rsid w:val="00C72D9A"/>
    <w:rsid w:val="00C74933"/>
    <w:rsid w:val="00C75646"/>
    <w:rsid w:val="00C761E2"/>
    <w:rsid w:val="00C766E3"/>
    <w:rsid w:val="00C80F9F"/>
    <w:rsid w:val="00C86181"/>
    <w:rsid w:val="00C929A6"/>
    <w:rsid w:val="00C93C45"/>
    <w:rsid w:val="00C95A3A"/>
    <w:rsid w:val="00C971C5"/>
    <w:rsid w:val="00C9723E"/>
    <w:rsid w:val="00C97AA5"/>
    <w:rsid w:val="00C97B0F"/>
    <w:rsid w:val="00C97CAD"/>
    <w:rsid w:val="00CA125F"/>
    <w:rsid w:val="00CA29F7"/>
    <w:rsid w:val="00CA3D0A"/>
    <w:rsid w:val="00CA60A7"/>
    <w:rsid w:val="00CB119E"/>
    <w:rsid w:val="00CB1658"/>
    <w:rsid w:val="00CB1789"/>
    <w:rsid w:val="00CB4965"/>
    <w:rsid w:val="00CB7147"/>
    <w:rsid w:val="00CB71BF"/>
    <w:rsid w:val="00CC042D"/>
    <w:rsid w:val="00CC061D"/>
    <w:rsid w:val="00CC263B"/>
    <w:rsid w:val="00CC275D"/>
    <w:rsid w:val="00CC2C3A"/>
    <w:rsid w:val="00CC3602"/>
    <w:rsid w:val="00CC6261"/>
    <w:rsid w:val="00CC7833"/>
    <w:rsid w:val="00CC7FE3"/>
    <w:rsid w:val="00CD2E5D"/>
    <w:rsid w:val="00CD51AE"/>
    <w:rsid w:val="00CD5712"/>
    <w:rsid w:val="00CE3BE6"/>
    <w:rsid w:val="00CE3D5A"/>
    <w:rsid w:val="00CE42ED"/>
    <w:rsid w:val="00CE43B6"/>
    <w:rsid w:val="00CE4D7A"/>
    <w:rsid w:val="00CE76E3"/>
    <w:rsid w:val="00CF616F"/>
    <w:rsid w:val="00CF7CCC"/>
    <w:rsid w:val="00D002E4"/>
    <w:rsid w:val="00D04075"/>
    <w:rsid w:val="00D04FC2"/>
    <w:rsid w:val="00D07314"/>
    <w:rsid w:val="00D125C9"/>
    <w:rsid w:val="00D14BBD"/>
    <w:rsid w:val="00D15F8B"/>
    <w:rsid w:val="00D179AF"/>
    <w:rsid w:val="00D17CFA"/>
    <w:rsid w:val="00D2187D"/>
    <w:rsid w:val="00D239C8"/>
    <w:rsid w:val="00D25B47"/>
    <w:rsid w:val="00D26489"/>
    <w:rsid w:val="00D31824"/>
    <w:rsid w:val="00D32DE7"/>
    <w:rsid w:val="00D338D9"/>
    <w:rsid w:val="00D36086"/>
    <w:rsid w:val="00D37E91"/>
    <w:rsid w:val="00D43E9E"/>
    <w:rsid w:val="00D45C35"/>
    <w:rsid w:val="00D5297C"/>
    <w:rsid w:val="00D54CC2"/>
    <w:rsid w:val="00D54F0C"/>
    <w:rsid w:val="00D574B1"/>
    <w:rsid w:val="00D622F2"/>
    <w:rsid w:val="00D641D2"/>
    <w:rsid w:val="00D6678B"/>
    <w:rsid w:val="00D66981"/>
    <w:rsid w:val="00D66A74"/>
    <w:rsid w:val="00D67337"/>
    <w:rsid w:val="00D730C9"/>
    <w:rsid w:val="00D7463A"/>
    <w:rsid w:val="00D77027"/>
    <w:rsid w:val="00D83A80"/>
    <w:rsid w:val="00D858B7"/>
    <w:rsid w:val="00D860EE"/>
    <w:rsid w:val="00D86167"/>
    <w:rsid w:val="00D86337"/>
    <w:rsid w:val="00D86E8F"/>
    <w:rsid w:val="00D87C80"/>
    <w:rsid w:val="00D94095"/>
    <w:rsid w:val="00D95236"/>
    <w:rsid w:val="00D968A2"/>
    <w:rsid w:val="00D96968"/>
    <w:rsid w:val="00D97A47"/>
    <w:rsid w:val="00DA13EE"/>
    <w:rsid w:val="00DA4091"/>
    <w:rsid w:val="00DA62F8"/>
    <w:rsid w:val="00DB2A4C"/>
    <w:rsid w:val="00DB3371"/>
    <w:rsid w:val="00DB4C40"/>
    <w:rsid w:val="00DB5255"/>
    <w:rsid w:val="00DB58BF"/>
    <w:rsid w:val="00DB5F8C"/>
    <w:rsid w:val="00DB79BD"/>
    <w:rsid w:val="00DB7C09"/>
    <w:rsid w:val="00DC1C0A"/>
    <w:rsid w:val="00DC2597"/>
    <w:rsid w:val="00DC3945"/>
    <w:rsid w:val="00DC4446"/>
    <w:rsid w:val="00DC530A"/>
    <w:rsid w:val="00DC5F2B"/>
    <w:rsid w:val="00DD0263"/>
    <w:rsid w:val="00DD4E51"/>
    <w:rsid w:val="00DD645A"/>
    <w:rsid w:val="00DD66A9"/>
    <w:rsid w:val="00DD75D9"/>
    <w:rsid w:val="00DE13CA"/>
    <w:rsid w:val="00DE1F6A"/>
    <w:rsid w:val="00DE30F5"/>
    <w:rsid w:val="00DE59A2"/>
    <w:rsid w:val="00DE6321"/>
    <w:rsid w:val="00DF4BC2"/>
    <w:rsid w:val="00DF5AD6"/>
    <w:rsid w:val="00DF6FDC"/>
    <w:rsid w:val="00DF7540"/>
    <w:rsid w:val="00E00993"/>
    <w:rsid w:val="00E0100B"/>
    <w:rsid w:val="00E02250"/>
    <w:rsid w:val="00E03217"/>
    <w:rsid w:val="00E05CC7"/>
    <w:rsid w:val="00E106AF"/>
    <w:rsid w:val="00E121A5"/>
    <w:rsid w:val="00E12A77"/>
    <w:rsid w:val="00E1367D"/>
    <w:rsid w:val="00E16C1D"/>
    <w:rsid w:val="00E208B1"/>
    <w:rsid w:val="00E20A0A"/>
    <w:rsid w:val="00E2100A"/>
    <w:rsid w:val="00E2232E"/>
    <w:rsid w:val="00E22F85"/>
    <w:rsid w:val="00E232FC"/>
    <w:rsid w:val="00E40773"/>
    <w:rsid w:val="00E4629F"/>
    <w:rsid w:val="00E46CD8"/>
    <w:rsid w:val="00E559D6"/>
    <w:rsid w:val="00E573E8"/>
    <w:rsid w:val="00E6045F"/>
    <w:rsid w:val="00E60C95"/>
    <w:rsid w:val="00E62A29"/>
    <w:rsid w:val="00E65FE9"/>
    <w:rsid w:val="00E70002"/>
    <w:rsid w:val="00E7160B"/>
    <w:rsid w:val="00E72C52"/>
    <w:rsid w:val="00E74160"/>
    <w:rsid w:val="00E7436E"/>
    <w:rsid w:val="00E746E7"/>
    <w:rsid w:val="00E74CF3"/>
    <w:rsid w:val="00E7606F"/>
    <w:rsid w:val="00E762CB"/>
    <w:rsid w:val="00E7645E"/>
    <w:rsid w:val="00E77AAA"/>
    <w:rsid w:val="00E80683"/>
    <w:rsid w:val="00E80FA9"/>
    <w:rsid w:val="00E819DC"/>
    <w:rsid w:val="00E83969"/>
    <w:rsid w:val="00E86EB7"/>
    <w:rsid w:val="00E903C5"/>
    <w:rsid w:val="00E939F4"/>
    <w:rsid w:val="00E94E5C"/>
    <w:rsid w:val="00E951DF"/>
    <w:rsid w:val="00EA1684"/>
    <w:rsid w:val="00EA261A"/>
    <w:rsid w:val="00EA59D4"/>
    <w:rsid w:val="00EA6006"/>
    <w:rsid w:val="00EB1099"/>
    <w:rsid w:val="00EB16A5"/>
    <w:rsid w:val="00EB555B"/>
    <w:rsid w:val="00EB71AC"/>
    <w:rsid w:val="00EB79F2"/>
    <w:rsid w:val="00EC1225"/>
    <w:rsid w:val="00EC2CC0"/>
    <w:rsid w:val="00EC2F25"/>
    <w:rsid w:val="00EC340A"/>
    <w:rsid w:val="00EC4004"/>
    <w:rsid w:val="00ED4359"/>
    <w:rsid w:val="00EE2432"/>
    <w:rsid w:val="00EE54CE"/>
    <w:rsid w:val="00EE56E2"/>
    <w:rsid w:val="00EE6791"/>
    <w:rsid w:val="00EE6911"/>
    <w:rsid w:val="00EE6AD6"/>
    <w:rsid w:val="00EE6CD3"/>
    <w:rsid w:val="00EF3BC4"/>
    <w:rsid w:val="00EF56F2"/>
    <w:rsid w:val="00EF701C"/>
    <w:rsid w:val="00F02853"/>
    <w:rsid w:val="00F030BC"/>
    <w:rsid w:val="00F076B2"/>
    <w:rsid w:val="00F1253E"/>
    <w:rsid w:val="00F12653"/>
    <w:rsid w:val="00F1311C"/>
    <w:rsid w:val="00F15D2A"/>
    <w:rsid w:val="00F21082"/>
    <w:rsid w:val="00F2746B"/>
    <w:rsid w:val="00F30BA9"/>
    <w:rsid w:val="00F314BB"/>
    <w:rsid w:val="00F3253C"/>
    <w:rsid w:val="00F33072"/>
    <w:rsid w:val="00F33B4F"/>
    <w:rsid w:val="00F34962"/>
    <w:rsid w:val="00F350E5"/>
    <w:rsid w:val="00F379AC"/>
    <w:rsid w:val="00F37CDB"/>
    <w:rsid w:val="00F43AE3"/>
    <w:rsid w:val="00F4685F"/>
    <w:rsid w:val="00F5021C"/>
    <w:rsid w:val="00F50A5D"/>
    <w:rsid w:val="00F517E9"/>
    <w:rsid w:val="00F54B5A"/>
    <w:rsid w:val="00F54F7D"/>
    <w:rsid w:val="00F6032F"/>
    <w:rsid w:val="00F609A2"/>
    <w:rsid w:val="00F62CB4"/>
    <w:rsid w:val="00F62CEB"/>
    <w:rsid w:val="00F652B3"/>
    <w:rsid w:val="00F66695"/>
    <w:rsid w:val="00F66FA2"/>
    <w:rsid w:val="00F709D1"/>
    <w:rsid w:val="00F70D99"/>
    <w:rsid w:val="00F73F97"/>
    <w:rsid w:val="00F744C9"/>
    <w:rsid w:val="00F75C24"/>
    <w:rsid w:val="00F772C8"/>
    <w:rsid w:val="00F77420"/>
    <w:rsid w:val="00F8085B"/>
    <w:rsid w:val="00F80A70"/>
    <w:rsid w:val="00F80FF1"/>
    <w:rsid w:val="00F82C58"/>
    <w:rsid w:val="00F831DF"/>
    <w:rsid w:val="00F8553B"/>
    <w:rsid w:val="00F86631"/>
    <w:rsid w:val="00F86F8B"/>
    <w:rsid w:val="00F873C1"/>
    <w:rsid w:val="00F94233"/>
    <w:rsid w:val="00F944FD"/>
    <w:rsid w:val="00F95761"/>
    <w:rsid w:val="00F964F6"/>
    <w:rsid w:val="00F9737F"/>
    <w:rsid w:val="00FA0A1B"/>
    <w:rsid w:val="00FA0D12"/>
    <w:rsid w:val="00FA12ED"/>
    <w:rsid w:val="00FA3814"/>
    <w:rsid w:val="00FA4A99"/>
    <w:rsid w:val="00FA4D00"/>
    <w:rsid w:val="00FA6ECD"/>
    <w:rsid w:val="00FA7005"/>
    <w:rsid w:val="00FA7AC4"/>
    <w:rsid w:val="00FA7B93"/>
    <w:rsid w:val="00FB12A2"/>
    <w:rsid w:val="00FB1992"/>
    <w:rsid w:val="00FB267F"/>
    <w:rsid w:val="00FB52BD"/>
    <w:rsid w:val="00FB72DD"/>
    <w:rsid w:val="00FC17F2"/>
    <w:rsid w:val="00FC2F7F"/>
    <w:rsid w:val="00FC3C32"/>
    <w:rsid w:val="00FD0564"/>
    <w:rsid w:val="00FD3D77"/>
    <w:rsid w:val="00FD557B"/>
    <w:rsid w:val="00FD5E0E"/>
    <w:rsid w:val="00FD6EA4"/>
    <w:rsid w:val="00FE0500"/>
    <w:rsid w:val="00FE05BB"/>
    <w:rsid w:val="00FE18DA"/>
    <w:rsid w:val="00FE1D38"/>
    <w:rsid w:val="00FE21C5"/>
    <w:rsid w:val="00FE4497"/>
    <w:rsid w:val="00FE4BAE"/>
    <w:rsid w:val="00FE604D"/>
    <w:rsid w:val="00FE6A40"/>
    <w:rsid w:val="00FE6E06"/>
    <w:rsid w:val="00FE7961"/>
    <w:rsid w:val="00FF0F28"/>
    <w:rsid w:val="00FF126F"/>
    <w:rsid w:val="00FF1AB1"/>
    <w:rsid w:val="00FF3EB0"/>
    <w:rsid w:val="00FF412C"/>
    <w:rsid w:val="00FF4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48B47"/>
  <w15:chartTrackingRefBased/>
  <w15:docId w15:val="{DBB345A0-3583-48DA-9A09-9DFD608B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6FC"/>
    <w:rPr>
      <w:rFonts w:ascii="Times New Roman" w:eastAsia="Times New Roman" w:hAnsi="Times New Roman"/>
      <w:sz w:val="24"/>
      <w:szCs w:val="24"/>
      <w:lang w:eastAsia="en-US"/>
    </w:rPr>
  </w:style>
  <w:style w:type="paragraph" w:styleId="Heading1">
    <w:name w:val="heading 1"/>
    <w:basedOn w:val="Normal"/>
    <w:next w:val="Normal"/>
    <w:link w:val="Heading1Char"/>
    <w:qFormat/>
    <w:locked/>
    <w:rsid w:val="002646A0"/>
    <w:pPr>
      <w:spacing w:before="240" w:after="120"/>
      <w:ind w:left="-425" w:right="-743" w:firstLine="142"/>
      <w:outlineLvl w:val="0"/>
    </w:pPr>
    <w:rPr>
      <w:rFonts w:ascii="Arial" w:hAnsi="Arial" w:cs="Arial"/>
      <w:b/>
      <w:sz w:val="28"/>
      <w:szCs w:val="28"/>
      <w:u w:val="single"/>
    </w:rPr>
  </w:style>
  <w:style w:type="paragraph" w:styleId="Heading2">
    <w:name w:val="heading 2"/>
    <w:basedOn w:val="Normal"/>
    <w:next w:val="Normal"/>
    <w:link w:val="Heading2Char"/>
    <w:unhideWhenUsed/>
    <w:qFormat/>
    <w:locked/>
    <w:rsid w:val="00F43AE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30C9"/>
    <w:pPr>
      <w:jc w:val="center"/>
    </w:pPr>
    <w:rPr>
      <w:b/>
      <w:bCs/>
    </w:rPr>
  </w:style>
  <w:style w:type="character" w:customStyle="1" w:styleId="TitleChar">
    <w:name w:val="Title Char"/>
    <w:link w:val="Title"/>
    <w:locked/>
    <w:rsid w:val="00D730C9"/>
    <w:rPr>
      <w:rFonts w:ascii="Times New Roman" w:hAnsi="Times New Roman" w:cs="Times New Roman"/>
      <w:b/>
      <w:bCs/>
      <w:sz w:val="24"/>
      <w:szCs w:val="24"/>
    </w:rPr>
  </w:style>
  <w:style w:type="paragraph" w:styleId="BodyTextIndent2">
    <w:name w:val="Body Text Indent 2"/>
    <w:basedOn w:val="Normal"/>
    <w:link w:val="BodyTextIndent2Char"/>
    <w:rsid w:val="00D730C9"/>
    <w:pPr>
      <w:ind w:left="720" w:hanging="720"/>
    </w:pPr>
  </w:style>
  <w:style w:type="character" w:customStyle="1" w:styleId="BodyTextIndent2Char">
    <w:name w:val="Body Text Indent 2 Char"/>
    <w:link w:val="BodyTextIndent2"/>
    <w:locked/>
    <w:rsid w:val="00D730C9"/>
    <w:rPr>
      <w:rFonts w:ascii="Times New Roman" w:hAnsi="Times New Roman" w:cs="Times New Roman"/>
      <w:sz w:val="24"/>
      <w:szCs w:val="24"/>
    </w:rPr>
  </w:style>
  <w:style w:type="paragraph" w:styleId="Footer">
    <w:name w:val="footer"/>
    <w:basedOn w:val="Normal"/>
    <w:link w:val="FooterChar"/>
    <w:rsid w:val="00D730C9"/>
    <w:pPr>
      <w:tabs>
        <w:tab w:val="center" w:pos="4320"/>
        <w:tab w:val="right" w:pos="8640"/>
      </w:tabs>
    </w:pPr>
  </w:style>
  <w:style w:type="character" w:customStyle="1" w:styleId="FooterChar">
    <w:name w:val="Footer Char"/>
    <w:link w:val="Footer"/>
    <w:locked/>
    <w:rsid w:val="00D730C9"/>
    <w:rPr>
      <w:rFonts w:ascii="Times New Roman" w:hAnsi="Times New Roman" w:cs="Times New Roman"/>
      <w:sz w:val="24"/>
      <w:szCs w:val="24"/>
    </w:rPr>
  </w:style>
  <w:style w:type="paragraph" w:styleId="Header">
    <w:name w:val="header"/>
    <w:basedOn w:val="Normal"/>
    <w:link w:val="HeaderChar"/>
    <w:rsid w:val="00B0744D"/>
    <w:pPr>
      <w:tabs>
        <w:tab w:val="center" w:pos="4320"/>
        <w:tab w:val="right" w:pos="8640"/>
      </w:tabs>
    </w:pPr>
  </w:style>
  <w:style w:type="character" w:customStyle="1" w:styleId="HeaderChar">
    <w:name w:val="Header Char"/>
    <w:link w:val="Header"/>
    <w:semiHidden/>
    <w:locked/>
    <w:rsid w:val="003F4097"/>
    <w:rPr>
      <w:rFonts w:ascii="Times New Roman" w:hAnsi="Times New Roman" w:cs="Times New Roman"/>
      <w:sz w:val="24"/>
      <w:szCs w:val="24"/>
      <w:lang w:val="en-GB" w:eastAsia="x-none"/>
    </w:rPr>
  </w:style>
  <w:style w:type="paragraph" w:styleId="BalloonText">
    <w:name w:val="Balloon Text"/>
    <w:basedOn w:val="Normal"/>
    <w:link w:val="BalloonTextChar"/>
    <w:rsid w:val="00F21082"/>
    <w:rPr>
      <w:rFonts w:ascii="Segoe UI" w:hAnsi="Segoe UI" w:cs="Segoe UI"/>
      <w:sz w:val="18"/>
      <w:szCs w:val="18"/>
    </w:rPr>
  </w:style>
  <w:style w:type="character" w:customStyle="1" w:styleId="BalloonTextChar">
    <w:name w:val="Balloon Text Char"/>
    <w:link w:val="BalloonText"/>
    <w:rsid w:val="00F21082"/>
    <w:rPr>
      <w:rFonts w:ascii="Segoe UI" w:eastAsia="Times New Roman" w:hAnsi="Segoe UI" w:cs="Segoe UI"/>
      <w:sz w:val="18"/>
      <w:szCs w:val="18"/>
      <w:lang w:val="en-GB"/>
    </w:rPr>
  </w:style>
  <w:style w:type="paragraph" w:styleId="ListParagraph">
    <w:name w:val="List Paragraph"/>
    <w:basedOn w:val="Normal"/>
    <w:uiPriority w:val="34"/>
    <w:qFormat/>
    <w:rsid w:val="0042485C"/>
    <w:pPr>
      <w:ind w:left="720"/>
    </w:pPr>
  </w:style>
  <w:style w:type="character" w:customStyle="1" w:styleId="Heading2Char">
    <w:name w:val="Heading 2 Char"/>
    <w:link w:val="Heading2"/>
    <w:rsid w:val="00F43AE3"/>
    <w:rPr>
      <w:rFonts w:ascii="Calibri Light" w:eastAsia="Times New Roman" w:hAnsi="Calibri Light" w:cs="Times New Roman"/>
      <w:b/>
      <w:bCs/>
      <w:i/>
      <w:iCs/>
      <w:sz w:val="28"/>
      <w:szCs w:val="28"/>
      <w:lang w:eastAsia="en-US"/>
    </w:rPr>
  </w:style>
  <w:style w:type="character" w:customStyle="1" w:styleId="Heading1Char">
    <w:name w:val="Heading 1 Char"/>
    <w:basedOn w:val="DefaultParagraphFont"/>
    <w:link w:val="Heading1"/>
    <w:rsid w:val="002646A0"/>
    <w:rPr>
      <w:rFonts w:ascii="Arial" w:eastAsia="Times New Roman" w:hAnsi="Arial" w:cs="Arial"/>
      <w:b/>
      <w:sz w:val="28"/>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4591">
      <w:bodyDiv w:val="1"/>
      <w:marLeft w:val="0"/>
      <w:marRight w:val="0"/>
      <w:marTop w:val="0"/>
      <w:marBottom w:val="0"/>
      <w:divBdr>
        <w:top w:val="none" w:sz="0" w:space="0" w:color="auto"/>
        <w:left w:val="none" w:sz="0" w:space="0" w:color="auto"/>
        <w:bottom w:val="none" w:sz="0" w:space="0" w:color="auto"/>
        <w:right w:val="none" w:sz="0" w:space="0" w:color="auto"/>
      </w:divBdr>
    </w:div>
    <w:div w:id="391082173">
      <w:bodyDiv w:val="1"/>
      <w:marLeft w:val="0"/>
      <w:marRight w:val="0"/>
      <w:marTop w:val="0"/>
      <w:marBottom w:val="0"/>
      <w:divBdr>
        <w:top w:val="none" w:sz="0" w:space="0" w:color="auto"/>
        <w:left w:val="none" w:sz="0" w:space="0" w:color="auto"/>
        <w:bottom w:val="none" w:sz="0" w:space="0" w:color="auto"/>
        <w:right w:val="none" w:sz="0" w:space="0" w:color="auto"/>
      </w:divBdr>
    </w:div>
    <w:div w:id="594173397">
      <w:bodyDiv w:val="1"/>
      <w:marLeft w:val="0"/>
      <w:marRight w:val="0"/>
      <w:marTop w:val="0"/>
      <w:marBottom w:val="0"/>
      <w:divBdr>
        <w:top w:val="none" w:sz="0" w:space="0" w:color="auto"/>
        <w:left w:val="none" w:sz="0" w:space="0" w:color="auto"/>
        <w:bottom w:val="none" w:sz="0" w:space="0" w:color="auto"/>
        <w:right w:val="none" w:sz="0" w:space="0" w:color="auto"/>
      </w:divBdr>
    </w:div>
    <w:div w:id="1110584843">
      <w:bodyDiv w:val="1"/>
      <w:marLeft w:val="0"/>
      <w:marRight w:val="0"/>
      <w:marTop w:val="0"/>
      <w:marBottom w:val="0"/>
      <w:divBdr>
        <w:top w:val="none" w:sz="0" w:space="0" w:color="auto"/>
        <w:left w:val="none" w:sz="0" w:space="0" w:color="auto"/>
        <w:bottom w:val="none" w:sz="0" w:space="0" w:color="auto"/>
        <w:right w:val="none" w:sz="0" w:space="0" w:color="auto"/>
      </w:divBdr>
    </w:div>
    <w:div w:id="1151170472">
      <w:bodyDiv w:val="1"/>
      <w:marLeft w:val="0"/>
      <w:marRight w:val="0"/>
      <w:marTop w:val="0"/>
      <w:marBottom w:val="0"/>
      <w:divBdr>
        <w:top w:val="none" w:sz="0" w:space="0" w:color="auto"/>
        <w:left w:val="none" w:sz="0" w:space="0" w:color="auto"/>
        <w:bottom w:val="none" w:sz="0" w:space="0" w:color="auto"/>
        <w:right w:val="none" w:sz="0" w:space="0" w:color="auto"/>
      </w:divBdr>
    </w:div>
    <w:div w:id="1463814453">
      <w:bodyDiv w:val="1"/>
      <w:marLeft w:val="0"/>
      <w:marRight w:val="0"/>
      <w:marTop w:val="0"/>
      <w:marBottom w:val="0"/>
      <w:divBdr>
        <w:top w:val="none" w:sz="0" w:space="0" w:color="auto"/>
        <w:left w:val="none" w:sz="0" w:space="0" w:color="auto"/>
        <w:bottom w:val="none" w:sz="0" w:space="0" w:color="auto"/>
        <w:right w:val="none" w:sz="0" w:space="0" w:color="auto"/>
      </w:divBdr>
    </w:div>
    <w:div w:id="1904023539">
      <w:bodyDiv w:val="1"/>
      <w:marLeft w:val="0"/>
      <w:marRight w:val="0"/>
      <w:marTop w:val="0"/>
      <w:marBottom w:val="0"/>
      <w:divBdr>
        <w:top w:val="none" w:sz="0" w:space="0" w:color="auto"/>
        <w:left w:val="none" w:sz="0" w:space="0" w:color="auto"/>
        <w:bottom w:val="none" w:sz="0" w:space="0" w:color="auto"/>
        <w:right w:val="none" w:sz="0" w:space="0" w:color="auto"/>
      </w:divBdr>
    </w:div>
    <w:div w:id="19964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8DDE-038E-446C-976E-865D16B6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PANGBOURNE PARISH COUNCIL</vt:lpstr>
    </vt:vector>
  </TitlesOfParts>
  <Company>Network Rail</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PANGBOURNE PARISH COUNCIL</dc:title>
  <dc:subject/>
  <dc:creator>Lizzie</dc:creator>
  <cp:keywords/>
  <cp:lastModifiedBy>Jo Griffin</cp:lastModifiedBy>
  <cp:revision>7</cp:revision>
  <cp:lastPrinted>2023-02-07T11:06:00Z</cp:lastPrinted>
  <dcterms:created xsi:type="dcterms:W3CDTF">2024-10-17T13:37:00Z</dcterms:created>
  <dcterms:modified xsi:type="dcterms:W3CDTF">2024-10-17T18:00:00Z</dcterms:modified>
</cp:coreProperties>
</file>