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A1AC" w14:textId="434A74FF" w:rsidR="006E124D" w:rsidRPr="00AE242C" w:rsidRDefault="006E124D" w:rsidP="00E41111">
      <w:pPr>
        <w:pStyle w:val="BodyText2"/>
        <w:jc w:val="center"/>
        <w:rPr>
          <w:sz w:val="22"/>
          <w:szCs w:val="22"/>
        </w:rPr>
      </w:pPr>
    </w:p>
    <w:p w14:paraId="0A0C40D5" w14:textId="47E323EE" w:rsidR="00E41111" w:rsidRPr="00AE242C" w:rsidRDefault="00E41111" w:rsidP="00565092">
      <w:pPr>
        <w:pStyle w:val="BodyText2"/>
        <w:pBdr>
          <w:top w:val="single" w:sz="4" w:space="1" w:color="auto"/>
          <w:left w:val="single" w:sz="4" w:space="4" w:color="auto"/>
          <w:bottom w:val="single" w:sz="4" w:space="1" w:color="auto"/>
          <w:right w:val="single" w:sz="4" w:space="4" w:color="auto"/>
        </w:pBdr>
        <w:shd w:val="clear" w:color="auto" w:fill="A6A6A6" w:themeFill="background1" w:themeFillShade="A6"/>
        <w:ind w:left="3330" w:hanging="3330"/>
        <w:jc w:val="center"/>
        <w:rPr>
          <w:i w:val="0"/>
          <w:sz w:val="22"/>
          <w:szCs w:val="22"/>
        </w:rPr>
      </w:pPr>
      <w:r w:rsidRPr="00AE242C">
        <w:rPr>
          <w:i w:val="0"/>
          <w:sz w:val="22"/>
          <w:szCs w:val="22"/>
        </w:rPr>
        <w:t xml:space="preserve">PLANNING APPLICATIONS REVIEWED </w:t>
      </w:r>
      <w:r w:rsidR="005E497A" w:rsidRPr="00AE242C">
        <w:rPr>
          <w:i w:val="0"/>
          <w:sz w:val="22"/>
          <w:szCs w:val="22"/>
        </w:rPr>
        <w:t xml:space="preserve">BY THE PARISH COUNCIL </w:t>
      </w:r>
      <w:r w:rsidRPr="00AE242C">
        <w:rPr>
          <w:i w:val="0"/>
          <w:sz w:val="22"/>
          <w:szCs w:val="22"/>
        </w:rPr>
        <w:t>SINCE</w:t>
      </w:r>
      <w:r w:rsidR="00D31055" w:rsidRPr="00AE242C">
        <w:rPr>
          <w:i w:val="0"/>
          <w:sz w:val="22"/>
          <w:szCs w:val="22"/>
        </w:rPr>
        <w:t xml:space="preserve"> </w:t>
      </w:r>
      <w:r w:rsidR="005E497A" w:rsidRPr="00AE242C">
        <w:rPr>
          <w:i w:val="0"/>
          <w:sz w:val="22"/>
          <w:szCs w:val="22"/>
        </w:rPr>
        <w:t>LAST ARTICLE:</w:t>
      </w:r>
    </w:p>
    <w:p w14:paraId="3961586E" w14:textId="635AB70C" w:rsidR="009C0ABA" w:rsidRPr="00AE242C" w:rsidRDefault="009C0ABA" w:rsidP="00A9155B">
      <w:pPr>
        <w:pStyle w:val="BodyText2"/>
        <w:rPr>
          <w:i w:val="0"/>
          <w:sz w:val="22"/>
          <w:szCs w:val="22"/>
        </w:rPr>
      </w:pPr>
    </w:p>
    <w:tbl>
      <w:tblPr>
        <w:tblStyle w:val="TableGrid"/>
        <w:tblW w:w="0" w:type="auto"/>
        <w:tblLook w:val="04A0" w:firstRow="1" w:lastRow="0" w:firstColumn="1" w:lastColumn="0" w:noHBand="0" w:noVBand="1"/>
      </w:tblPr>
      <w:tblGrid>
        <w:gridCol w:w="2830"/>
        <w:gridCol w:w="5387"/>
        <w:gridCol w:w="2573"/>
      </w:tblGrid>
      <w:tr w:rsidR="009C0ABA" w:rsidRPr="00AE242C" w14:paraId="6DFBF64D" w14:textId="77777777" w:rsidTr="00F53CEE">
        <w:trPr>
          <w:cantSplit/>
        </w:trPr>
        <w:tc>
          <w:tcPr>
            <w:tcW w:w="2830" w:type="dxa"/>
          </w:tcPr>
          <w:p w14:paraId="4BAD7801" w14:textId="09D61DFE" w:rsidR="009C0ABA" w:rsidRPr="00AE242C" w:rsidRDefault="009C0ABA" w:rsidP="009C0ABA">
            <w:pPr>
              <w:pStyle w:val="BodyText2"/>
              <w:jc w:val="center"/>
              <w:rPr>
                <w:rStyle w:val="description"/>
                <w:iCs w:val="0"/>
                <w:sz w:val="22"/>
                <w:szCs w:val="22"/>
              </w:rPr>
            </w:pPr>
            <w:r w:rsidRPr="00AE242C">
              <w:rPr>
                <w:rStyle w:val="description"/>
                <w:iCs w:val="0"/>
                <w:sz w:val="22"/>
                <w:szCs w:val="22"/>
              </w:rPr>
              <w:t>APPLICATION NUMBER</w:t>
            </w:r>
          </w:p>
        </w:tc>
        <w:tc>
          <w:tcPr>
            <w:tcW w:w="5387" w:type="dxa"/>
          </w:tcPr>
          <w:p w14:paraId="58E1A83C" w14:textId="61F0F594" w:rsidR="009C0ABA" w:rsidRPr="00AE242C" w:rsidRDefault="009C0ABA" w:rsidP="009C0ABA">
            <w:pPr>
              <w:pStyle w:val="BodyText2"/>
              <w:jc w:val="center"/>
              <w:rPr>
                <w:rStyle w:val="description"/>
                <w:i w:val="0"/>
                <w:sz w:val="22"/>
                <w:szCs w:val="22"/>
              </w:rPr>
            </w:pPr>
            <w:r w:rsidRPr="00AE242C">
              <w:rPr>
                <w:sz w:val="22"/>
                <w:szCs w:val="22"/>
              </w:rPr>
              <w:t>PROPOSAL</w:t>
            </w:r>
          </w:p>
        </w:tc>
        <w:tc>
          <w:tcPr>
            <w:tcW w:w="2573" w:type="dxa"/>
          </w:tcPr>
          <w:p w14:paraId="63FFF8E3" w14:textId="6327A7BA" w:rsidR="009C0ABA" w:rsidRPr="00595596" w:rsidRDefault="009C0ABA" w:rsidP="00E21E82">
            <w:pPr>
              <w:pStyle w:val="BodyText2"/>
              <w:jc w:val="center"/>
              <w:rPr>
                <w:rStyle w:val="description"/>
                <w:i w:val="0"/>
                <w:szCs w:val="24"/>
              </w:rPr>
            </w:pPr>
            <w:r w:rsidRPr="00595596">
              <w:rPr>
                <w:szCs w:val="24"/>
              </w:rPr>
              <w:t>Recommendation</w:t>
            </w:r>
          </w:p>
        </w:tc>
      </w:tr>
      <w:tr w:rsidR="006C064E" w:rsidRPr="00AE242C" w14:paraId="24CC4F5B" w14:textId="77777777" w:rsidTr="00F53CEE">
        <w:trPr>
          <w:cantSplit/>
        </w:trPr>
        <w:tc>
          <w:tcPr>
            <w:tcW w:w="2830" w:type="dxa"/>
          </w:tcPr>
          <w:p w14:paraId="158227A3" w14:textId="03EB5C63" w:rsidR="006C064E" w:rsidRPr="00B30F6E" w:rsidRDefault="006C064E" w:rsidP="006C064E">
            <w:pPr>
              <w:rPr>
                <w:rFonts w:ascii="Times New Roman" w:hAnsi="Times New Roman" w:cs="Times New Roman"/>
                <w:b/>
                <w:bCs/>
                <w:color w:val="000000"/>
              </w:rPr>
            </w:pPr>
            <w:r w:rsidRPr="006C064E">
              <w:rPr>
                <w:rFonts w:ascii="Times New Roman" w:hAnsi="Times New Roman" w:cs="Times New Roman"/>
                <w:b/>
                <w:bCs/>
                <w:color w:val="000000"/>
              </w:rPr>
              <w:t>23/02852/ADV</w:t>
            </w:r>
          </w:p>
        </w:tc>
        <w:tc>
          <w:tcPr>
            <w:tcW w:w="5387" w:type="dxa"/>
          </w:tcPr>
          <w:p w14:paraId="4D026B59" w14:textId="77777777" w:rsidR="006C064E" w:rsidRPr="009142F9" w:rsidRDefault="006C064E" w:rsidP="006C064E">
            <w:pPr>
              <w:rPr>
                <w:rFonts w:ascii="Times New Roman" w:hAnsi="Times New Roman" w:cs="Times New Roman"/>
                <w:color w:val="000000"/>
              </w:rPr>
            </w:pPr>
            <w:r w:rsidRPr="009142F9">
              <w:rPr>
                <w:rFonts w:ascii="Times New Roman" w:hAnsi="Times New Roman" w:cs="Times New Roman"/>
                <w:color w:val="000000"/>
              </w:rPr>
              <w:t>Co-op Food Store refit, refreshing the old signage to new spec.</w:t>
            </w:r>
          </w:p>
          <w:p w14:paraId="3D375C7A" w14:textId="70DD1B62" w:rsidR="006C064E" w:rsidRPr="00B30F6E" w:rsidRDefault="006C064E" w:rsidP="006C064E">
            <w:pPr>
              <w:rPr>
                <w:rFonts w:ascii="Times New Roman" w:hAnsi="Times New Roman" w:cs="Times New Roman"/>
                <w:color w:val="000000"/>
              </w:rPr>
            </w:pPr>
            <w:r w:rsidRPr="009142F9">
              <w:rPr>
                <w:rFonts w:ascii="Times New Roman" w:hAnsi="Times New Roman" w:cs="Times New Roman"/>
                <w:b/>
                <w:bCs/>
                <w:color w:val="000000"/>
              </w:rPr>
              <w:t>6 - 7 The Square, Pangbourne, Reading, RG8 7AG</w:t>
            </w:r>
          </w:p>
        </w:tc>
        <w:tc>
          <w:tcPr>
            <w:tcW w:w="2573" w:type="dxa"/>
          </w:tcPr>
          <w:p w14:paraId="0FE37A02" w14:textId="3CEDF7EB" w:rsidR="006C064E" w:rsidRDefault="00CD6E25" w:rsidP="006C064E">
            <w:pPr>
              <w:pStyle w:val="BodyText2"/>
              <w:jc w:val="center"/>
              <w:rPr>
                <w:szCs w:val="24"/>
              </w:rPr>
            </w:pPr>
            <w:r>
              <w:rPr>
                <w:szCs w:val="24"/>
              </w:rPr>
              <w:t>O</w:t>
            </w:r>
            <w:r>
              <w:t>bjection</w:t>
            </w:r>
          </w:p>
        </w:tc>
      </w:tr>
      <w:tr w:rsidR="00714888" w:rsidRPr="00AE242C" w14:paraId="44FBA9C5" w14:textId="77777777" w:rsidTr="00F53CEE">
        <w:trPr>
          <w:cantSplit/>
        </w:trPr>
        <w:tc>
          <w:tcPr>
            <w:tcW w:w="2830" w:type="dxa"/>
          </w:tcPr>
          <w:p w14:paraId="364FFA61" w14:textId="7A7EF82A" w:rsidR="00714888" w:rsidRPr="006C064E" w:rsidRDefault="00714888" w:rsidP="00714888">
            <w:pPr>
              <w:rPr>
                <w:rFonts w:ascii="Times New Roman" w:hAnsi="Times New Roman" w:cs="Times New Roman"/>
                <w:b/>
                <w:bCs/>
                <w:color w:val="000000"/>
              </w:rPr>
            </w:pPr>
            <w:r w:rsidRPr="0020557C">
              <w:rPr>
                <w:rFonts w:ascii="Times New Roman" w:hAnsi="Times New Roman" w:cs="Times New Roman"/>
                <w:b/>
                <w:bCs/>
                <w:color w:val="000000"/>
              </w:rPr>
              <w:t>23/02878/FUL</w:t>
            </w:r>
          </w:p>
        </w:tc>
        <w:tc>
          <w:tcPr>
            <w:tcW w:w="5387" w:type="dxa"/>
          </w:tcPr>
          <w:p w14:paraId="740362DC" w14:textId="77777777" w:rsidR="00714888" w:rsidRDefault="00714888" w:rsidP="00714888">
            <w:pPr>
              <w:rPr>
                <w:rFonts w:ascii="Times New Roman" w:hAnsi="Times New Roman" w:cs="Times New Roman"/>
                <w:color w:val="000000"/>
              </w:rPr>
            </w:pPr>
            <w:r w:rsidRPr="0020557C">
              <w:rPr>
                <w:rFonts w:ascii="Times New Roman" w:hAnsi="Times New Roman" w:cs="Times New Roman"/>
                <w:color w:val="000000"/>
              </w:rPr>
              <w:t>Erection of replacement boat sheds and boat club facilities together with associated access, parking and landscaping.</w:t>
            </w:r>
          </w:p>
          <w:p w14:paraId="35453D2C" w14:textId="40F478A6" w:rsidR="00714888" w:rsidRPr="009142F9" w:rsidRDefault="00714888" w:rsidP="00714888">
            <w:pPr>
              <w:rPr>
                <w:rFonts w:ascii="Times New Roman" w:hAnsi="Times New Roman" w:cs="Times New Roman"/>
                <w:color w:val="000000"/>
              </w:rPr>
            </w:pPr>
            <w:r w:rsidRPr="0020557C">
              <w:rPr>
                <w:rFonts w:ascii="Times New Roman" w:hAnsi="Times New Roman" w:cs="Times New Roman"/>
                <w:b/>
                <w:bCs/>
                <w:color w:val="000000"/>
              </w:rPr>
              <w:t>Pangbourne College Boathouse, Shooters Hill, Pangbourne, Reading</w:t>
            </w:r>
          </w:p>
        </w:tc>
        <w:tc>
          <w:tcPr>
            <w:tcW w:w="2573" w:type="dxa"/>
          </w:tcPr>
          <w:p w14:paraId="3C4883F9" w14:textId="0F232A40" w:rsidR="00714888" w:rsidRDefault="00CD6E25" w:rsidP="00714888">
            <w:pPr>
              <w:pStyle w:val="BodyText2"/>
              <w:jc w:val="center"/>
              <w:rPr>
                <w:szCs w:val="24"/>
              </w:rPr>
            </w:pPr>
            <w:r>
              <w:rPr>
                <w:szCs w:val="24"/>
              </w:rPr>
              <w:t>O</w:t>
            </w:r>
            <w:r>
              <w:t>bjection</w:t>
            </w:r>
          </w:p>
        </w:tc>
      </w:tr>
      <w:tr w:rsidR="003C5338" w:rsidRPr="00AE242C" w14:paraId="04728C54" w14:textId="77777777" w:rsidTr="00F53CEE">
        <w:trPr>
          <w:cantSplit/>
        </w:trPr>
        <w:tc>
          <w:tcPr>
            <w:tcW w:w="2830" w:type="dxa"/>
          </w:tcPr>
          <w:p w14:paraId="3BF2CA06" w14:textId="2A006E8F" w:rsidR="003C5338" w:rsidRPr="0020557C" w:rsidRDefault="003C5338" w:rsidP="003C5338">
            <w:pPr>
              <w:rPr>
                <w:rFonts w:ascii="Times New Roman" w:hAnsi="Times New Roman" w:cs="Times New Roman"/>
                <w:b/>
                <w:bCs/>
                <w:color w:val="000000"/>
              </w:rPr>
            </w:pPr>
            <w:r w:rsidRPr="00FA6670">
              <w:rPr>
                <w:rFonts w:ascii="Times New Roman" w:hAnsi="Times New Roman" w:cs="Times New Roman"/>
                <w:b/>
                <w:bCs/>
                <w:color w:val="000000"/>
              </w:rPr>
              <w:t>24/00046/FUL</w:t>
            </w:r>
          </w:p>
        </w:tc>
        <w:tc>
          <w:tcPr>
            <w:tcW w:w="5387" w:type="dxa"/>
          </w:tcPr>
          <w:p w14:paraId="6D9E3625" w14:textId="77777777" w:rsidR="003C5338" w:rsidRPr="00FA6670" w:rsidRDefault="003C5338" w:rsidP="003C5338">
            <w:pPr>
              <w:rPr>
                <w:rFonts w:ascii="Times New Roman" w:hAnsi="Times New Roman" w:cs="Times New Roman"/>
                <w:color w:val="000000"/>
              </w:rPr>
            </w:pPr>
            <w:r w:rsidRPr="00FA6670">
              <w:rPr>
                <w:rFonts w:ascii="Times New Roman" w:hAnsi="Times New Roman" w:cs="Times New Roman"/>
                <w:color w:val="000000"/>
              </w:rPr>
              <w:t>Section 73 application to vary conditions 2 (Plans), 4 (CMS), 8 (FFL) and 9 (Materials) of approved 22/01616/FULD - Demolition of existing bungalow, brick outbuilding and garage; construction of 4 flats, with associated parking, widened site entrance, new fences and drainage.</w:t>
            </w:r>
          </w:p>
          <w:p w14:paraId="6C3D1D98" w14:textId="69900D3E" w:rsidR="003C5338" w:rsidRPr="0020557C" w:rsidRDefault="003C5338" w:rsidP="003C5338">
            <w:pPr>
              <w:rPr>
                <w:rFonts w:ascii="Times New Roman" w:hAnsi="Times New Roman" w:cs="Times New Roman"/>
                <w:color w:val="000000"/>
              </w:rPr>
            </w:pPr>
            <w:r w:rsidRPr="00FA6670">
              <w:rPr>
                <w:rFonts w:ascii="Times New Roman" w:hAnsi="Times New Roman" w:cs="Times New Roman"/>
                <w:b/>
                <w:bCs/>
                <w:color w:val="000000"/>
              </w:rPr>
              <w:t>Site Of 75 Reading Road, Pangbourne, Reading RG8 7JA</w:t>
            </w:r>
          </w:p>
        </w:tc>
        <w:tc>
          <w:tcPr>
            <w:tcW w:w="2573" w:type="dxa"/>
          </w:tcPr>
          <w:p w14:paraId="7FA5531D" w14:textId="3C376BD6" w:rsidR="003C5338" w:rsidRDefault="003C5338" w:rsidP="003C5338">
            <w:pPr>
              <w:pStyle w:val="BodyText2"/>
              <w:jc w:val="center"/>
              <w:rPr>
                <w:szCs w:val="24"/>
              </w:rPr>
            </w:pPr>
            <w:r>
              <w:rPr>
                <w:rStyle w:val="description"/>
                <w:szCs w:val="24"/>
              </w:rPr>
              <w:t>C</w:t>
            </w:r>
            <w:r>
              <w:rPr>
                <w:rStyle w:val="description"/>
              </w:rPr>
              <w:t>omments</w:t>
            </w:r>
          </w:p>
        </w:tc>
      </w:tr>
      <w:tr w:rsidR="003C5338" w:rsidRPr="00AE242C" w14:paraId="61FD1A3B" w14:textId="77777777" w:rsidTr="00F53CEE">
        <w:trPr>
          <w:cantSplit/>
        </w:trPr>
        <w:tc>
          <w:tcPr>
            <w:tcW w:w="2830" w:type="dxa"/>
          </w:tcPr>
          <w:p w14:paraId="607F32A1" w14:textId="5967E1B3" w:rsidR="003C5338" w:rsidRPr="00FA6670" w:rsidRDefault="003C5338" w:rsidP="003C5338">
            <w:pPr>
              <w:rPr>
                <w:rFonts w:ascii="Times New Roman" w:hAnsi="Times New Roman" w:cs="Times New Roman"/>
                <w:b/>
                <w:bCs/>
                <w:color w:val="000000"/>
              </w:rPr>
            </w:pPr>
            <w:r w:rsidRPr="00760EB6">
              <w:rPr>
                <w:rFonts w:ascii="Times New Roman" w:hAnsi="Times New Roman" w:cs="Times New Roman"/>
                <w:b/>
                <w:bCs/>
                <w:color w:val="000000"/>
              </w:rPr>
              <w:t>24/00207/HOUSE</w:t>
            </w:r>
          </w:p>
        </w:tc>
        <w:tc>
          <w:tcPr>
            <w:tcW w:w="5387" w:type="dxa"/>
          </w:tcPr>
          <w:p w14:paraId="014A65D3" w14:textId="77777777" w:rsidR="003C5338" w:rsidRPr="00760EB6" w:rsidRDefault="003C5338" w:rsidP="003C5338">
            <w:pPr>
              <w:rPr>
                <w:rFonts w:ascii="Times New Roman" w:hAnsi="Times New Roman" w:cs="Times New Roman"/>
                <w:color w:val="000000"/>
              </w:rPr>
            </w:pPr>
            <w:r w:rsidRPr="00760EB6">
              <w:rPr>
                <w:rFonts w:ascii="Times New Roman" w:hAnsi="Times New Roman" w:cs="Times New Roman"/>
                <w:color w:val="000000"/>
              </w:rPr>
              <w:t>First floor side extension and two storey side extension</w:t>
            </w:r>
          </w:p>
          <w:p w14:paraId="0AC63EC8" w14:textId="1E31024E" w:rsidR="003C5338" w:rsidRPr="00FA6670" w:rsidRDefault="003C5338" w:rsidP="003C5338">
            <w:pPr>
              <w:rPr>
                <w:rFonts w:ascii="Times New Roman" w:hAnsi="Times New Roman" w:cs="Times New Roman"/>
                <w:color w:val="000000"/>
              </w:rPr>
            </w:pPr>
            <w:r w:rsidRPr="00760EB6">
              <w:rPr>
                <w:rFonts w:ascii="Times New Roman" w:hAnsi="Times New Roman" w:cs="Times New Roman"/>
                <w:b/>
                <w:bCs/>
                <w:color w:val="000000"/>
              </w:rPr>
              <w:t xml:space="preserve">4 </w:t>
            </w:r>
            <w:proofErr w:type="spellStart"/>
            <w:r w:rsidRPr="00760EB6">
              <w:rPr>
                <w:rFonts w:ascii="Times New Roman" w:hAnsi="Times New Roman" w:cs="Times New Roman"/>
                <w:b/>
                <w:bCs/>
                <w:color w:val="000000"/>
              </w:rPr>
              <w:t>Breedons</w:t>
            </w:r>
            <w:proofErr w:type="spellEnd"/>
            <w:r w:rsidRPr="00760EB6">
              <w:rPr>
                <w:rFonts w:ascii="Times New Roman" w:hAnsi="Times New Roman" w:cs="Times New Roman"/>
                <w:b/>
                <w:bCs/>
                <w:color w:val="000000"/>
              </w:rPr>
              <w:t xml:space="preserve"> Hill, Pangbourne, Reading, RG8 7AT</w:t>
            </w:r>
          </w:p>
        </w:tc>
        <w:tc>
          <w:tcPr>
            <w:tcW w:w="2573" w:type="dxa"/>
          </w:tcPr>
          <w:p w14:paraId="72632E88" w14:textId="3530C137" w:rsidR="003C5338" w:rsidRDefault="003C5338" w:rsidP="003C5338">
            <w:pPr>
              <w:pStyle w:val="BodyText2"/>
              <w:jc w:val="center"/>
              <w:rPr>
                <w:szCs w:val="24"/>
              </w:rPr>
            </w:pPr>
            <w:r>
              <w:rPr>
                <w:rStyle w:val="description"/>
                <w:szCs w:val="24"/>
              </w:rPr>
              <w:t>C</w:t>
            </w:r>
            <w:r>
              <w:rPr>
                <w:rStyle w:val="description"/>
              </w:rPr>
              <w:t>omments</w:t>
            </w:r>
          </w:p>
        </w:tc>
      </w:tr>
      <w:tr w:rsidR="003C5338" w:rsidRPr="00AE242C" w14:paraId="5BCE156B" w14:textId="77777777" w:rsidTr="00F53CEE">
        <w:trPr>
          <w:cantSplit/>
        </w:trPr>
        <w:tc>
          <w:tcPr>
            <w:tcW w:w="2830" w:type="dxa"/>
          </w:tcPr>
          <w:p w14:paraId="6649AF88" w14:textId="18457A03" w:rsidR="003C5338" w:rsidRPr="00760EB6" w:rsidRDefault="003C5338" w:rsidP="003C5338">
            <w:pPr>
              <w:rPr>
                <w:rFonts w:ascii="Times New Roman" w:hAnsi="Times New Roman" w:cs="Times New Roman"/>
                <w:b/>
                <w:bCs/>
                <w:color w:val="000000"/>
              </w:rPr>
            </w:pPr>
            <w:r w:rsidRPr="00CE3795">
              <w:rPr>
                <w:rFonts w:ascii="Times New Roman" w:hAnsi="Times New Roman" w:cs="Times New Roman"/>
                <w:b/>
                <w:bCs/>
                <w:color w:val="000000"/>
              </w:rPr>
              <w:t>23/02868/FUL</w:t>
            </w:r>
          </w:p>
        </w:tc>
        <w:tc>
          <w:tcPr>
            <w:tcW w:w="5387" w:type="dxa"/>
          </w:tcPr>
          <w:p w14:paraId="3C668142" w14:textId="77777777" w:rsidR="003C5338" w:rsidRDefault="003C5338" w:rsidP="003C5338">
            <w:pPr>
              <w:rPr>
                <w:rFonts w:ascii="Times New Roman" w:hAnsi="Times New Roman" w:cs="Times New Roman"/>
                <w:color w:val="000000"/>
              </w:rPr>
            </w:pPr>
            <w:r w:rsidRPr="00CE3795">
              <w:rPr>
                <w:rFonts w:ascii="Times New Roman" w:hAnsi="Times New Roman" w:cs="Times New Roman"/>
                <w:color w:val="000000"/>
              </w:rPr>
              <w:t>Erection of a single detached dwelling</w:t>
            </w:r>
          </w:p>
          <w:p w14:paraId="33DFD66A" w14:textId="72272B61" w:rsidR="003C5338" w:rsidRPr="00760EB6" w:rsidRDefault="003C5338" w:rsidP="003C5338">
            <w:pPr>
              <w:rPr>
                <w:rFonts w:ascii="Times New Roman" w:hAnsi="Times New Roman" w:cs="Times New Roman"/>
                <w:color w:val="000000"/>
              </w:rPr>
            </w:pPr>
            <w:r w:rsidRPr="00CE3795">
              <w:rPr>
                <w:rFonts w:ascii="Times New Roman" w:hAnsi="Times New Roman" w:cs="Times New Roman"/>
                <w:b/>
                <w:bCs/>
                <w:color w:val="000000"/>
              </w:rPr>
              <w:t>Land at Rear Of Hillcrest, Courtlands Hill, Accessed by Green Lane, Pangbourne, Reading</w:t>
            </w:r>
          </w:p>
        </w:tc>
        <w:tc>
          <w:tcPr>
            <w:tcW w:w="2573" w:type="dxa"/>
          </w:tcPr>
          <w:p w14:paraId="2D316A77" w14:textId="2A7137F8" w:rsidR="003C5338" w:rsidRDefault="003C5338" w:rsidP="003C5338">
            <w:pPr>
              <w:pStyle w:val="BodyText2"/>
              <w:jc w:val="center"/>
              <w:rPr>
                <w:szCs w:val="24"/>
              </w:rPr>
            </w:pPr>
            <w:r>
              <w:rPr>
                <w:rStyle w:val="description"/>
                <w:szCs w:val="24"/>
              </w:rPr>
              <w:t>N</w:t>
            </w:r>
            <w:r>
              <w:rPr>
                <w:rStyle w:val="description"/>
              </w:rPr>
              <w:t>o objection</w:t>
            </w:r>
          </w:p>
        </w:tc>
      </w:tr>
      <w:tr w:rsidR="003C5338" w:rsidRPr="00AE242C" w14:paraId="74F424DB" w14:textId="77777777" w:rsidTr="00F53CEE">
        <w:trPr>
          <w:cantSplit/>
        </w:trPr>
        <w:tc>
          <w:tcPr>
            <w:tcW w:w="2830" w:type="dxa"/>
          </w:tcPr>
          <w:p w14:paraId="259B0B80" w14:textId="47F06769" w:rsidR="003C5338" w:rsidRPr="00CE3795" w:rsidRDefault="003C5338" w:rsidP="003C5338">
            <w:pPr>
              <w:rPr>
                <w:rFonts w:ascii="Times New Roman" w:hAnsi="Times New Roman" w:cs="Times New Roman"/>
                <w:b/>
                <w:bCs/>
                <w:color w:val="000000"/>
              </w:rPr>
            </w:pPr>
            <w:r w:rsidRPr="006C0815">
              <w:rPr>
                <w:rFonts w:ascii="Times New Roman" w:hAnsi="Times New Roman" w:cs="Times New Roman"/>
                <w:b/>
                <w:bCs/>
                <w:color w:val="000000"/>
              </w:rPr>
              <w:t>24/00250/HOUSE</w:t>
            </w:r>
          </w:p>
        </w:tc>
        <w:tc>
          <w:tcPr>
            <w:tcW w:w="5387" w:type="dxa"/>
          </w:tcPr>
          <w:p w14:paraId="6CBC0806" w14:textId="77777777" w:rsidR="003C5338" w:rsidRDefault="003C5338" w:rsidP="003C5338">
            <w:pPr>
              <w:rPr>
                <w:rFonts w:ascii="Times New Roman" w:hAnsi="Times New Roman" w:cs="Times New Roman"/>
                <w:color w:val="000000"/>
              </w:rPr>
            </w:pPr>
            <w:r w:rsidRPr="006C0815">
              <w:rPr>
                <w:rFonts w:ascii="Times New Roman" w:hAnsi="Times New Roman" w:cs="Times New Roman"/>
                <w:color w:val="000000"/>
              </w:rPr>
              <w:t>Proposed rear dormer extension</w:t>
            </w:r>
          </w:p>
          <w:p w14:paraId="4814F043" w14:textId="048CC911" w:rsidR="003C5338" w:rsidRPr="00CE3795" w:rsidRDefault="003C5338" w:rsidP="003C5338">
            <w:pPr>
              <w:rPr>
                <w:rFonts w:ascii="Times New Roman" w:hAnsi="Times New Roman" w:cs="Times New Roman"/>
                <w:color w:val="000000"/>
              </w:rPr>
            </w:pPr>
            <w:r w:rsidRPr="006C0815">
              <w:rPr>
                <w:rFonts w:ascii="Times New Roman" w:hAnsi="Times New Roman" w:cs="Times New Roman"/>
                <w:b/>
                <w:bCs/>
                <w:color w:val="000000"/>
              </w:rPr>
              <w:t>40 Reading Road, Pangbourne, Reading, RG8 7JF</w:t>
            </w:r>
          </w:p>
        </w:tc>
        <w:tc>
          <w:tcPr>
            <w:tcW w:w="2573" w:type="dxa"/>
          </w:tcPr>
          <w:p w14:paraId="66520E1C" w14:textId="547CE887" w:rsidR="003C5338" w:rsidRDefault="003C5338" w:rsidP="003C5338">
            <w:pPr>
              <w:pStyle w:val="BodyText2"/>
              <w:jc w:val="center"/>
              <w:rPr>
                <w:szCs w:val="24"/>
              </w:rPr>
            </w:pPr>
            <w:r>
              <w:rPr>
                <w:rStyle w:val="description"/>
                <w:szCs w:val="24"/>
              </w:rPr>
              <w:t>N</w:t>
            </w:r>
            <w:r>
              <w:rPr>
                <w:rStyle w:val="description"/>
              </w:rPr>
              <w:t>o objection</w:t>
            </w:r>
          </w:p>
        </w:tc>
      </w:tr>
      <w:tr w:rsidR="003C5338" w:rsidRPr="00AE242C" w14:paraId="733F9A94" w14:textId="77777777" w:rsidTr="00F53CEE">
        <w:trPr>
          <w:cantSplit/>
        </w:trPr>
        <w:tc>
          <w:tcPr>
            <w:tcW w:w="2830" w:type="dxa"/>
          </w:tcPr>
          <w:p w14:paraId="68132410" w14:textId="77777777" w:rsidR="003C5338" w:rsidRDefault="003C5338" w:rsidP="003C5338">
            <w:pPr>
              <w:rPr>
                <w:rFonts w:ascii="Times New Roman" w:hAnsi="Times New Roman" w:cs="Times New Roman"/>
                <w:b/>
                <w:bCs/>
                <w:color w:val="000000"/>
              </w:rPr>
            </w:pPr>
            <w:r w:rsidRPr="00D85B3F">
              <w:rPr>
                <w:rFonts w:ascii="Times New Roman" w:hAnsi="Times New Roman" w:cs="Times New Roman"/>
                <w:b/>
                <w:bCs/>
                <w:color w:val="000000"/>
              </w:rPr>
              <w:t>23/02775/HOUSE</w:t>
            </w:r>
          </w:p>
          <w:p w14:paraId="49FC3ED3" w14:textId="129D4377" w:rsidR="003C5338" w:rsidRPr="006C0815" w:rsidRDefault="003C5338" w:rsidP="003C5338">
            <w:pPr>
              <w:rPr>
                <w:rFonts w:ascii="Times New Roman" w:hAnsi="Times New Roman" w:cs="Times New Roman"/>
                <w:b/>
                <w:bCs/>
                <w:color w:val="000000"/>
              </w:rPr>
            </w:pPr>
            <w:r>
              <w:rPr>
                <w:rFonts w:ascii="Times New Roman" w:hAnsi="Times New Roman" w:cs="Times New Roman"/>
                <w:b/>
                <w:bCs/>
                <w:color w:val="000000"/>
              </w:rPr>
              <w:t>(additional documents)</w:t>
            </w:r>
          </w:p>
        </w:tc>
        <w:tc>
          <w:tcPr>
            <w:tcW w:w="5387" w:type="dxa"/>
          </w:tcPr>
          <w:p w14:paraId="618A427E" w14:textId="77777777" w:rsidR="003C5338" w:rsidRDefault="003C5338" w:rsidP="003C5338">
            <w:pPr>
              <w:rPr>
                <w:rFonts w:ascii="Times New Roman" w:hAnsi="Times New Roman" w:cs="Times New Roman"/>
                <w:color w:val="000000"/>
              </w:rPr>
            </w:pPr>
            <w:r w:rsidRPr="00D85B3F">
              <w:rPr>
                <w:rFonts w:ascii="Times New Roman" w:hAnsi="Times New Roman" w:cs="Times New Roman"/>
                <w:color w:val="000000"/>
              </w:rPr>
              <w:t>Two storey side and rear extension and single storey rear extension</w:t>
            </w:r>
          </w:p>
          <w:p w14:paraId="6D02FB44" w14:textId="1025B95D" w:rsidR="003C5338" w:rsidRPr="006C0815" w:rsidRDefault="003C5338" w:rsidP="003C5338">
            <w:pPr>
              <w:rPr>
                <w:rFonts w:ascii="Times New Roman" w:hAnsi="Times New Roman" w:cs="Times New Roman"/>
                <w:color w:val="000000"/>
              </w:rPr>
            </w:pPr>
            <w:r w:rsidRPr="00D85B3F">
              <w:rPr>
                <w:rFonts w:ascii="Times New Roman" w:hAnsi="Times New Roman" w:cs="Times New Roman"/>
                <w:b/>
                <w:bCs/>
                <w:color w:val="000000"/>
              </w:rPr>
              <w:t>4 Meadowside Road, Pangbourne, Reading, RG8 7NQ</w:t>
            </w:r>
          </w:p>
        </w:tc>
        <w:tc>
          <w:tcPr>
            <w:tcW w:w="2573" w:type="dxa"/>
          </w:tcPr>
          <w:p w14:paraId="266E5F02" w14:textId="56F16F2A" w:rsidR="003C5338" w:rsidRDefault="003C5338" w:rsidP="003C5338">
            <w:pPr>
              <w:pStyle w:val="BodyText2"/>
              <w:jc w:val="center"/>
              <w:rPr>
                <w:szCs w:val="24"/>
              </w:rPr>
            </w:pPr>
            <w:r>
              <w:rPr>
                <w:rStyle w:val="description"/>
                <w:szCs w:val="24"/>
              </w:rPr>
              <w:t>N</w:t>
            </w:r>
            <w:r>
              <w:rPr>
                <w:rStyle w:val="description"/>
              </w:rPr>
              <w:t>o further comment</w:t>
            </w:r>
          </w:p>
        </w:tc>
      </w:tr>
    </w:tbl>
    <w:p w14:paraId="0B295109" w14:textId="77777777" w:rsidR="00C611F5" w:rsidRPr="00AE242C" w:rsidRDefault="00C611F5" w:rsidP="00A9155B">
      <w:pPr>
        <w:pStyle w:val="BodyText2"/>
        <w:rPr>
          <w:i w:val="0"/>
          <w:sz w:val="22"/>
          <w:szCs w:val="22"/>
        </w:rPr>
      </w:pPr>
    </w:p>
    <w:p w14:paraId="793C7FF8" w14:textId="5EC9102E" w:rsidR="00D30E36" w:rsidRPr="00AE242C" w:rsidRDefault="004870A2" w:rsidP="00620A0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2160"/>
          <w:tab w:val="left" w:pos="4680"/>
        </w:tabs>
        <w:jc w:val="center"/>
        <w:rPr>
          <w:rFonts w:ascii="Times New Roman" w:hAnsi="Times New Roman" w:cs="Times New Roman"/>
          <w:b/>
        </w:rPr>
      </w:pPr>
      <w:r>
        <w:rPr>
          <w:rFonts w:ascii="Times New Roman" w:hAnsi="Times New Roman" w:cs="Times New Roman"/>
          <w:b/>
        </w:rPr>
        <w:t xml:space="preserve">PLANNING </w:t>
      </w:r>
      <w:r w:rsidR="005E497A" w:rsidRPr="00AE242C">
        <w:rPr>
          <w:rFonts w:ascii="Times New Roman" w:hAnsi="Times New Roman" w:cs="Times New Roman"/>
          <w:b/>
        </w:rPr>
        <w:t xml:space="preserve">APPLICATIONS DETERMINED BY </w:t>
      </w:r>
      <w:r w:rsidR="009C0ABA" w:rsidRPr="00AE242C">
        <w:rPr>
          <w:rFonts w:ascii="Times New Roman" w:hAnsi="Times New Roman" w:cs="Times New Roman"/>
          <w:b/>
        </w:rPr>
        <w:t>W</w:t>
      </w:r>
      <w:r w:rsidR="005E497A" w:rsidRPr="00AE242C">
        <w:rPr>
          <w:rFonts w:ascii="Times New Roman" w:hAnsi="Times New Roman" w:cs="Times New Roman"/>
          <w:b/>
        </w:rPr>
        <w:t xml:space="preserve">EST </w:t>
      </w:r>
      <w:r w:rsidR="00D30E36" w:rsidRPr="00AE242C">
        <w:rPr>
          <w:rFonts w:ascii="Times New Roman" w:hAnsi="Times New Roman" w:cs="Times New Roman"/>
          <w:b/>
        </w:rPr>
        <w:t>B</w:t>
      </w:r>
      <w:r w:rsidR="005E497A" w:rsidRPr="00AE242C">
        <w:rPr>
          <w:rFonts w:ascii="Times New Roman" w:hAnsi="Times New Roman" w:cs="Times New Roman"/>
          <w:b/>
        </w:rPr>
        <w:t xml:space="preserve">ERKSHIRE </w:t>
      </w:r>
      <w:r w:rsidR="00D30E36" w:rsidRPr="00AE242C">
        <w:rPr>
          <w:rFonts w:ascii="Times New Roman" w:hAnsi="Times New Roman" w:cs="Times New Roman"/>
          <w:b/>
        </w:rPr>
        <w:t>C</w:t>
      </w:r>
      <w:r w:rsidR="005E497A" w:rsidRPr="00AE242C">
        <w:rPr>
          <w:rFonts w:ascii="Times New Roman" w:hAnsi="Times New Roman" w:cs="Times New Roman"/>
          <w:b/>
        </w:rPr>
        <w:t>OUNCIL</w:t>
      </w:r>
      <w:r w:rsidR="00D30E36" w:rsidRPr="00AE242C">
        <w:rPr>
          <w:rFonts w:ascii="Times New Roman" w:hAnsi="Times New Roman" w:cs="Times New Roman"/>
          <w:b/>
        </w:rPr>
        <w:t xml:space="preserve"> </w:t>
      </w:r>
      <w:r w:rsidR="00620A03" w:rsidRPr="00AE242C">
        <w:rPr>
          <w:rFonts w:ascii="Times New Roman" w:hAnsi="Times New Roman" w:cs="Times New Roman"/>
          <w:b/>
        </w:rPr>
        <w:t xml:space="preserve">SINCE </w:t>
      </w:r>
      <w:r w:rsidR="005E497A" w:rsidRPr="00AE242C">
        <w:rPr>
          <w:rFonts w:ascii="Times New Roman" w:hAnsi="Times New Roman" w:cs="Times New Roman"/>
          <w:b/>
        </w:rPr>
        <w:t>LAST ARTICLE</w:t>
      </w:r>
    </w:p>
    <w:tbl>
      <w:tblPr>
        <w:tblStyle w:val="TableGrid"/>
        <w:tblW w:w="10790" w:type="dxa"/>
        <w:tblLook w:val="04A0" w:firstRow="1" w:lastRow="0" w:firstColumn="1" w:lastColumn="0" w:noHBand="0" w:noVBand="1"/>
      </w:tblPr>
      <w:tblGrid>
        <w:gridCol w:w="2830"/>
        <w:gridCol w:w="5385"/>
        <w:gridCol w:w="2575"/>
      </w:tblGrid>
      <w:tr w:rsidR="00E03626" w:rsidRPr="00AE242C" w14:paraId="51A79031" w14:textId="77777777" w:rsidTr="0057089E">
        <w:trPr>
          <w:cantSplit/>
        </w:trPr>
        <w:tc>
          <w:tcPr>
            <w:tcW w:w="2830" w:type="dxa"/>
          </w:tcPr>
          <w:p w14:paraId="25196CE2" w14:textId="36FDC132" w:rsidR="00E03626" w:rsidRPr="00AE242C" w:rsidRDefault="00E03626" w:rsidP="007F7F95">
            <w:pPr>
              <w:pStyle w:val="BodyText2"/>
              <w:jc w:val="center"/>
              <w:rPr>
                <w:sz w:val="22"/>
                <w:szCs w:val="18"/>
              </w:rPr>
            </w:pPr>
            <w:r w:rsidRPr="00AE242C">
              <w:rPr>
                <w:sz w:val="22"/>
                <w:szCs w:val="18"/>
              </w:rPr>
              <w:t>APPLICATION NUMBER</w:t>
            </w:r>
          </w:p>
        </w:tc>
        <w:tc>
          <w:tcPr>
            <w:tcW w:w="5385" w:type="dxa"/>
          </w:tcPr>
          <w:p w14:paraId="62BD84F7" w14:textId="6E57CF68" w:rsidR="00E03626" w:rsidRPr="00AE242C" w:rsidRDefault="00E03626" w:rsidP="00E03626">
            <w:pPr>
              <w:pStyle w:val="BodyText2"/>
              <w:jc w:val="center"/>
              <w:rPr>
                <w:i w:val="0"/>
                <w:iCs w:val="0"/>
                <w:sz w:val="22"/>
                <w:szCs w:val="22"/>
              </w:rPr>
            </w:pPr>
            <w:r w:rsidRPr="00AE242C">
              <w:rPr>
                <w:sz w:val="22"/>
                <w:szCs w:val="22"/>
              </w:rPr>
              <w:t>PROPOSAL</w:t>
            </w:r>
          </w:p>
        </w:tc>
        <w:tc>
          <w:tcPr>
            <w:tcW w:w="2575" w:type="dxa"/>
          </w:tcPr>
          <w:p w14:paraId="1BA2DA90" w14:textId="71E77752" w:rsidR="00E03626" w:rsidRPr="00AE242C" w:rsidRDefault="00E03626" w:rsidP="00E03626">
            <w:pPr>
              <w:pStyle w:val="BodyText2"/>
              <w:jc w:val="center"/>
              <w:rPr>
                <w:rStyle w:val="description"/>
                <w:sz w:val="22"/>
                <w:szCs w:val="22"/>
              </w:rPr>
            </w:pPr>
            <w:r w:rsidRPr="00AE242C">
              <w:rPr>
                <w:sz w:val="22"/>
                <w:szCs w:val="22"/>
              </w:rPr>
              <w:t>WBC Decision</w:t>
            </w:r>
          </w:p>
        </w:tc>
      </w:tr>
      <w:tr w:rsidR="00D72F82" w:rsidRPr="00AE242C" w14:paraId="0FC614A1" w14:textId="77777777" w:rsidTr="0057089E">
        <w:trPr>
          <w:cantSplit/>
        </w:trPr>
        <w:tc>
          <w:tcPr>
            <w:tcW w:w="2830" w:type="dxa"/>
          </w:tcPr>
          <w:p w14:paraId="6D148F3E" w14:textId="77777777" w:rsidR="00D72F82" w:rsidRDefault="00D72F82" w:rsidP="00D72F82">
            <w:pPr>
              <w:rPr>
                <w:rFonts w:ascii="Times New Roman" w:hAnsi="Times New Roman" w:cs="Times New Roman"/>
                <w:b/>
                <w:bCs/>
                <w:color w:val="000000"/>
              </w:rPr>
            </w:pPr>
            <w:r w:rsidRPr="00E054BC">
              <w:rPr>
                <w:rFonts w:ascii="Times New Roman" w:hAnsi="Times New Roman" w:cs="Times New Roman"/>
                <w:b/>
                <w:bCs/>
                <w:color w:val="000000"/>
              </w:rPr>
              <w:t>23/02529/AGRIC2</w:t>
            </w:r>
          </w:p>
          <w:p w14:paraId="781AD086" w14:textId="702E34BE" w:rsidR="00F77B22" w:rsidRPr="009A557F" w:rsidRDefault="00F77B22" w:rsidP="00D72F82">
            <w:pPr>
              <w:rPr>
                <w:rFonts w:ascii="Times New Roman" w:hAnsi="Times New Roman" w:cs="Times New Roman"/>
                <w:b/>
                <w:bCs/>
                <w:color w:val="000000"/>
              </w:rPr>
            </w:pPr>
            <w:r>
              <w:rPr>
                <w:rFonts w:ascii="Times New Roman" w:hAnsi="Times New Roman" w:cs="Times New Roman"/>
                <w:b/>
                <w:bCs/>
                <w:color w:val="000000"/>
              </w:rPr>
              <w:t>(not consulted)</w:t>
            </w:r>
          </w:p>
        </w:tc>
        <w:tc>
          <w:tcPr>
            <w:tcW w:w="5385" w:type="dxa"/>
          </w:tcPr>
          <w:p w14:paraId="5EB923EF" w14:textId="77777777" w:rsidR="00D72F82" w:rsidRDefault="00D72F82" w:rsidP="00D72F82">
            <w:pPr>
              <w:rPr>
                <w:rFonts w:ascii="Times New Roman" w:hAnsi="Times New Roman" w:cs="Times New Roman"/>
                <w:color w:val="000000"/>
              </w:rPr>
            </w:pPr>
            <w:r w:rsidRPr="00E054BC">
              <w:rPr>
                <w:rFonts w:ascii="Times New Roman" w:hAnsi="Times New Roman" w:cs="Times New Roman"/>
                <w:color w:val="000000"/>
              </w:rPr>
              <w:t>Application to determine if prior approval is required for a proposed: New Agricultural Barn</w:t>
            </w:r>
          </w:p>
          <w:p w14:paraId="37BEA495" w14:textId="7FA465EE" w:rsidR="00D72F82" w:rsidRPr="009A557F" w:rsidRDefault="00D72F82" w:rsidP="00D72F82">
            <w:pPr>
              <w:rPr>
                <w:rFonts w:ascii="Times New Roman" w:hAnsi="Times New Roman" w:cs="Times New Roman"/>
                <w:color w:val="000000"/>
              </w:rPr>
            </w:pPr>
            <w:r w:rsidRPr="00E054BC">
              <w:rPr>
                <w:rFonts w:ascii="Times New Roman" w:hAnsi="Times New Roman" w:cs="Times New Roman"/>
                <w:b/>
                <w:bCs/>
                <w:color w:val="000000"/>
              </w:rPr>
              <w:t>Land North Of Pangbourne Road, Bowden Green, Pangbourne, Reading</w:t>
            </w:r>
          </w:p>
        </w:tc>
        <w:tc>
          <w:tcPr>
            <w:tcW w:w="2575" w:type="dxa"/>
          </w:tcPr>
          <w:p w14:paraId="27BCC45E" w14:textId="60E7610E" w:rsidR="00D72F82" w:rsidRDefault="00D72F82" w:rsidP="00D72F82">
            <w:pPr>
              <w:pStyle w:val="BodyText2"/>
              <w:jc w:val="center"/>
              <w:rPr>
                <w:rStyle w:val="description"/>
                <w:szCs w:val="24"/>
              </w:rPr>
            </w:pPr>
            <w:r>
              <w:rPr>
                <w:rStyle w:val="description"/>
                <w:szCs w:val="24"/>
              </w:rPr>
              <w:t>P</w:t>
            </w:r>
            <w:r w:rsidRPr="00E054BC">
              <w:rPr>
                <w:rStyle w:val="description"/>
                <w:szCs w:val="24"/>
              </w:rPr>
              <w:t xml:space="preserve">rior </w:t>
            </w:r>
            <w:r>
              <w:rPr>
                <w:rStyle w:val="description"/>
                <w:szCs w:val="24"/>
              </w:rPr>
              <w:t>A</w:t>
            </w:r>
            <w:r w:rsidRPr="00E054BC">
              <w:rPr>
                <w:rStyle w:val="description"/>
                <w:szCs w:val="24"/>
              </w:rPr>
              <w:t xml:space="preserve">pproval </w:t>
            </w:r>
            <w:r>
              <w:rPr>
                <w:rStyle w:val="description"/>
                <w:szCs w:val="24"/>
              </w:rPr>
              <w:t>G</w:t>
            </w:r>
            <w:r w:rsidRPr="00E054BC">
              <w:rPr>
                <w:rStyle w:val="description"/>
                <w:szCs w:val="24"/>
              </w:rPr>
              <w:t>ranted</w:t>
            </w:r>
          </w:p>
        </w:tc>
      </w:tr>
      <w:tr w:rsidR="0040007F" w:rsidRPr="00AE242C" w14:paraId="5BFDDB2C" w14:textId="77777777" w:rsidTr="0057089E">
        <w:trPr>
          <w:cantSplit/>
        </w:trPr>
        <w:tc>
          <w:tcPr>
            <w:tcW w:w="2830" w:type="dxa"/>
          </w:tcPr>
          <w:p w14:paraId="0D746673" w14:textId="77777777" w:rsidR="0040007F" w:rsidRDefault="0040007F" w:rsidP="0040007F">
            <w:pPr>
              <w:rPr>
                <w:rFonts w:ascii="Times New Roman" w:hAnsi="Times New Roman" w:cs="Times New Roman"/>
                <w:b/>
                <w:bCs/>
                <w:color w:val="000000"/>
              </w:rPr>
            </w:pPr>
            <w:r w:rsidRPr="00400EEA">
              <w:rPr>
                <w:rFonts w:ascii="Times New Roman" w:hAnsi="Times New Roman" w:cs="Times New Roman"/>
                <w:b/>
                <w:bCs/>
                <w:color w:val="000000"/>
              </w:rPr>
              <w:t>23/02526/COND</w:t>
            </w:r>
          </w:p>
          <w:p w14:paraId="6DE06D54" w14:textId="458B0AAA" w:rsidR="0040007F" w:rsidRPr="00E054BC" w:rsidRDefault="0040007F" w:rsidP="0040007F">
            <w:pPr>
              <w:rPr>
                <w:rFonts w:ascii="Times New Roman" w:hAnsi="Times New Roman" w:cs="Times New Roman"/>
                <w:b/>
                <w:bCs/>
                <w:color w:val="000000"/>
              </w:rPr>
            </w:pPr>
            <w:r>
              <w:rPr>
                <w:rFonts w:ascii="Times New Roman" w:hAnsi="Times New Roman" w:cs="Times New Roman"/>
                <w:b/>
                <w:bCs/>
                <w:color w:val="000000"/>
              </w:rPr>
              <w:t>(not consulted)</w:t>
            </w:r>
          </w:p>
        </w:tc>
        <w:tc>
          <w:tcPr>
            <w:tcW w:w="5385" w:type="dxa"/>
          </w:tcPr>
          <w:p w14:paraId="02250124" w14:textId="77777777" w:rsidR="0040007F" w:rsidRDefault="0040007F" w:rsidP="0040007F">
            <w:pPr>
              <w:rPr>
                <w:rFonts w:ascii="Times New Roman" w:hAnsi="Times New Roman" w:cs="Times New Roman"/>
                <w:color w:val="000000"/>
              </w:rPr>
            </w:pPr>
            <w:r w:rsidRPr="00400EEA">
              <w:rPr>
                <w:rFonts w:ascii="Times New Roman" w:hAnsi="Times New Roman" w:cs="Times New Roman"/>
                <w:color w:val="000000"/>
              </w:rPr>
              <w:t>Application for Approval of Details Reserved by Condition 9 (remediation) of planning permission 22/00344/FULD - Demolition of the existing Fire station and the construction of 4no town houses with associated landscaping and parking.</w:t>
            </w:r>
          </w:p>
          <w:p w14:paraId="55CF31E4" w14:textId="60A96C56" w:rsidR="0040007F" w:rsidRPr="00E054BC" w:rsidRDefault="0040007F" w:rsidP="0040007F">
            <w:pPr>
              <w:rPr>
                <w:rFonts w:ascii="Times New Roman" w:hAnsi="Times New Roman" w:cs="Times New Roman"/>
                <w:color w:val="000000"/>
              </w:rPr>
            </w:pPr>
            <w:r w:rsidRPr="00400EEA">
              <w:rPr>
                <w:rFonts w:ascii="Times New Roman" w:hAnsi="Times New Roman" w:cs="Times New Roman"/>
                <w:b/>
                <w:bCs/>
                <w:color w:val="000000"/>
              </w:rPr>
              <w:t>Former Fire Station, Horseshoe Road, Pangbourne, Reading</w:t>
            </w:r>
          </w:p>
        </w:tc>
        <w:tc>
          <w:tcPr>
            <w:tcW w:w="2575" w:type="dxa"/>
          </w:tcPr>
          <w:p w14:paraId="08B9D3C5" w14:textId="5EAE0A2A" w:rsidR="0040007F" w:rsidRDefault="0040007F" w:rsidP="0040007F">
            <w:pPr>
              <w:pStyle w:val="BodyText2"/>
              <w:jc w:val="center"/>
              <w:rPr>
                <w:rStyle w:val="description"/>
                <w:szCs w:val="24"/>
              </w:rPr>
            </w:pPr>
            <w:r>
              <w:rPr>
                <w:rStyle w:val="description"/>
                <w:szCs w:val="24"/>
              </w:rPr>
              <w:t>Approval</w:t>
            </w:r>
          </w:p>
        </w:tc>
      </w:tr>
      <w:tr w:rsidR="00CD6E25" w:rsidRPr="00AE242C" w14:paraId="6297573F" w14:textId="77777777" w:rsidTr="0057089E">
        <w:trPr>
          <w:cantSplit/>
        </w:trPr>
        <w:tc>
          <w:tcPr>
            <w:tcW w:w="2830" w:type="dxa"/>
          </w:tcPr>
          <w:p w14:paraId="17DF5070" w14:textId="77777777" w:rsidR="00CD6E25" w:rsidRDefault="00CD6E25" w:rsidP="00CD6E25">
            <w:pPr>
              <w:rPr>
                <w:rFonts w:ascii="Times New Roman" w:hAnsi="Times New Roman" w:cs="Times New Roman"/>
                <w:b/>
                <w:bCs/>
                <w:color w:val="000000"/>
              </w:rPr>
            </w:pPr>
            <w:r w:rsidRPr="00B55F5C">
              <w:rPr>
                <w:rFonts w:ascii="Times New Roman" w:hAnsi="Times New Roman" w:cs="Times New Roman"/>
                <w:b/>
                <w:bCs/>
                <w:color w:val="000000"/>
              </w:rPr>
              <w:t>23/01412/LBC</w:t>
            </w:r>
          </w:p>
          <w:p w14:paraId="685C88F5" w14:textId="6D1D9FA4" w:rsidR="00CD6E25" w:rsidRPr="00400EEA" w:rsidRDefault="00CD6E25" w:rsidP="00CD6E25">
            <w:pPr>
              <w:rPr>
                <w:rFonts w:ascii="Times New Roman" w:hAnsi="Times New Roman" w:cs="Times New Roman"/>
                <w:b/>
                <w:bCs/>
                <w:color w:val="000000"/>
              </w:rPr>
            </w:pPr>
            <w:r>
              <w:rPr>
                <w:rFonts w:ascii="Times New Roman" w:hAnsi="Times New Roman" w:cs="Times New Roman"/>
                <w:b/>
                <w:bCs/>
                <w:color w:val="000000"/>
              </w:rPr>
              <w:t>(adjacent parish)</w:t>
            </w:r>
          </w:p>
        </w:tc>
        <w:tc>
          <w:tcPr>
            <w:tcW w:w="5385" w:type="dxa"/>
          </w:tcPr>
          <w:p w14:paraId="2482574F" w14:textId="77777777" w:rsidR="00CD6E25" w:rsidRDefault="00CD6E25" w:rsidP="00CD6E25">
            <w:pPr>
              <w:rPr>
                <w:rFonts w:ascii="Times New Roman" w:hAnsi="Times New Roman" w:cs="Times New Roman"/>
                <w:color w:val="000000"/>
              </w:rPr>
            </w:pPr>
            <w:r w:rsidRPr="00B55F5C">
              <w:rPr>
                <w:rFonts w:ascii="Times New Roman" w:hAnsi="Times New Roman" w:cs="Times New Roman"/>
                <w:color w:val="000000"/>
              </w:rPr>
              <w:t>Removal of greenhouses, shed/garage and oil tank, installation of new LPG tank and associated fencing and installation of new internal boiler and flue.</w:t>
            </w:r>
          </w:p>
          <w:p w14:paraId="40FF1517" w14:textId="375C2793" w:rsidR="00CD6E25" w:rsidRPr="00400EEA" w:rsidRDefault="00CD6E25" w:rsidP="00CD6E25">
            <w:pPr>
              <w:rPr>
                <w:rFonts w:ascii="Times New Roman" w:hAnsi="Times New Roman" w:cs="Times New Roman"/>
                <w:color w:val="000000"/>
              </w:rPr>
            </w:pPr>
            <w:r w:rsidRPr="00B55F5C">
              <w:rPr>
                <w:rFonts w:ascii="Times New Roman" w:hAnsi="Times New Roman" w:cs="Times New Roman"/>
                <w:b/>
                <w:bCs/>
                <w:color w:val="000000"/>
              </w:rPr>
              <w:t>The Lodge</w:t>
            </w:r>
            <w:r>
              <w:rPr>
                <w:rFonts w:ascii="Times New Roman" w:hAnsi="Times New Roman" w:cs="Times New Roman"/>
                <w:b/>
                <w:bCs/>
                <w:color w:val="000000"/>
              </w:rPr>
              <w:t>,</w:t>
            </w:r>
            <w:r w:rsidRPr="00B55F5C">
              <w:rPr>
                <w:rFonts w:ascii="Times New Roman" w:hAnsi="Times New Roman" w:cs="Times New Roman"/>
                <w:b/>
                <w:bCs/>
                <w:color w:val="000000"/>
              </w:rPr>
              <w:t xml:space="preserve"> </w:t>
            </w:r>
            <w:proofErr w:type="spellStart"/>
            <w:r w:rsidRPr="00B55F5C">
              <w:rPr>
                <w:rFonts w:ascii="Times New Roman" w:hAnsi="Times New Roman" w:cs="Times New Roman"/>
                <w:b/>
                <w:bCs/>
                <w:color w:val="000000"/>
              </w:rPr>
              <w:t>Buckhold</w:t>
            </w:r>
            <w:proofErr w:type="spellEnd"/>
            <w:r>
              <w:rPr>
                <w:rFonts w:ascii="Times New Roman" w:hAnsi="Times New Roman" w:cs="Times New Roman"/>
                <w:b/>
                <w:bCs/>
                <w:color w:val="000000"/>
              </w:rPr>
              <w:t>,</w:t>
            </w:r>
            <w:r w:rsidRPr="00B55F5C">
              <w:rPr>
                <w:rFonts w:ascii="Times New Roman" w:hAnsi="Times New Roman" w:cs="Times New Roman"/>
                <w:b/>
                <w:bCs/>
                <w:color w:val="000000"/>
              </w:rPr>
              <w:t xml:space="preserve"> Pangbourne</w:t>
            </w:r>
            <w:r>
              <w:rPr>
                <w:rFonts w:ascii="Times New Roman" w:hAnsi="Times New Roman" w:cs="Times New Roman"/>
                <w:b/>
                <w:bCs/>
                <w:color w:val="000000"/>
              </w:rPr>
              <w:t>,</w:t>
            </w:r>
            <w:r w:rsidRPr="00B55F5C">
              <w:rPr>
                <w:rFonts w:ascii="Times New Roman" w:hAnsi="Times New Roman" w:cs="Times New Roman"/>
                <w:b/>
                <w:bCs/>
                <w:color w:val="000000"/>
              </w:rPr>
              <w:t xml:space="preserve"> Reading RG8 8PX</w:t>
            </w:r>
          </w:p>
        </w:tc>
        <w:tc>
          <w:tcPr>
            <w:tcW w:w="2575" w:type="dxa"/>
          </w:tcPr>
          <w:p w14:paraId="14D8F763" w14:textId="6566FCE1" w:rsidR="00CD6E25" w:rsidRDefault="00CD6E25" w:rsidP="00CD6E25">
            <w:pPr>
              <w:pStyle w:val="BodyText2"/>
              <w:jc w:val="center"/>
              <w:rPr>
                <w:rStyle w:val="description"/>
                <w:szCs w:val="24"/>
              </w:rPr>
            </w:pPr>
            <w:r>
              <w:rPr>
                <w:rStyle w:val="description"/>
                <w:szCs w:val="24"/>
              </w:rPr>
              <w:t>Approval</w:t>
            </w:r>
          </w:p>
        </w:tc>
      </w:tr>
      <w:tr w:rsidR="00CD6E25" w:rsidRPr="00AE242C" w14:paraId="08563561" w14:textId="77777777" w:rsidTr="0057089E">
        <w:trPr>
          <w:cantSplit/>
        </w:trPr>
        <w:tc>
          <w:tcPr>
            <w:tcW w:w="2830" w:type="dxa"/>
          </w:tcPr>
          <w:p w14:paraId="3B0032B5" w14:textId="77777777" w:rsidR="00CD6E25" w:rsidRDefault="00CD6E25" w:rsidP="00CD6E25">
            <w:pPr>
              <w:rPr>
                <w:rFonts w:ascii="Times New Roman" w:hAnsi="Times New Roman" w:cs="Times New Roman"/>
                <w:b/>
                <w:bCs/>
                <w:color w:val="000000"/>
              </w:rPr>
            </w:pPr>
            <w:r w:rsidRPr="00B050C5">
              <w:rPr>
                <w:rFonts w:ascii="Times New Roman" w:hAnsi="Times New Roman" w:cs="Times New Roman"/>
                <w:b/>
                <w:bCs/>
                <w:color w:val="000000"/>
              </w:rPr>
              <w:t>23/01411/FUL</w:t>
            </w:r>
          </w:p>
          <w:p w14:paraId="58AFCF92" w14:textId="11A623F9" w:rsidR="00CD6E25" w:rsidRPr="00400EEA" w:rsidRDefault="00CD6E25" w:rsidP="00CD6E25">
            <w:pPr>
              <w:rPr>
                <w:rFonts w:ascii="Times New Roman" w:hAnsi="Times New Roman" w:cs="Times New Roman"/>
                <w:b/>
                <w:bCs/>
                <w:color w:val="000000"/>
              </w:rPr>
            </w:pPr>
            <w:r>
              <w:rPr>
                <w:rFonts w:ascii="Times New Roman" w:hAnsi="Times New Roman" w:cs="Times New Roman"/>
                <w:b/>
                <w:bCs/>
                <w:color w:val="000000"/>
              </w:rPr>
              <w:t>(adjacent parish)</w:t>
            </w:r>
          </w:p>
        </w:tc>
        <w:tc>
          <w:tcPr>
            <w:tcW w:w="5385" w:type="dxa"/>
          </w:tcPr>
          <w:p w14:paraId="2DBEAF3F" w14:textId="77777777" w:rsidR="00CD6E25" w:rsidRPr="00B050C5" w:rsidRDefault="00CD6E25" w:rsidP="00CD6E25">
            <w:pPr>
              <w:rPr>
                <w:rFonts w:ascii="Times New Roman" w:hAnsi="Times New Roman" w:cs="Times New Roman"/>
                <w:color w:val="000000"/>
              </w:rPr>
            </w:pPr>
            <w:r w:rsidRPr="00B050C5">
              <w:rPr>
                <w:rFonts w:ascii="Times New Roman" w:hAnsi="Times New Roman" w:cs="Times New Roman"/>
                <w:color w:val="000000"/>
              </w:rPr>
              <w:t>Removal of greenhouses, shed/garage and oil tank, installation of new LPG tank and associated fencing and installation of new internal boiler and flue.</w:t>
            </w:r>
          </w:p>
          <w:p w14:paraId="6BBAE722" w14:textId="0755C8AD" w:rsidR="00CD6E25" w:rsidRPr="00400EEA" w:rsidRDefault="00CD6E25" w:rsidP="00CD6E25">
            <w:pPr>
              <w:rPr>
                <w:rFonts w:ascii="Times New Roman" w:hAnsi="Times New Roman" w:cs="Times New Roman"/>
                <w:color w:val="000000"/>
              </w:rPr>
            </w:pPr>
            <w:r w:rsidRPr="00B050C5">
              <w:rPr>
                <w:rFonts w:ascii="Times New Roman" w:hAnsi="Times New Roman" w:cs="Times New Roman"/>
                <w:b/>
                <w:bCs/>
                <w:color w:val="000000"/>
              </w:rPr>
              <w:t xml:space="preserve">The Lodge, St Andrews School, </w:t>
            </w:r>
            <w:proofErr w:type="spellStart"/>
            <w:r w:rsidRPr="00B050C5">
              <w:rPr>
                <w:rFonts w:ascii="Times New Roman" w:hAnsi="Times New Roman" w:cs="Times New Roman"/>
                <w:b/>
                <w:bCs/>
                <w:color w:val="000000"/>
              </w:rPr>
              <w:t>Buckhold</w:t>
            </w:r>
            <w:proofErr w:type="spellEnd"/>
            <w:r w:rsidRPr="00B050C5">
              <w:rPr>
                <w:rFonts w:ascii="Times New Roman" w:hAnsi="Times New Roman" w:cs="Times New Roman"/>
                <w:b/>
                <w:bCs/>
                <w:color w:val="000000"/>
              </w:rPr>
              <w:t>, Pangbourne, Reading RG8 8PX</w:t>
            </w:r>
          </w:p>
        </w:tc>
        <w:tc>
          <w:tcPr>
            <w:tcW w:w="2575" w:type="dxa"/>
          </w:tcPr>
          <w:p w14:paraId="7C41EE0C" w14:textId="01003E96" w:rsidR="00CD6E25" w:rsidRDefault="00CD6E25" w:rsidP="00CD6E25">
            <w:pPr>
              <w:pStyle w:val="BodyText2"/>
              <w:jc w:val="center"/>
              <w:rPr>
                <w:rStyle w:val="description"/>
                <w:szCs w:val="24"/>
              </w:rPr>
            </w:pPr>
            <w:r>
              <w:rPr>
                <w:rStyle w:val="description"/>
                <w:szCs w:val="24"/>
              </w:rPr>
              <w:t>Approval</w:t>
            </w:r>
          </w:p>
        </w:tc>
      </w:tr>
      <w:tr w:rsidR="005D165F" w:rsidRPr="00AE242C" w14:paraId="33A6713C" w14:textId="77777777" w:rsidTr="0057089E">
        <w:trPr>
          <w:cantSplit/>
        </w:trPr>
        <w:tc>
          <w:tcPr>
            <w:tcW w:w="2830" w:type="dxa"/>
          </w:tcPr>
          <w:p w14:paraId="00F4B69C" w14:textId="75027DA7" w:rsidR="005D165F" w:rsidRPr="00B050C5" w:rsidRDefault="005D165F" w:rsidP="005D165F">
            <w:pPr>
              <w:rPr>
                <w:rFonts w:ascii="Times New Roman" w:hAnsi="Times New Roman" w:cs="Times New Roman"/>
                <w:b/>
                <w:bCs/>
                <w:color w:val="000000"/>
              </w:rPr>
            </w:pPr>
            <w:r w:rsidRPr="005D165F">
              <w:rPr>
                <w:rFonts w:ascii="Times New Roman" w:hAnsi="Times New Roman" w:cs="Times New Roman"/>
                <w:b/>
                <w:bCs/>
                <w:color w:val="000000"/>
              </w:rPr>
              <w:lastRenderedPageBreak/>
              <w:t>23/00960/FUL</w:t>
            </w:r>
          </w:p>
        </w:tc>
        <w:tc>
          <w:tcPr>
            <w:tcW w:w="5385" w:type="dxa"/>
          </w:tcPr>
          <w:p w14:paraId="7B9B6D18" w14:textId="77777777" w:rsidR="005D165F" w:rsidRPr="00AD56F4" w:rsidRDefault="005D165F" w:rsidP="005D165F">
            <w:pPr>
              <w:rPr>
                <w:rFonts w:ascii="Times New Roman" w:hAnsi="Times New Roman" w:cs="Times New Roman"/>
                <w:color w:val="000000"/>
              </w:rPr>
            </w:pPr>
            <w:r w:rsidRPr="00AD56F4">
              <w:rPr>
                <w:rFonts w:ascii="Times New Roman" w:hAnsi="Times New Roman" w:cs="Times New Roman"/>
                <w:color w:val="000000"/>
              </w:rPr>
              <w:t>Section 73: Variation of Condition 5 (Lighting) of previously approved application 23/00023/FUL: Carefully designed Lighting system to three existing tennis courts</w:t>
            </w:r>
          </w:p>
          <w:p w14:paraId="470E300D" w14:textId="14B5349F" w:rsidR="005D165F" w:rsidRPr="00B050C5" w:rsidRDefault="005D165F" w:rsidP="005D165F">
            <w:pPr>
              <w:rPr>
                <w:rFonts w:ascii="Times New Roman" w:hAnsi="Times New Roman" w:cs="Times New Roman"/>
                <w:color w:val="000000"/>
              </w:rPr>
            </w:pPr>
            <w:r w:rsidRPr="005D165F">
              <w:rPr>
                <w:rFonts w:ascii="Times New Roman" w:hAnsi="Times New Roman" w:cs="Times New Roman"/>
                <w:b/>
                <w:bCs/>
                <w:color w:val="000000"/>
              </w:rPr>
              <w:t>Pangbourne Tennis Club, Recreation Ground, Thames Avenue, Pangbourne, Reading</w:t>
            </w:r>
          </w:p>
        </w:tc>
        <w:tc>
          <w:tcPr>
            <w:tcW w:w="2575" w:type="dxa"/>
          </w:tcPr>
          <w:p w14:paraId="0656311A" w14:textId="06B077D4" w:rsidR="005D165F" w:rsidRDefault="005D165F" w:rsidP="005D165F">
            <w:pPr>
              <w:pStyle w:val="BodyText2"/>
              <w:jc w:val="center"/>
              <w:rPr>
                <w:rStyle w:val="description"/>
                <w:szCs w:val="24"/>
              </w:rPr>
            </w:pPr>
            <w:r>
              <w:rPr>
                <w:rStyle w:val="description"/>
                <w:szCs w:val="24"/>
              </w:rPr>
              <w:t>Approval</w:t>
            </w:r>
          </w:p>
        </w:tc>
      </w:tr>
      <w:tr w:rsidR="0077328A" w:rsidRPr="00AE242C" w14:paraId="79B44C75" w14:textId="77777777" w:rsidTr="0057089E">
        <w:trPr>
          <w:cantSplit/>
        </w:trPr>
        <w:tc>
          <w:tcPr>
            <w:tcW w:w="2830" w:type="dxa"/>
          </w:tcPr>
          <w:p w14:paraId="67FFC33A" w14:textId="5B8CFD4C" w:rsidR="0077328A" w:rsidRPr="005D165F" w:rsidRDefault="0077328A" w:rsidP="0077328A">
            <w:pPr>
              <w:rPr>
                <w:rFonts w:ascii="Times New Roman" w:hAnsi="Times New Roman" w:cs="Times New Roman"/>
                <w:b/>
                <w:bCs/>
                <w:color w:val="000000"/>
              </w:rPr>
            </w:pPr>
            <w:r w:rsidRPr="00972859">
              <w:rPr>
                <w:rFonts w:ascii="Times New Roman" w:hAnsi="Times New Roman" w:cs="Times New Roman"/>
                <w:b/>
                <w:bCs/>
                <w:color w:val="000000"/>
              </w:rPr>
              <w:t>23/01693/FUL</w:t>
            </w:r>
          </w:p>
        </w:tc>
        <w:tc>
          <w:tcPr>
            <w:tcW w:w="5385" w:type="dxa"/>
          </w:tcPr>
          <w:p w14:paraId="4ADE4372" w14:textId="77777777" w:rsidR="0077328A" w:rsidRPr="00972859" w:rsidRDefault="0077328A" w:rsidP="0077328A">
            <w:pPr>
              <w:rPr>
                <w:rFonts w:ascii="Times New Roman" w:hAnsi="Times New Roman" w:cs="Times New Roman"/>
                <w:color w:val="000000"/>
              </w:rPr>
            </w:pPr>
            <w:r w:rsidRPr="00972859">
              <w:rPr>
                <w:rFonts w:ascii="Times New Roman" w:hAnsi="Times New Roman" w:cs="Times New Roman"/>
                <w:color w:val="000000"/>
              </w:rPr>
              <w:t>Conversion of B1 premises to B1 office and A1 retail use and to two flats at first floor with alterations to rear and addition of escape stair.</w:t>
            </w:r>
          </w:p>
          <w:p w14:paraId="59F18679" w14:textId="4BCE4966" w:rsidR="0077328A" w:rsidRPr="00AD56F4" w:rsidRDefault="0077328A" w:rsidP="0077328A">
            <w:pPr>
              <w:rPr>
                <w:rFonts w:ascii="Times New Roman" w:hAnsi="Times New Roman" w:cs="Times New Roman"/>
                <w:color w:val="000000"/>
              </w:rPr>
            </w:pPr>
            <w:r w:rsidRPr="00972859">
              <w:rPr>
                <w:rFonts w:ascii="Times New Roman" w:hAnsi="Times New Roman" w:cs="Times New Roman"/>
                <w:b/>
                <w:bCs/>
                <w:color w:val="000000"/>
              </w:rPr>
              <w:t>St James House, 4 Church Road, Pangbourne, Reading RG8 7AR</w:t>
            </w:r>
          </w:p>
        </w:tc>
        <w:tc>
          <w:tcPr>
            <w:tcW w:w="2575" w:type="dxa"/>
          </w:tcPr>
          <w:p w14:paraId="21C0BA35" w14:textId="43E2B7DB" w:rsidR="0077328A" w:rsidRDefault="0077328A" w:rsidP="0077328A">
            <w:pPr>
              <w:pStyle w:val="BodyText2"/>
              <w:jc w:val="center"/>
              <w:rPr>
                <w:rStyle w:val="description"/>
                <w:szCs w:val="24"/>
              </w:rPr>
            </w:pPr>
            <w:r>
              <w:rPr>
                <w:rStyle w:val="description"/>
                <w:szCs w:val="24"/>
              </w:rPr>
              <w:t>A</w:t>
            </w:r>
            <w:r>
              <w:rPr>
                <w:rStyle w:val="description"/>
              </w:rPr>
              <w:t>pproval</w:t>
            </w:r>
          </w:p>
        </w:tc>
      </w:tr>
      <w:tr w:rsidR="00626E96" w:rsidRPr="00AE242C" w14:paraId="1B1AC2F7" w14:textId="77777777" w:rsidTr="0057089E">
        <w:trPr>
          <w:cantSplit/>
        </w:trPr>
        <w:tc>
          <w:tcPr>
            <w:tcW w:w="2830" w:type="dxa"/>
          </w:tcPr>
          <w:p w14:paraId="0D307EDF" w14:textId="72BA3A67" w:rsidR="00626E96" w:rsidRPr="00972859" w:rsidRDefault="00626E96" w:rsidP="00626E96">
            <w:pPr>
              <w:rPr>
                <w:rFonts w:ascii="Times New Roman" w:hAnsi="Times New Roman" w:cs="Times New Roman"/>
                <w:b/>
                <w:bCs/>
                <w:color w:val="000000"/>
              </w:rPr>
            </w:pPr>
            <w:r w:rsidRPr="0053689F">
              <w:rPr>
                <w:rFonts w:ascii="Times New Roman" w:hAnsi="Times New Roman" w:cs="Times New Roman"/>
                <w:b/>
                <w:bCs/>
                <w:color w:val="000000"/>
              </w:rPr>
              <w:t>23/02176/FUL</w:t>
            </w:r>
          </w:p>
        </w:tc>
        <w:tc>
          <w:tcPr>
            <w:tcW w:w="5385" w:type="dxa"/>
          </w:tcPr>
          <w:p w14:paraId="6D5F7807" w14:textId="77777777" w:rsidR="00626E96" w:rsidRPr="0053689F" w:rsidRDefault="00626E96" w:rsidP="00626E96">
            <w:pPr>
              <w:rPr>
                <w:rFonts w:ascii="Times New Roman" w:hAnsi="Times New Roman" w:cs="Times New Roman"/>
                <w:color w:val="000000"/>
              </w:rPr>
            </w:pPr>
            <w:r w:rsidRPr="0053689F">
              <w:rPr>
                <w:rFonts w:ascii="Times New Roman" w:hAnsi="Times New Roman" w:cs="Times New Roman"/>
                <w:color w:val="000000"/>
              </w:rPr>
              <w:t>Erection of a replacement dwelling following the demolition of the existing dwelling; associated private amenity and erection of front gates.</w:t>
            </w:r>
          </w:p>
          <w:p w14:paraId="187FF02E" w14:textId="028C9311" w:rsidR="00626E96" w:rsidRPr="00972859" w:rsidRDefault="00626E96" w:rsidP="00626E96">
            <w:pPr>
              <w:rPr>
                <w:rFonts w:ascii="Times New Roman" w:hAnsi="Times New Roman" w:cs="Times New Roman"/>
                <w:color w:val="000000"/>
              </w:rPr>
            </w:pPr>
            <w:r w:rsidRPr="0053689F">
              <w:rPr>
                <w:rFonts w:ascii="Times New Roman" w:hAnsi="Times New Roman" w:cs="Times New Roman"/>
                <w:b/>
                <w:bCs/>
                <w:color w:val="000000"/>
              </w:rPr>
              <w:t>Bowden Hill, Pangbourne, Reading RG8 8PT</w:t>
            </w:r>
          </w:p>
        </w:tc>
        <w:tc>
          <w:tcPr>
            <w:tcW w:w="2575" w:type="dxa"/>
          </w:tcPr>
          <w:p w14:paraId="7F2DCCE7" w14:textId="65F2A3A7" w:rsidR="00626E96" w:rsidRDefault="00626E96" w:rsidP="00626E96">
            <w:pPr>
              <w:pStyle w:val="BodyText2"/>
              <w:jc w:val="center"/>
              <w:rPr>
                <w:rStyle w:val="description"/>
                <w:szCs w:val="24"/>
              </w:rPr>
            </w:pPr>
            <w:r>
              <w:rPr>
                <w:rStyle w:val="description"/>
                <w:szCs w:val="24"/>
              </w:rPr>
              <w:t>A</w:t>
            </w:r>
            <w:r>
              <w:rPr>
                <w:rStyle w:val="description"/>
              </w:rPr>
              <w:t>pproval</w:t>
            </w:r>
          </w:p>
        </w:tc>
      </w:tr>
      <w:tr w:rsidR="00AE475B" w:rsidRPr="00AE242C" w14:paraId="3F112344" w14:textId="77777777" w:rsidTr="0057089E">
        <w:trPr>
          <w:cantSplit/>
        </w:trPr>
        <w:tc>
          <w:tcPr>
            <w:tcW w:w="2830" w:type="dxa"/>
          </w:tcPr>
          <w:p w14:paraId="27F085AA" w14:textId="67E7EB78" w:rsidR="00AE475B" w:rsidRPr="0053689F" w:rsidRDefault="00AE475B" w:rsidP="00AE475B">
            <w:pPr>
              <w:rPr>
                <w:rFonts w:ascii="Times New Roman" w:hAnsi="Times New Roman" w:cs="Times New Roman"/>
                <w:b/>
                <w:bCs/>
                <w:color w:val="000000"/>
              </w:rPr>
            </w:pPr>
            <w:r w:rsidRPr="00F36605">
              <w:rPr>
                <w:rFonts w:ascii="Times New Roman" w:hAnsi="Times New Roman" w:cs="Times New Roman"/>
                <w:b/>
                <w:bCs/>
                <w:color w:val="000000"/>
              </w:rPr>
              <w:t>23/02636/HOUSE</w:t>
            </w:r>
          </w:p>
        </w:tc>
        <w:tc>
          <w:tcPr>
            <w:tcW w:w="5385" w:type="dxa"/>
          </w:tcPr>
          <w:p w14:paraId="4741466A" w14:textId="77777777" w:rsidR="00AE475B" w:rsidRPr="00F36605" w:rsidRDefault="00AE475B" w:rsidP="00AE475B">
            <w:pPr>
              <w:rPr>
                <w:rFonts w:ascii="Times New Roman" w:hAnsi="Times New Roman" w:cs="Times New Roman"/>
                <w:color w:val="000000"/>
              </w:rPr>
            </w:pPr>
            <w:r w:rsidRPr="00F36605">
              <w:rPr>
                <w:rFonts w:ascii="Times New Roman" w:hAnsi="Times New Roman" w:cs="Times New Roman"/>
                <w:color w:val="000000"/>
              </w:rPr>
              <w:t>New Porch Canopy over existing porch to be infilled with new front door.</w:t>
            </w:r>
          </w:p>
          <w:p w14:paraId="51449CE1" w14:textId="2E3738F6" w:rsidR="00AE475B" w:rsidRPr="0053689F" w:rsidRDefault="00AE475B" w:rsidP="00AE475B">
            <w:pPr>
              <w:rPr>
                <w:rFonts w:ascii="Times New Roman" w:hAnsi="Times New Roman" w:cs="Times New Roman"/>
                <w:color w:val="000000"/>
              </w:rPr>
            </w:pPr>
            <w:r w:rsidRPr="00F36605">
              <w:rPr>
                <w:rFonts w:ascii="Times New Roman" w:hAnsi="Times New Roman" w:cs="Times New Roman"/>
                <w:b/>
                <w:bCs/>
                <w:color w:val="000000"/>
              </w:rPr>
              <w:t>12B Horseshoe Road, Pangbourne, Reading, RG8 7JQ</w:t>
            </w:r>
          </w:p>
        </w:tc>
        <w:tc>
          <w:tcPr>
            <w:tcW w:w="2575" w:type="dxa"/>
          </w:tcPr>
          <w:p w14:paraId="50434093" w14:textId="1790F0CA" w:rsidR="00AE475B" w:rsidRDefault="00AE475B" w:rsidP="00AE475B">
            <w:pPr>
              <w:pStyle w:val="BodyText2"/>
              <w:jc w:val="center"/>
              <w:rPr>
                <w:rStyle w:val="description"/>
                <w:szCs w:val="24"/>
              </w:rPr>
            </w:pPr>
            <w:r>
              <w:rPr>
                <w:rStyle w:val="description"/>
                <w:szCs w:val="24"/>
              </w:rPr>
              <w:t>Approval</w:t>
            </w:r>
          </w:p>
        </w:tc>
      </w:tr>
      <w:tr w:rsidR="00D73B35" w:rsidRPr="00AE242C" w14:paraId="46F14F24" w14:textId="77777777" w:rsidTr="0057089E">
        <w:trPr>
          <w:cantSplit/>
        </w:trPr>
        <w:tc>
          <w:tcPr>
            <w:tcW w:w="2830" w:type="dxa"/>
          </w:tcPr>
          <w:p w14:paraId="5207ABF9" w14:textId="10F5BCC7" w:rsidR="00D73B35" w:rsidRPr="00F36605" w:rsidRDefault="00D73B35" w:rsidP="00D73B35">
            <w:pPr>
              <w:rPr>
                <w:rFonts w:ascii="Times New Roman" w:hAnsi="Times New Roman" w:cs="Times New Roman"/>
                <w:b/>
                <w:bCs/>
                <w:color w:val="000000"/>
              </w:rPr>
            </w:pPr>
            <w:r w:rsidRPr="004505B1">
              <w:rPr>
                <w:rFonts w:ascii="Times New Roman" w:hAnsi="Times New Roman" w:cs="Times New Roman"/>
                <w:b/>
                <w:bCs/>
                <w:color w:val="000000"/>
              </w:rPr>
              <w:t>23/01451/LBC</w:t>
            </w:r>
          </w:p>
        </w:tc>
        <w:tc>
          <w:tcPr>
            <w:tcW w:w="5385" w:type="dxa"/>
          </w:tcPr>
          <w:p w14:paraId="3E57D13F" w14:textId="77777777" w:rsidR="00D73B35" w:rsidRDefault="00D73B35" w:rsidP="00D73B35">
            <w:pPr>
              <w:rPr>
                <w:rFonts w:ascii="Times New Roman" w:hAnsi="Times New Roman" w:cs="Times New Roman"/>
                <w:color w:val="000000"/>
              </w:rPr>
            </w:pPr>
            <w:r w:rsidRPr="004505B1">
              <w:rPr>
                <w:rFonts w:ascii="Times New Roman" w:hAnsi="Times New Roman" w:cs="Times New Roman"/>
                <w:color w:val="000000"/>
              </w:rPr>
              <w:t>Replacement of 6no. rotten timber sliding sash windows to the front elevation at first floor level, with new timber sliding sash windows all to match existing.</w:t>
            </w:r>
          </w:p>
          <w:p w14:paraId="0B5D4AF3" w14:textId="4A032525" w:rsidR="00D73B35" w:rsidRPr="00F36605" w:rsidRDefault="00D73B35" w:rsidP="00D73B35">
            <w:pPr>
              <w:rPr>
                <w:rFonts w:ascii="Times New Roman" w:hAnsi="Times New Roman" w:cs="Times New Roman"/>
                <w:color w:val="000000"/>
              </w:rPr>
            </w:pPr>
            <w:r w:rsidRPr="004505B1">
              <w:rPr>
                <w:rFonts w:ascii="Times New Roman" w:hAnsi="Times New Roman" w:cs="Times New Roman"/>
                <w:b/>
                <w:bCs/>
                <w:color w:val="000000"/>
              </w:rPr>
              <w:t>Flat 1A, Reading Road, Pangbourne, Reading RG8 7LR</w:t>
            </w:r>
          </w:p>
        </w:tc>
        <w:tc>
          <w:tcPr>
            <w:tcW w:w="2575" w:type="dxa"/>
          </w:tcPr>
          <w:p w14:paraId="1510F770" w14:textId="75B4CC50" w:rsidR="00D73B35" w:rsidRDefault="00D73B35" w:rsidP="00D73B35">
            <w:pPr>
              <w:pStyle w:val="BodyText2"/>
              <w:jc w:val="center"/>
              <w:rPr>
                <w:rStyle w:val="description"/>
                <w:szCs w:val="24"/>
              </w:rPr>
            </w:pPr>
            <w:r>
              <w:rPr>
                <w:rStyle w:val="description"/>
                <w:szCs w:val="24"/>
              </w:rPr>
              <w:t>Approval</w:t>
            </w:r>
          </w:p>
        </w:tc>
      </w:tr>
      <w:tr w:rsidR="00FA37D2" w:rsidRPr="00AE242C" w14:paraId="727B7AE5" w14:textId="77777777" w:rsidTr="0057089E">
        <w:trPr>
          <w:cantSplit/>
        </w:trPr>
        <w:tc>
          <w:tcPr>
            <w:tcW w:w="2830" w:type="dxa"/>
          </w:tcPr>
          <w:p w14:paraId="77A75DCB" w14:textId="42EBDD6F" w:rsidR="00FA37D2" w:rsidRPr="004505B1" w:rsidRDefault="00FA37D2" w:rsidP="00FA37D2">
            <w:pPr>
              <w:rPr>
                <w:rFonts w:ascii="Times New Roman" w:hAnsi="Times New Roman" w:cs="Times New Roman"/>
                <w:b/>
                <w:bCs/>
                <w:color w:val="000000"/>
              </w:rPr>
            </w:pPr>
            <w:r w:rsidRPr="003C0C4E">
              <w:rPr>
                <w:rFonts w:ascii="Times New Roman" w:hAnsi="Times New Roman" w:cs="Times New Roman"/>
                <w:b/>
                <w:bCs/>
                <w:color w:val="000000"/>
              </w:rPr>
              <w:t>23/02670/HOUSE</w:t>
            </w:r>
          </w:p>
        </w:tc>
        <w:tc>
          <w:tcPr>
            <w:tcW w:w="5385" w:type="dxa"/>
          </w:tcPr>
          <w:p w14:paraId="6D9AB833" w14:textId="77777777" w:rsidR="00FA37D2" w:rsidRPr="003C0C4E" w:rsidRDefault="00FA37D2" w:rsidP="00FA37D2">
            <w:pPr>
              <w:rPr>
                <w:rFonts w:ascii="Times New Roman" w:hAnsi="Times New Roman" w:cs="Times New Roman"/>
                <w:b/>
                <w:bCs/>
                <w:color w:val="000000"/>
              </w:rPr>
            </w:pPr>
            <w:r w:rsidRPr="003C0C4E">
              <w:rPr>
                <w:rFonts w:ascii="Times New Roman" w:hAnsi="Times New Roman" w:cs="Times New Roman"/>
                <w:color w:val="000000"/>
              </w:rPr>
              <w:t>Proposed single storey extension to rear of existing workshop and new pitched roof over existing workshop.</w:t>
            </w:r>
          </w:p>
          <w:p w14:paraId="6AC62596" w14:textId="6399644D" w:rsidR="00FA37D2" w:rsidRPr="004505B1" w:rsidRDefault="00FA37D2" w:rsidP="00FA37D2">
            <w:pPr>
              <w:rPr>
                <w:rFonts w:ascii="Times New Roman" w:hAnsi="Times New Roman" w:cs="Times New Roman"/>
                <w:color w:val="000000"/>
              </w:rPr>
            </w:pPr>
            <w:r w:rsidRPr="003C0C4E">
              <w:rPr>
                <w:rFonts w:ascii="Times New Roman" w:hAnsi="Times New Roman" w:cs="Times New Roman"/>
                <w:b/>
                <w:bCs/>
                <w:color w:val="000000"/>
              </w:rPr>
              <w:t>33 Bourne Road, Pangbourne, Reading, RG8 7JT</w:t>
            </w:r>
          </w:p>
        </w:tc>
        <w:tc>
          <w:tcPr>
            <w:tcW w:w="2575" w:type="dxa"/>
          </w:tcPr>
          <w:p w14:paraId="4E9CDA9C" w14:textId="0EA9CDD8" w:rsidR="00FA37D2" w:rsidRDefault="00FA37D2" w:rsidP="00FA37D2">
            <w:pPr>
              <w:pStyle w:val="BodyText2"/>
              <w:jc w:val="center"/>
              <w:rPr>
                <w:rStyle w:val="description"/>
                <w:szCs w:val="24"/>
              </w:rPr>
            </w:pPr>
            <w:r>
              <w:rPr>
                <w:rStyle w:val="description"/>
                <w:szCs w:val="24"/>
              </w:rPr>
              <w:t>Approval</w:t>
            </w:r>
          </w:p>
        </w:tc>
      </w:tr>
      <w:tr w:rsidR="00270E85" w:rsidRPr="00AE242C" w14:paraId="75BD7D3E" w14:textId="77777777" w:rsidTr="0057089E">
        <w:trPr>
          <w:cantSplit/>
        </w:trPr>
        <w:tc>
          <w:tcPr>
            <w:tcW w:w="2830" w:type="dxa"/>
          </w:tcPr>
          <w:p w14:paraId="0D91D7C7" w14:textId="1EAAB988" w:rsidR="00270E85" w:rsidRPr="003C0C4E" w:rsidRDefault="00270E85" w:rsidP="00270E85">
            <w:pPr>
              <w:rPr>
                <w:rFonts w:ascii="Times New Roman" w:hAnsi="Times New Roman" w:cs="Times New Roman"/>
                <w:b/>
                <w:bCs/>
                <w:color w:val="000000"/>
              </w:rPr>
            </w:pPr>
            <w:r w:rsidRPr="00D57F37">
              <w:rPr>
                <w:rFonts w:ascii="Times New Roman" w:hAnsi="Times New Roman" w:cs="Times New Roman"/>
                <w:b/>
                <w:bCs/>
                <w:color w:val="000000"/>
              </w:rPr>
              <w:t>23/02030/HOUSE</w:t>
            </w:r>
          </w:p>
        </w:tc>
        <w:tc>
          <w:tcPr>
            <w:tcW w:w="5385" w:type="dxa"/>
          </w:tcPr>
          <w:p w14:paraId="169C6981" w14:textId="77777777" w:rsidR="00270E85" w:rsidRDefault="00270E85" w:rsidP="00270E85">
            <w:pPr>
              <w:rPr>
                <w:rFonts w:ascii="Times New Roman" w:hAnsi="Times New Roman" w:cs="Times New Roman"/>
                <w:color w:val="000000"/>
              </w:rPr>
            </w:pPr>
            <w:r w:rsidRPr="00D57F37">
              <w:rPr>
                <w:rFonts w:ascii="Times New Roman" w:hAnsi="Times New Roman" w:cs="Times New Roman"/>
                <w:color w:val="000000"/>
              </w:rPr>
              <w:t>Proposed Rear Extension With Dormer Extension Above &amp; Front Porch Extension</w:t>
            </w:r>
          </w:p>
          <w:p w14:paraId="2F0F93F5" w14:textId="09883E34" w:rsidR="00270E85" w:rsidRPr="003C0C4E" w:rsidRDefault="00270E85" w:rsidP="00270E85">
            <w:pPr>
              <w:rPr>
                <w:rFonts w:ascii="Times New Roman" w:hAnsi="Times New Roman" w:cs="Times New Roman"/>
                <w:color w:val="000000"/>
              </w:rPr>
            </w:pPr>
            <w:r w:rsidRPr="00D57F37">
              <w:rPr>
                <w:rFonts w:ascii="Times New Roman" w:hAnsi="Times New Roman" w:cs="Times New Roman"/>
                <w:b/>
                <w:bCs/>
                <w:color w:val="000000"/>
              </w:rPr>
              <w:t>33 Bourne Road, Pangbourne, Reading, RG8 7JT</w:t>
            </w:r>
          </w:p>
        </w:tc>
        <w:tc>
          <w:tcPr>
            <w:tcW w:w="2575" w:type="dxa"/>
          </w:tcPr>
          <w:p w14:paraId="03ABED5B" w14:textId="4AC6F72E" w:rsidR="00270E85" w:rsidRDefault="00270E85" w:rsidP="00270E85">
            <w:pPr>
              <w:pStyle w:val="BodyText2"/>
              <w:jc w:val="center"/>
              <w:rPr>
                <w:rStyle w:val="description"/>
                <w:szCs w:val="24"/>
              </w:rPr>
            </w:pPr>
            <w:r>
              <w:rPr>
                <w:rStyle w:val="description"/>
                <w:szCs w:val="24"/>
              </w:rPr>
              <w:t>Approval</w:t>
            </w:r>
          </w:p>
        </w:tc>
      </w:tr>
      <w:tr w:rsidR="004A707C" w:rsidRPr="00AE242C" w14:paraId="4CF3BC9A" w14:textId="77777777" w:rsidTr="0057089E">
        <w:trPr>
          <w:cantSplit/>
        </w:trPr>
        <w:tc>
          <w:tcPr>
            <w:tcW w:w="2830" w:type="dxa"/>
          </w:tcPr>
          <w:p w14:paraId="5A38ECE1" w14:textId="77777777" w:rsidR="004A707C" w:rsidRPr="008E044E" w:rsidRDefault="004A707C" w:rsidP="004A707C">
            <w:pPr>
              <w:rPr>
                <w:rFonts w:ascii="Times New Roman" w:hAnsi="Times New Roman" w:cs="Times New Roman"/>
                <w:b/>
                <w:bCs/>
                <w:color w:val="000000"/>
              </w:rPr>
            </w:pPr>
            <w:r w:rsidRPr="008E044E">
              <w:rPr>
                <w:rFonts w:ascii="Times New Roman" w:hAnsi="Times New Roman" w:cs="Times New Roman"/>
                <w:b/>
                <w:bCs/>
                <w:color w:val="000000"/>
              </w:rPr>
              <w:t>23/02429/FUL</w:t>
            </w:r>
          </w:p>
          <w:p w14:paraId="3111B4A3" w14:textId="54E44CD4" w:rsidR="004A707C" w:rsidRPr="00D57F37" w:rsidRDefault="004A707C" w:rsidP="004A707C">
            <w:pPr>
              <w:rPr>
                <w:rFonts w:ascii="Times New Roman" w:hAnsi="Times New Roman" w:cs="Times New Roman"/>
                <w:b/>
                <w:bCs/>
                <w:color w:val="000000"/>
              </w:rPr>
            </w:pPr>
            <w:r w:rsidRPr="008E044E">
              <w:rPr>
                <w:rFonts w:ascii="Times New Roman" w:hAnsi="Times New Roman" w:cs="Times New Roman"/>
                <w:b/>
                <w:bCs/>
                <w:color w:val="000000"/>
              </w:rPr>
              <w:t>(adjacent parish)</w:t>
            </w:r>
          </w:p>
        </w:tc>
        <w:tc>
          <w:tcPr>
            <w:tcW w:w="5385" w:type="dxa"/>
          </w:tcPr>
          <w:p w14:paraId="556439BB" w14:textId="77777777" w:rsidR="004A707C" w:rsidRPr="008E044E" w:rsidRDefault="004A707C" w:rsidP="004A707C">
            <w:pPr>
              <w:rPr>
                <w:rFonts w:ascii="Times New Roman" w:hAnsi="Times New Roman" w:cs="Times New Roman"/>
                <w:color w:val="000000"/>
              </w:rPr>
            </w:pPr>
            <w:r w:rsidRPr="008E044E">
              <w:rPr>
                <w:rFonts w:ascii="Times New Roman" w:hAnsi="Times New Roman" w:cs="Times New Roman"/>
                <w:color w:val="000000"/>
              </w:rPr>
              <w:t>Section 73 - Variation of condition 2 (approved plans) of approved application 22/02996/FUL: External alterations to Old Hall including installation of solar panels, blocking up existing first floor windows, installation of rooflights, single storey timber canopy, air source heat pump and new external steps.</w:t>
            </w:r>
          </w:p>
          <w:p w14:paraId="0F4B8D16" w14:textId="0107972D" w:rsidR="004A707C" w:rsidRPr="00D57F37" w:rsidRDefault="004A707C" w:rsidP="004A707C">
            <w:pPr>
              <w:rPr>
                <w:rFonts w:ascii="Times New Roman" w:hAnsi="Times New Roman" w:cs="Times New Roman"/>
                <w:color w:val="000000"/>
              </w:rPr>
            </w:pPr>
            <w:r w:rsidRPr="008E044E">
              <w:rPr>
                <w:rFonts w:ascii="Times New Roman" w:hAnsi="Times New Roman" w:cs="Times New Roman"/>
                <w:b/>
                <w:bCs/>
                <w:color w:val="000000"/>
              </w:rPr>
              <w:t xml:space="preserve">St Andrews School, </w:t>
            </w:r>
            <w:proofErr w:type="spellStart"/>
            <w:r w:rsidRPr="008E044E">
              <w:rPr>
                <w:rFonts w:ascii="Times New Roman" w:hAnsi="Times New Roman" w:cs="Times New Roman"/>
                <w:b/>
                <w:bCs/>
                <w:color w:val="000000"/>
              </w:rPr>
              <w:t>Buckhold</w:t>
            </w:r>
            <w:proofErr w:type="spellEnd"/>
            <w:r w:rsidRPr="008E044E">
              <w:rPr>
                <w:rFonts w:ascii="Times New Roman" w:hAnsi="Times New Roman" w:cs="Times New Roman"/>
                <w:b/>
                <w:bCs/>
                <w:color w:val="000000"/>
              </w:rPr>
              <w:t>, Pangbourne, Reading RG8 8QA</w:t>
            </w:r>
          </w:p>
        </w:tc>
        <w:tc>
          <w:tcPr>
            <w:tcW w:w="2575" w:type="dxa"/>
          </w:tcPr>
          <w:p w14:paraId="60703D7D" w14:textId="1B3F3D77" w:rsidR="004A707C" w:rsidRDefault="004A707C" w:rsidP="004A707C">
            <w:pPr>
              <w:pStyle w:val="BodyText2"/>
              <w:jc w:val="center"/>
              <w:rPr>
                <w:rStyle w:val="description"/>
                <w:szCs w:val="24"/>
              </w:rPr>
            </w:pPr>
            <w:r>
              <w:rPr>
                <w:rStyle w:val="description"/>
                <w:szCs w:val="24"/>
              </w:rPr>
              <w:t>Approval</w:t>
            </w:r>
          </w:p>
        </w:tc>
      </w:tr>
      <w:tr w:rsidR="00346705" w:rsidRPr="00AE242C" w14:paraId="0B542070" w14:textId="77777777" w:rsidTr="0057089E">
        <w:trPr>
          <w:cantSplit/>
        </w:trPr>
        <w:tc>
          <w:tcPr>
            <w:tcW w:w="2830" w:type="dxa"/>
          </w:tcPr>
          <w:p w14:paraId="78C10A21" w14:textId="573E3091" w:rsidR="00346705" w:rsidRPr="008E044E" w:rsidRDefault="00346705" w:rsidP="00346705">
            <w:pPr>
              <w:rPr>
                <w:rFonts w:ascii="Times New Roman" w:hAnsi="Times New Roman" w:cs="Times New Roman"/>
                <w:b/>
                <w:bCs/>
                <w:color w:val="000000"/>
              </w:rPr>
            </w:pPr>
            <w:r w:rsidRPr="00B050C5">
              <w:rPr>
                <w:rFonts w:ascii="Times New Roman" w:hAnsi="Times New Roman" w:cs="Times New Roman"/>
                <w:b/>
                <w:bCs/>
                <w:color w:val="000000"/>
              </w:rPr>
              <w:t>23/01397/LBC</w:t>
            </w:r>
          </w:p>
        </w:tc>
        <w:tc>
          <w:tcPr>
            <w:tcW w:w="5385" w:type="dxa"/>
          </w:tcPr>
          <w:p w14:paraId="07DA1574" w14:textId="77777777" w:rsidR="00346705" w:rsidRPr="00B050C5" w:rsidRDefault="00346705" w:rsidP="00346705">
            <w:pPr>
              <w:rPr>
                <w:rFonts w:ascii="Times New Roman" w:hAnsi="Times New Roman" w:cs="Times New Roman"/>
                <w:color w:val="000000"/>
              </w:rPr>
            </w:pPr>
            <w:r w:rsidRPr="00B050C5">
              <w:rPr>
                <w:rFonts w:ascii="Times New Roman" w:hAnsi="Times New Roman" w:cs="Times New Roman"/>
                <w:color w:val="000000"/>
              </w:rPr>
              <w:t>Changes to previously approved 20/01504/LBC2 First floor layout to amend Master Bathroom suite (RG03-05)</w:t>
            </w:r>
          </w:p>
          <w:p w14:paraId="20AE940B" w14:textId="5475B065" w:rsidR="00346705" w:rsidRPr="008E044E" w:rsidRDefault="00346705" w:rsidP="00346705">
            <w:pPr>
              <w:rPr>
                <w:rFonts w:ascii="Times New Roman" w:hAnsi="Times New Roman" w:cs="Times New Roman"/>
                <w:color w:val="000000"/>
              </w:rPr>
            </w:pPr>
            <w:proofErr w:type="spellStart"/>
            <w:r w:rsidRPr="00802C2B">
              <w:rPr>
                <w:rFonts w:ascii="Times New Roman" w:hAnsi="Times New Roman" w:cs="Times New Roman"/>
                <w:b/>
                <w:bCs/>
                <w:color w:val="000000"/>
              </w:rPr>
              <w:t>Bere</w:t>
            </w:r>
            <w:proofErr w:type="spellEnd"/>
            <w:r w:rsidRPr="00802C2B">
              <w:rPr>
                <w:rFonts w:ascii="Times New Roman" w:hAnsi="Times New Roman" w:cs="Times New Roman"/>
                <w:b/>
                <w:bCs/>
                <w:color w:val="000000"/>
              </w:rPr>
              <w:t xml:space="preserve"> Court</w:t>
            </w:r>
            <w:r>
              <w:rPr>
                <w:rFonts w:ascii="Times New Roman" w:hAnsi="Times New Roman" w:cs="Times New Roman"/>
                <w:b/>
                <w:bCs/>
                <w:color w:val="000000"/>
              </w:rPr>
              <w:t xml:space="preserve">, </w:t>
            </w:r>
            <w:proofErr w:type="spellStart"/>
            <w:r w:rsidRPr="00802C2B">
              <w:rPr>
                <w:rFonts w:ascii="Times New Roman" w:hAnsi="Times New Roman" w:cs="Times New Roman"/>
                <w:b/>
                <w:bCs/>
                <w:color w:val="000000"/>
              </w:rPr>
              <w:t>Bere</w:t>
            </w:r>
            <w:proofErr w:type="spellEnd"/>
            <w:r w:rsidRPr="00802C2B">
              <w:rPr>
                <w:rFonts w:ascii="Times New Roman" w:hAnsi="Times New Roman" w:cs="Times New Roman"/>
                <w:b/>
                <w:bCs/>
                <w:color w:val="000000"/>
              </w:rPr>
              <w:t xml:space="preserve"> Court</w:t>
            </w:r>
            <w:r>
              <w:rPr>
                <w:rFonts w:ascii="Times New Roman" w:hAnsi="Times New Roman" w:cs="Times New Roman"/>
                <w:b/>
                <w:bCs/>
                <w:color w:val="000000"/>
              </w:rPr>
              <w:t xml:space="preserve">, </w:t>
            </w:r>
            <w:r w:rsidRPr="00802C2B">
              <w:rPr>
                <w:rFonts w:ascii="Times New Roman" w:hAnsi="Times New Roman" w:cs="Times New Roman"/>
                <w:b/>
                <w:bCs/>
                <w:color w:val="000000"/>
              </w:rPr>
              <w:t>Pangbourne</w:t>
            </w:r>
            <w:r>
              <w:rPr>
                <w:rFonts w:ascii="Times New Roman" w:hAnsi="Times New Roman" w:cs="Times New Roman"/>
                <w:b/>
                <w:bCs/>
                <w:color w:val="000000"/>
              </w:rPr>
              <w:t xml:space="preserve">, </w:t>
            </w:r>
            <w:r w:rsidRPr="00802C2B">
              <w:rPr>
                <w:rFonts w:ascii="Times New Roman" w:hAnsi="Times New Roman" w:cs="Times New Roman"/>
                <w:b/>
                <w:bCs/>
                <w:color w:val="000000"/>
              </w:rPr>
              <w:t>Reading</w:t>
            </w:r>
            <w:r>
              <w:rPr>
                <w:rFonts w:ascii="Times New Roman" w:hAnsi="Times New Roman" w:cs="Times New Roman"/>
                <w:b/>
                <w:bCs/>
                <w:color w:val="000000"/>
              </w:rPr>
              <w:t xml:space="preserve"> </w:t>
            </w:r>
            <w:r w:rsidRPr="00802C2B">
              <w:rPr>
                <w:rFonts w:ascii="Times New Roman" w:hAnsi="Times New Roman" w:cs="Times New Roman"/>
                <w:b/>
                <w:bCs/>
                <w:color w:val="000000"/>
              </w:rPr>
              <w:t>RG8 8HT</w:t>
            </w:r>
          </w:p>
        </w:tc>
        <w:tc>
          <w:tcPr>
            <w:tcW w:w="2575" w:type="dxa"/>
          </w:tcPr>
          <w:p w14:paraId="64722DCE" w14:textId="41FD07CE" w:rsidR="00346705" w:rsidRDefault="00346705" w:rsidP="00346705">
            <w:pPr>
              <w:pStyle w:val="BodyText2"/>
              <w:jc w:val="center"/>
              <w:rPr>
                <w:rStyle w:val="description"/>
                <w:szCs w:val="24"/>
              </w:rPr>
            </w:pPr>
            <w:r>
              <w:rPr>
                <w:rStyle w:val="description"/>
                <w:szCs w:val="24"/>
              </w:rPr>
              <w:t>Approval</w:t>
            </w:r>
          </w:p>
        </w:tc>
      </w:tr>
      <w:tr w:rsidR="0053435A" w:rsidRPr="00AE242C" w14:paraId="5486C76A" w14:textId="77777777" w:rsidTr="0057089E">
        <w:trPr>
          <w:cantSplit/>
        </w:trPr>
        <w:tc>
          <w:tcPr>
            <w:tcW w:w="2830" w:type="dxa"/>
          </w:tcPr>
          <w:p w14:paraId="52FAFB4A" w14:textId="77777777" w:rsidR="0053435A" w:rsidRDefault="0053435A" w:rsidP="0053435A">
            <w:pPr>
              <w:rPr>
                <w:rFonts w:ascii="Times New Roman" w:hAnsi="Times New Roman" w:cs="Times New Roman"/>
                <w:b/>
                <w:bCs/>
                <w:color w:val="000000"/>
              </w:rPr>
            </w:pPr>
            <w:r w:rsidRPr="00081B87">
              <w:rPr>
                <w:rFonts w:ascii="Times New Roman" w:hAnsi="Times New Roman" w:cs="Times New Roman"/>
                <w:b/>
                <w:bCs/>
                <w:color w:val="000000"/>
              </w:rPr>
              <w:t>24/00082/COND</w:t>
            </w:r>
          </w:p>
          <w:p w14:paraId="5A221F09" w14:textId="01871BAE" w:rsidR="0053435A" w:rsidRPr="00B050C5" w:rsidRDefault="0053435A" w:rsidP="0053435A">
            <w:pPr>
              <w:rPr>
                <w:rFonts w:ascii="Times New Roman" w:hAnsi="Times New Roman" w:cs="Times New Roman"/>
                <w:b/>
                <w:bCs/>
                <w:color w:val="000000"/>
              </w:rPr>
            </w:pPr>
            <w:r>
              <w:rPr>
                <w:rFonts w:ascii="Times New Roman" w:hAnsi="Times New Roman" w:cs="Times New Roman"/>
                <w:b/>
                <w:bCs/>
                <w:color w:val="000000"/>
              </w:rPr>
              <w:t>(not consulted)</w:t>
            </w:r>
          </w:p>
        </w:tc>
        <w:tc>
          <w:tcPr>
            <w:tcW w:w="5385" w:type="dxa"/>
          </w:tcPr>
          <w:p w14:paraId="373D94DD" w14:textId="77777777" w:rsidR="0053435A" w:rsidRDefault="0053435A" w:rsidP="0053435A">
            <w:pPr>
              <w:rPr>
                <w:rFonts w:ascii="Times New Roman" w:hAnsi="Times New Roman" w:cs="Times New Roman"/>
                <w:color w:val="000000"/>
              </w:rPr>
            </w:pPr>
            <w:r w:rsidRPr="00081B87">
              <w:rPr>
                <w:rFonts w:ascii="Times New Roman" w:hAnsi="Times New Roman" w:cs="Times New Roman"/>
                <w:color w:val="000000"/>
              </w:rPr>
              <w:t>Application for Approval of Details Reserved by Condition 3 (Cladding) of planning permission 21/00430/HOUSE - Conversion of loft space including change from hipped roof</w:t>
            </w:r>
          </w:p>
          <w:p w14:paraId="6A0D88EA" w14:textId="5084B408" w:rsidR="0053435A" w:rsidRPr="00B050C5" w:rsidRDefault="0053435A" w:rsidP="0053435A">
            <w:pPr>
              <w:rPr>
                <w:rFonts w:ascii="Times New Roman" w:hAnsi="Times New Roman" w:cs="Times New Roman"/>
                <w:color w:val="000000"/>
              </w:rPr>
            </w:pPr>
            <w:r w:rsidRPr="00081B87">
              <w:rPr>
                <w:rFonts w:ascii="Times New Roman" w:hAnsi="Times New Roman" w:cs="Times New Roman"/>
                <w:b/>
                <w:bCs/>
                <w:color w:val="000000"/>
              </w:rPr>
              <w:t>22 Horseshoe Road, Pangbourne, Reading RG8 7JQ</w:t>
            </w:r>
          </w:p>
        </w:tc>
        <w:tc>
          <w:tcPr>
            <w:tcW w:w="2575" w:type="dxa"/>
          </w:tcPr>
          <w:p w14:paraId="244A6163" w14:textId="0DFB82BB" w:rsidR="0053435A" w:rsidRDefault="0053435A" w:rsidP="0053435A">
            <w:pPr>
              <w:pStyle w:val="BodyText2"/>
              <w:jc w:val="center"/>
              <w:rPr>
                <w:rStyle w:val="description"/>
                <w:szCs w:val="24"/>
              </w:rPr>
            </w:pPr>
            <w:r>
              <w:rPr>
                <w:rStyle w:val="description"/>
                <w:szCs w:val="24"/>
              </w:rPr>
              <w:t>Approval</w:t>
            </w:r>
          </w:p>
        </w:tc>
      </w:tr>
    </w:tbl>
    <w:p w14:paraId="4DD20247" w14:textId="77777777" w:rsidR="00E61ADB" w:rsidRPr="00BB51CD" w:rsidRDefault="00E61ADB" w:rsidP="005B7C6F">
      <w:pPr>
        <w:pStyle w:val="BodyText2"/>
        <w:ind w:left="1440" w:firstLine="720"/>
        <w:rPr>
          <w:rStyle w:val="description"/>
          <w:b w:val="0"/>
          <w:bCs w:val="0"/>
          <w:i w:val="0"/>
          <w:iCs w:val="0"/>
          <w:sz w:val="22"/>
          <w:szCs w:val="22"/>
        </w:rPr>
      </w:pPr>
    </w:p>
    <w:sectPr w:rsidR="00E61ADB" w:rsidRPr="00BB51CD" w:rsidSect="005955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1BEF"/>
    <w:multiLevelType w:val="multilevel"/>
    <w:tmpl w:val="8A50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4257C"/>
    <w:multiLevelType w:val="multilevel"/>
    <w:tmpl w:val="7012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F2D43"/>
    <w:multiLevelType w:val="hybridMultilevel"/>
    <w:tmpl w:val="81BA1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4B6E42"/>
    <w:multiLevelType w:val="multilevel"/>
    <w:tmpl w:val="47D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46858"/>
    <w:multiLevelType w:val="multilevel"/>
    <w:tmpl w:val="A98C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E7A00"/>
    <w:multiLevelType w:val="multilevel"/>
    <w:tmpl w:val="5A74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76E50"/>
    <w:multiLevelType w:val="multilevel"/>
    <w:tmpl w:val="A096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973EA"/>
    <w:multiLevelType w:val="multilevel"/>
    <w:tmpl w:val="6BEC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46967"/>
    <w:multiLevelType w:val="multilevel"/>
    <w:tmpl w:val="CCB6F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148BD"/>
    <w:multiLevelType w:val="multilevel"/>
    <w:tmpl w:val="90C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B700A"/>
    <w:multiLevelType w:val="multilevel"/>
    <w:tmpl w:val="24F8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891274">
    <w:abstractNumId w:val="0"/>
  </w:num>
  <w:num w:numId="2" w16cid:durableId="2071876964">
    <w:abstractNumId w:val="10"/>
  </w:num>
  <w:num w:numId="3" w16cid:durableId="630745257">
    <w:abstractNumId w:val="1"/>
  </w:num>
  <w:num w:numId="4" w16cid:durableId="1179076086">
    <w:abstractNumId w:val="4"/>
  </w:num>
  <w:num w:numId="5" w16cid:durableId="2011907932">
    <w:abstractNumId w:val="8"/>
  </w:num>
  <w:num w:numId="6" w16cid:durableId="1754816221">
    <w:abstractNumId w:val="3"/>
  </w:num>
  <w:num w:numId="7" w16cid:durableId="1966807345">
    <w:abstractNumId w:val="5"/>
  </w:num>
  <w:num w:numId="8" w16cid:durableId="2071540073">
    <w:abstractNumId w:val="6"/>
  </w:num>
  <w:num w:numId="9" w16cid:durableId="561719098">
    <w:abstractNumId w:val="9"/>
  </w:num>
  <w:num w:numId="10" w16cid:durableId="785347184">
    <w:abstractNumId w:val="7"/>
  </w:num>
  <w:num w:numId="11" w16cid:durableId="1192646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B"/>
    <w:rsid w:val="00000295"/>
    <w:rsid w:val="0000076C"/>
    <w:rsid w:val="0000161D"/>
    <w:rsid w:val="00001C35"/>
    <w:rsid w:val="00004C8F"/>
    <w:rsid w:val="00004D32"/>
    <w:rsid w:val="00005BB7"/>
    <w:rsid w:val="0000786C"/>
    <w:rsid w:val="00012764"/>
    <w:rsid w:val="000128C6"/>
    <w:rsid w:val="00016398"/>
    <w:rsid w:val="0001705D"/>
    <w:rsid w:val="0003006F"/>
    <w:rsid w:val="0004539F"/>
    <w:rsid w:val="00046FD5"/>
    <w:rsid w:val="00047ED7"/>
    <w:rsid w:val="0005159D"/>
    <w:rsid w:val="00055809"/>
    <w:rsid w:val="00056A10"/>
    <w:rsid w:val="00061B24"/>
    <w:rsid w:val="00063808"/>
    <w:rsid w:val="00072630"/>
    <w:rsid w:val="00074FA0"/>
    <w:rsid w:val="0008016D"/>
    <w:rsid w:val="00080CC5"/>
    <w:rsid w:val="00081F3B"/>
    <w:rsid w:val="0008537C"/>
    <w:rsid w:val="000871DB"/>
    <w:rsid w:val="000910ED"/>
    <w:rsid w:val="000912FD"/>
    <w:rsid w:val="00093C89"/>
    <w:rsid w:val="00094F2C"/>
    <w:rsid w:val="00097DDF"/>
    <w:rsid w:val="000A5A33"/>
    <w:rsid w:val="000A7A7C"/>
    <w:rsid w:val="000A7E97"/>
    <w:rsid w:val="000B2CEE"/>
    <w:rsid w:val="000B51EE"/>
    <w:rsid w:val="000B5A79"/>
    <w:rsid w:val="000C1BEB"/>
    <w:rsid w:val="000C7612"/>
    <w:rsid w:val="000D0827"/>
    <w:rsid w:val="000D0F45"/>
    <w:rsid w:val="000D3569"/>
    <w:rsid w:val="000D7DED"/>
    <w:rsid w:val="000E24EA"/>
    <w:rsid w:val="000E2A66"/>
    <w:rsid w:val="000E405F"/>
    <w:rsid w:val="000E73ED"/>
    <w:rsid w:val="000F202D"/>
    <w:rsid w:val="000F226E"/>
    <w:rsid w:val="000F23D3"/>
    <w:rsid w:val="000F3831"/>
    <w:rsid w:val="001000A7"/>
    <w:rsid w:val="001046F0"/>
    <w:rsid w:val="001129A3"/>
    <w:rsid w:val="00115CE4"/>
    <w:rsid w:val="00122260"/>
    <w:rsid w:val="00122E91"/>
    <w:rsid w:val="00126262"/>
    <w:rsid w:val="00126F27"/>
    <w:rsid w:val="001305DB"/>
    <w:rsid w:val="001306E5"/>
    <w:rsid w:val="00131602"/>
    <w:rsid w:val="001318C0"/>
    <w:rsid w:val="001319E3"/>
    <w:rsid w:val="001325B2"/>
    <w:rsid w:val="00137EEF"/>
    <w:rsid w:val="00145166"/>
    <w:rsid w:val="00146A4E"/>
    <w:rsid w:val="00146F34"/>
    <w:rsid w:val="001517B9"/>
    <w:rsid w:val="001536E8"/>
    <w:rsid w:val="00153BD4"/>
    <w:rsid w:val="00162106"/>
    <w:rsid w:val="00171485"/>
    <w:rsid w:val="00191643"/>
    <w:rsid w:val="001A174E"/>
    <w:rsid w:val="001A2F0C"/>
    <w:rsid w:val="001A54B9"/>
    <w:rsid w:val="001A61BE"/>
    <w:rsid w:val="001B2114"/>
    <w:rsid w:val="001B6DFF"/>
    <w:rsid w:val="001B7952"/>
    <w:rsid w:val="001C403E"/>
    <w:rsid w:val="001C5873"/>
    <w:rsid w:val="001C70BC"/>
    <w:rsid w:val="001C7CCB"/>
    <w:rsid w:val="001D3593"/>
    <w:rsid w:val="001D60FD"/>
    <w:rsid w:val="001E0E50"/>
    <w:rsid w:val="001E2BFD"/>
    <w:rsid w:val="001E42B8"/>
    <w:rsid w:val="001F48D7"/>
    <w:rsid w:val="001F64FF"/>
    <w:rsid w:val="002045BD"/>
    <w:rsid w:val="00205198"/>
    <w:rsid w:val="0020688E"/>
    <w:rsid w:val="00207169"/>
    <w:rsid w:val="0020752B"/>
    <w:rsid w:val="00207578"/>
    <w:rsid w:val="0021036C"/>
    <w:rsid w:val="002114E0"/>
    <w:rsid w:val="00213E60"/>
    <w:rsid w:val="002210C8"/>
    <w:rsid w:val="00236BAC"/>
    <w:rsid w:val="0024520B"/>
    <w:rsid w:val="002518E1"/>
    <w:rsid w:val="002535CE"/>
    <w:rsid w:val="00260FF0"/>
    <w:rsid w:val="00262F32"/>
    <w:rsid w:val="0027058D"/>
    <w:rsid w:val="00270E85"/>
    <w:rsid w:val="00271003"/>
    <w:rsid w:val="00273956"/>
    <w:rsid w:val="00273C36"/>
    <w:rsid w:val="00273CF6"/>
    <w:rsid w:val="00275D11"/>
    <w:rsid w:val="00275D37"/>
    <w:rsid w:val="0027720B"/>
    <w:rsid w:val="002848D6"/>
    <w:rsid w:val="0028530D"/>
    <w:rsid w:val="002870C7"/>
    <w:rsid w:val="0029277A"/>
    <w:rsid w:val="0029444D"/>
    <w:rsid w:val="00294496"/>
    <w:rsid w:val="00295AD8"/>
    <w:rsid w:val="00295E97"/>
    <w:rsid w:val="002A1A0C"/>
    <w:rsid w:val="002A36D2"/>
    <w:rsid w:val="002A449B"/>
    <w:rsid w:val="002A4DCA"/>
    <w:rsid w:val="002A5B12"/>
    <w:rsid w:val="002B2FC9"/>
    <w:rsid w:val="002B43A5"/>
    <w:rsid w:val="002C41B6"/>
    <w:rsid w:val="002C5DE9"/>
    <w:rsid w:val="002D0200"/>
    <w:rsid w:val="002E0FBC"/>
    <w:rsid w:val="002E45FB"/>
    <w:rsid w:val="002E48C4"/>
    <w:rsid w:val="002E7081"/>
    <w:rsid w:val="002E7115"/>
    <w:rsid w:val="002F07DF"/>
    <w:rsid w:val="002F11A7"/>
    <w:rsid w:val="002F4759"/>
    <w:rsid w:val="002F5856"/>
    <w:rsid w:val="002F63B6"/>
    <w:rsid w:val="003014E8"/>
    <w:rsid w:val="003055C7"/>
    <w:rsid w:val="00306BE9"/>
    <w:rsid w:val="0031236B"/>
    <w:rsid w:val="00312525"/>
    <w:rsid w:val="003134EE"/>
    <w:rsid w:val="00320B85"/>
    <w:rsid w:val="003214F4"/>
    <w:rsid w:val="00321A02"/>
    <w:rsid w:val="0032249D"/>
    <w:rsid w:val="00323E51"/>
    <w:rsid w:val="003267DE"/>
    <w:rsid w:val="003276A8"/>
    <w:rsid w:val="0033225B"/>
    <w:rsid w:val="0033425C"/>
    <w:rsid w:val="00334E0E"/>
    <w:rsid w:val="00340A2F"/>
    <w:rsid w:val="00343AA4"/>
    <w:rsid w:val="00343C83"/>
    <w:rsid w:val="0034472A"/>
    <w:rsid w:val="00346705"/>
    <w:rsid w:val="00354ABA"/>
    <w:rsid w:val="0036057F"/>
    <w:rsid w:val="00364517"/>
    <w:rsid w:val="0036502D"/>
    <w:rsid w:val="0036631D"/>
    <w:rsid w:val="00366C1B"/>
    <w:rsid w:val="00367B67"/>
    <w:rsid w:val="003709A4"/>
    <w:rsid w:val="00371531"/>
    <w:rsid w:val="00376A70"/>
    <w:rsid w:val="00381A45"/>
    <w:rsid w:val="00381D28"/>
    <w:rsid w:val="00383690"/>
    <w:rsid w:val="00386A96"/>
    <w:rsid w:val="00397847"/>
    <w:rsid w:val="003A0404"/>
    <w:rsid w:val="003A7F65"/>
    <w:rsid w:val="003B3E3F"/>
    <w:rsid w:val="003B42AD"/>
    <w:rsid w:val="003B45E8"/>
    <w:rsid w:val="003C4846"/>
    <w:rsid w:val="003C5338"/>
    <w:rsid w:val="003C57E9"/>
    <w:rsid w:val="003D3CB0"/>
    <w:rsid w:val="003D3EB9"/>
    <w:rsid w:val="003D43A8"/>
    <w:rsid w:val="003D4906"/>
    <w:rsid w:val="003D7BBA"/>
    <w:rsid w:val="003E520C"/>
    <w:rsid w:val="003E5731"/>
    <w:rsid w:val="003E78BB"/>
    <w:rsid w:val="003F1AEA"/>
    <w:rsid w:val="003F3056"/>
    <w:rsid w:val="0040007F"/>
    <w:rsid w:val="00401227"/>
    <w:rsid w:val="004051C0"/>
    <w:rsid w:val="00414E03"/>
    <w:rsid w:val="00431816"/>
    <w:rsid w:val="00435B31"/>
    <w:rsid w:val="0043765A"/>
    <w:rsid w:val="00441D87"/>
    <w:rsid w:val="00442B08"/>
    <w:rsid w:val="00442B22"/>
    <w:rsid w:val="00450521"/>
    <w:rsid w:val="004521DB"/>
    <w:rsid w:val="00452C8F"/>
    <w:rsid w:val="00455309"/>
    <w:rsid w:val="004555D5"/>
    <w:rsid w:val="00457CBE"/>
    <w:rsid w:val="0046183A"/>
    <w:rsid w:val="004629DD"/>
    <w:rsid w:val="00462ECB"/>
    <w:rsid w:val="00462EFB"/>
    <w:rsid w:val="00465A9B"/>
    <w:rsid w:val="004664AD"/>
    <w:rsid w:val="0047367E"/>
    <w:rsid w:val="004740CB"/>
    <w:rsid w:val="004742EA"/>
    <w:rsid w:val="004744F1"/>
    <w:rsid w:val="00475DC4"/>
    <w:rsid w:val="0047729F"/>
    <w:rsid w:val="004776D3"/>
    <w:rsid w:val="004870A2"/>
    <w:rsid w:val="00487FCA"/>
    <w:rsid w:val="0049009E"/>
    <w:rsid w:val="00492601"/>
    <w:rsid w:val="00493581"/>
    <w:rsid w:val="00496EF5"/>
    <w:rsid w:val="004A2347"/>
    <w:rsid w:val="004A2B4F"/>
    <w:rsid w:val="004A2BD9"/>
    <w:rsid w:val="004A34FD"/>
    <w:rsid w:val="004A460A"/>
    <w:rsid w:val="004A66E0"/>
    <w:rsid w:val="004A707C"/>
    <w:rsid w:val="004B091D"/>
    <w:rsid w:val="004B099B"/>
    <w:rsid w:val="004B2D3B"/>
    <w:rsid w:val="004C0ADE"/>
    <w:rsid w:val="004C274E"/>
    <w:rsid w:val="004C2C38"/>
    <w:rsid w:val="004C3727"/>
    <w:rsid w:val="004C3CCB"/>
    <w:rsid w:val="004C51E8"/>
    <w:rsid w:val="004C538D"/>
    <w:rsid w:val="004C78AD"/>
    <w:rsid w:val="004C790E"/>
    <w:rsid w:val="004E0DE1"/>
    <w:rsid w:val="004E50FA"/>
    <w:rsid w:val="004F290D"/>
    <w:rsid w:val="004F5561"/>
    <w:rsid w:val="00500824"/>
    <w:rsid w:val="00500F94"/>
    <w:rsid w:val="00504B04"/>
    <w:rsid w:val="00507CB2"/>
    <w:rsid w:val="00507CE9"/>
    <w:rsid w:val="005139AA"/>
    <w:rsid w:val="00515758"/>
    <w:rsid w:val="005221DC"/>
    <w:rsid w:val="0052500B"/>
    <w:rsid w:val="0053009F"/>
    <w:rsid w:val="0053435A"/>
    <w:rsid w:val="00534DD2"/>
    <w:rsid w:val="00535340"/>
    <w:rsid w:val="0053618A"/>
    <w:rsid w:val="0053690A"/>
    <w:rsid w:val="0054049C"/>
    <w:rsid w:val="005446B2"/>
    <w:rsid w:val="00545F73"/>
    <w:rsid w:val="00546D11"/>
    <w:rsid w:val="0055247F"/>
    <w:rsid w:val="0055292A"/>
    <w:rsid w:val="00552CD9"/>
    <w:rsid w:val="0055394E"/>
    <w:rsid w:val="00565092"/>
    <w:rsid w:val="0056575E"/>
    <w:rsid w:val="00565BB0"/>
    <w:rsid w:val="005666A6"/>
    <w:rsid w:val="005672C0"/>
    <w:rsid w:val="00567DDD"/>
    <w:rsid w:val="00567F2F"/>
    <w:rsid w:val="00570651"/>
    <w:rsid w:val="0057089E"/>
    <w:rsid w:val="0057293F"/>
    <w:rsid w:val="00572F72"/>
    <w:rsid w:val="00573862"/>
    <w:rsid w:val="00574B56"/>
    <w:rsid w:val="00575E12"/>
    <w:rsid w:val="00581F43"/>
    <w:rsid w:val="005821EF"/>
    <w:rsid w:val="005823B4"/>
    <w:rsid w:val="005823BF"/>
    <w:rsid w:val="00590B83"/>
    <w:rsid w:val="0059125C"/>
    <w:rsid w:val="00591F07"/>
    <w:rsid w:val="00593FB4"/>
    <w:rsid w:val="00595596"/>
    <w:rsid w:val="00596471"/>
    <w:rsid w:val="0059716E"/>
    <w:rsid w:val="005A050C"/>
    <w:rsid w:val="005A4D28"/>
    <w:rsid w:val="005A78EC"/>
    <w:rsid w:val="005B0372"/>
    <w:rsid w:val="005B4649"/>
    <w:rsid w:val="005B6919"/>
    <w:rsid w:val="005B7C6F"/>
    <w:rsid w:val="005C05B0"/>
    <w:rsid w:val="005C0D42"/>
    <w:rsid w:val="005C1B5B"/>
    <w:rsid w:val="005C2F9F"/>
    <w:rsid w:val="005C3225"/>
    <w:rsid w:val="005C78F2"/>
    <w:rsid w:val="005D165F"/>
    <w:rsid w:val="005D54E9"/>
    <w:rsid w:val="005D7254"/>
    <w:rsid w:val="005E3163"/>
    <w:rsid w:val="005E4155"/>
    <w:rsid w:val="005E432E"/>
    <w:rsid w:val="005E497A"/>
    <w:rsid w:val="005E4C24"/>
    <w:rsid w:val="005E5AA7"/>
    <w:rsid w:val="005E6366"/>
    <w:rsid w:val="005E6BB5"/>
    <w:rsid w:val="005F26FB"/>
    <w:rsid w:val="005F5241"/>
    <w:rsid w:val="005F66F3"/>
    <w:rsid w:val="006018B2"/>
    <w:rsid w:val="00604FE3"/>
    <w:rsid w:val="00611945"/>
    <w:rsid w:val="006122CD"/>
    <w:rsid w:val="00617D2D"/>
    <w:rsid w:val="00617FE2"/>
    <w:rsid w:val="00620A03"/>
    <w:rsid w:val="00626E96"/>
    <w:rsid w:val="006350A2"/>
    <w:rsid w:val="0063622E"/>
    <w:rsid w:val="006545A5"/>
    <w:rsid w:val="0065532D"/>
    <w:rsid w:val="00661F1E"/>
    <w:rsid w:val="00665BA4"/>
    <w:rsid w:val="00666A5F"/>
    <w:rsid w:val="00676E98"/>
    <w:rsid w:val="00690398"/>
    <w:rsid w:val="00690D48"/>
    <w:rsid w:val="00690D88"/>
    <w:rsid w:val="00691750"/>
    <w:rsid w:val="00693A6B"/>
    <w:rsid w:val="00696EAC"/>
    <w:rsid w:val="006A46F3"/>
    <w:rsid w:val="006A5043"/>
    <w:rsid w:val="006A5847"/>
    <w:rsid w:val="006B2A3C"/>
    <w:rsid w:val="006B47F3"/>
    <w:rsid w:val="006C064E"/>
    <w:rsid w:val="006C2786"/>
    <w:rsid w:val="006C2E54"/>
    <w:rsid w:val="006C4BD9"/>
    <w:rsid w:val="006D03BA"/>
    <w:rsid w:val="006D0668"/>
    <w:rsid w:val="006D1ED3"/>
    <w:rsid w:val="006D2DBA"/>
    <w:rsid w:val="006D406C"/>
    <w:rsid w:val="006D7964"/>
    <w:rsid w:val="006D7C33"/>
    <w:rsid w:val="006E124D"/>
    <w:rsid w:val="006E45C7"/>
    <w:rsid w:val="006F14C7"/>
    <w:rsid w:val="00701B60"/>
    <w:rsid w:val="00702E9A"/>
    <w:rsid w:val="007077C1"/>
    <w:rsid w:val="00707C36"/>
    <w:rsid w:val="0071178C"/>
    <w:rsid w:val="00711C33"/>
    <w:rsid w:val="00712C42"/>
    <w:rsid w:val="00714888"/>
    <w:rsid w:val="00715E26"/>
    <w:rsid w:val="00716CC4"/>
    <w:rsid w:val="0071716C"/>
    <w:rsid w:val="007172B9"/>
    <w:rsid w:val="00722C07"/>
    <w:rsid w:val="00725251"/>
    <w:rsid w:val="00731526"/>
    <w:rsid w:val="00734C3C"/>
    <w:rsid w:val="0073718F"/>
    <w:rsid w:val="00741E44"/>
    <w:rsid w:val="00743C70"/>
    <w:rsid w:val="00744591"/>
    <w:rsid w:val="007445C4"/>
    <w:rsid w:val="00745C24"/>
    <w:rsid w:val="0074705D"/>
    <w:rsid w:val="00751928"/>
    <w:rsid w:val="007556C0"/>
    <w:rsid w:val="00757D48"/>
    <w:rsid w:val="00761BC7"/>
    <w:rsid w:val="0076279E"/>
    <w:rsid w:val="00763B4F"/>
    <w:rsid w:val="00763C2E"/>
    <w:rsid w:val="0076508D"/>
    <w:rsid w:val="00765096"/>
    <w:rsid w:val="00770390"/>
    <w:rsid w:val="00770FCF"/>
    <w:rsid w:val="00771C73"/>
    <w:rsid w:val="0077328A"/>
    <w:rsid w:val="00774D30"/>
    <w:rsid w:val="007760E0"/>
    <w:rsid w:val="00777F2A"/>
    <w:rsid w:val="007810BD"/>
    <w:rsid w:val="00782C1B"/>
    <w:rsid w:val="00794D0D"/>
    <w:rsid w:val="007957DE"/>
    <w:rsid w:val="00795B68"/>
    <w:rsid w:val="007A4ED2"/>
    <w:rsid w:val="007B0B1A"/>
    <w:rsid w:val="007B2EE1"/>
    <w:rsid w:val="007B3C2A"/>
    <w:rsid w:val="007B4A28"/>
    <w:rsid w:val="007B590C"/>
    <w:rsid w:val="007C1A45"/>
    <w:rsid w:val="007C53F2"/>
    <w:rsid w:val="007D08D5"/>
    <w:rsid w:val="007D1C99"/>
    <w:rsid w:val="007D45E9"/>
    <w:rsid w:val="007D551F"/>
    <w:rsid w:val="007E44F7"/>
    <w:rsid w:val="007E69A0"/>
    <w:rsid w:val="007F3BD3"/>
    <w:rsid w:val="007F7F95"/>
    <w:rsid w:val="0080588C"/>
    <w:rsid w:val="00805C46"/>
    <w:rsid w:val="008060AC"/>
    <w:rsid w:val="0081155E"/>
    <w:rsid w:val="00814194"/>
    <w:rsid w:val="00817113"/>
    <w:rsid w:val="00817124"/>
    <w:rsid w:val="008201DF"/>
    <w:rsid w:val="008222B8"/>
    <w:rsid w:val="00823721"/>
    <w:rsid w:val="00827F23"/>
    <w:rsid w:val="00830FA9"/>
    <w:rsid w:val="0083156F"/>
    <w:rsid w:val="0083302E"/>
    <w:rsid w:val="00833A75"/>
    <w:rsid w:val="0083767A"/>
    <w:rsid w:val="00840563"/>
    <w:rsid w:val="00841642"/>
    <w:rsid w:val="00843AC4"/>
    <w:rsid w:val="00844353"/>
    <w:rsid w:val="00846619"/>
    <w:rsid w:val="0085398E"/>
    <w:rsid w:val="00854CCA"/>
    <w:rsid w:val="00856B09"/>
    <w:rsid w:val="00856CF4"/>
    <w:rsid w:val="00856F74"/>
    <w:rsid w:val="00860C4B"/>
    <w:rsid w:val="0086279F"/>
    <w:rsid w:val="00866A6B"/>
    <w:rsid w:val="00867530"/>
    <w:rsid w:val="00867FD5"/>
    <w:rsid w:val="00870103"/>
    <w:rsid w:val="00872259"/>
    <w:rsid w:val="00873171"/>
    <w:rsid w:val="00873ADE"/>
    <w:rsid w:val="00873C59"/>
    <w:rsid w:val="0088265B"/>
    <w:rsid w:val="00882C74"/>
    <w:rsid w:val="00884E76"/>
    <w:rsid w:val="00885B78"/>
    <w:rsid w:val="008862E3"/>
    <w:rsid w:val="0089131F"/>
    <w:rsid w:val="008946C2"/>
    <w:rsid w:val="008A27EC"/>
    <w:rsid w:val="008A753B"/>
    <w:rsid w:val="008B15C0"/>
    <w:rsid w:val="008B2B90"/>
    <w:rsid w:val="008B45DF"/>
    <w:rsid w:val="008B473B"/>
    <w:rsid w:val="008C126F"/>
    <w:rsid w:val="008C1C23"/>
    <w:rsid w:val="008C1FD1"/>
    <w:rsid w:val="008C2516"/>
    <w:rsid w:val="008C3EBD"/>
    <w:rsid w:val="008C5044"/>
    <w:rsid w:val="008D1D79"/>
    <w:rsid w:val="008D3484"/>
    <w:rsid w:val="008D35FD"/>
    <w:rsid w:val="008D52BE"/>
    <w:rsid w:val="008D6BB3"/>
    <w:rsid w:val="008D725E"/>
    <w:rsid w:val="008D7D30"/>
    <w:rsid w:val="008E0333"/>
    <w:rsid w:val="008E0D6A"/>
    <w:rsid w:val="008E694D"/>
    <w:rsid w:val="008E6C6D"/>
    <w:rsid w:val="008E6DFA"/>
    <w:rsid w:val="008F0CAA"/>
    <w:rsid w:val="008F4EFD"/>
    <w:rsid w:val="00901306"/>
    <w:rsid w:val="00901695"/>
    <w:rsid w:val="00903C4A"/>
    <w:rsid w:val="009053F7"/>
    <w:rsid w:val="00907DA1"/>
    <w:rsid w:val="0091260C"/>
    <w:rsid w:val="0091461C"/>
    <w:rsid w:val="009167A8"/>
    <w:rsid w:val="009168EE"/>
    <w:rsid w:val="00920D77"/>
    <w:rsid w:val="00921880"/>
    <w:rsid w:val="00922BAA"/>
    <w:rsid w:val="00925AC1"/>
    <w:rsid w:val="00927A93"/>
    <w:rsid w:val="00931487"/>
    <w:rsid w:val="00934A67"/>
    <w:rsid w:val="00935F53"/>
    <w:rsid w:val="0094005E"/>
    <w:rsid w:val="00941213"/>
    <w:rsid w:val="00941469"/>
    <w:rsid w:val="0094463C"/>
    <w:rsid w:val="00946827"/>
    <w:rsid w:val="0095139A"/>
    <w:rsid w:val="009515CC"/>
    <w:rsid w:val="009520C2"/>
    <w:rsid w:val="0095235A"/>
    <w:rsid w:val="009554C5"/>
    <w:rsid w:val="00963431"/>
    <w:rsid w:val="00966505"/>
    <w:rsid w:val="0097159C"/>
    <w:rsid w:val="00972E59"/>
    <w:rsid w:val="00973091"/>
    <w:rsid w:val="00974BD7"/>
    <w:rsid w:val="009803EC"/>
    <w:rsid w:val="00985E73"/>
    <w:rsid w:val="0099028A"/>
    <w:rsid w:val="009912B8"/>
    <w:rsid w:val="00992722"/>
    <w:rsid w:val="00992EC1"/>
    <w:rsid w:val="009A099C"/>
    <w:rsid w:val="009A0F27"/>
    <w:rsid w:val="009A1815"/>
    <w:rsid w:val="009B1805"/>
    <w:rsid w:val="009C0ABA"/>
    <w:rsid w:val="009C41DA"/>
    <w:rsid w:val="009C673D"/>
    <w:rsid w:val="009C7D90"/>
    <w:rsid w:val="009D2549"/>
    <w:rsid w:val="009D4DC2"/>
    <w:rsid w:val="009D522C"/>
    <w:rsid w:val="009D6402"/>
    <w:rsid w:val="009D6953"/>
    <w:rsid w:val="009D6E69"/>
    <w:rsid w:val="009D725F"/>
    <w:rsid w:val="009D768E"/>
    <w:rsid w:val="009D7F71"/>
    <w:rsid w:val="009E153B"/>
    <w:rsid w:val="009E620B"/>
    <w:rsid w:val="009F4F0E"/>
    <w:rsid w:val="009F52DC"/>
    <w:rsid w:val="00A03446"/>
    <w:rsid w:val="00A03521"/>
    <w:rsid w:val="00A054AB"/>
    <w:rsid w:val="00A11E70"/>
    <w:rsid w:val="00A14359"/>
    <w:rsid w:val="00A14DFD"/>
    <w:rsid w:val="00A1531C"/>
    <w:rsid w:val="00A23F39"/>
    <w:rsid w:val="00A24071"/>
    <w:rsid w:val="00A25972"/>
    <w:rsid w:val="00A26334"/>
    <w:rsid w:val="00A332FF"/>
    <w:rsid w:val="00A34366"/>
    <w:rsid w:val="00A4666B"/>
    <w:rsid w:val="00A470A4"/>
    <w:rsid w:val="00A47692"/>
    <w:rsid w:val="00A52E99"/>
    <w:rsid w:val="00A55FB6"/>
    <w:rsid w:val="00A56424"/>
    <w:rsid w:val="00A603D4"/>
    <w:rsid w:val="00A61DAE"/>
    <w:rsid w:val="00A61E78"/>
    <w:rsid w:val="00A64B81"/>
    <w:rsid w:val="00A671FC"/>
    <w:rsid w:val="00A701A7"/>
    <w:rsid w:val="00A816A0"/>
    <w:rsid w:val="00A84886"/>
    <w:rsid w:val="00A84D84"/>
    <w:rsid w:val="00A85684"/>
    <w:rsid w:val="00A90A99"/>
    <w:rsid w:val="00A9155B"/>
    <w:rsid w:val="00A951EE"/>
    <w:rsid w:val="00AA0BA9"/>
    <w:rsid w:val="00AB2BBF"/>
    <w:rsid w:val="00AB4FF1"/>
    <w:rsid w:val="00AB528F"/>
    <w:rsid w:val="00AB61EF"/>
    <w:rsid w:val="00AC40C7"/>
    <w:rsid w:val="00AC4312"/>
    <w:rsid w:val="00AD0286"/>
    <w:rsid w:val="00AE0680"/>
    <w:rsid w:val="00AE20E4"/>
    <w:rsid w:val="00AE242C"/>
    <w:rsid w:val="00AE475B"/>
    <w:rsid w:val="00AE76ED"/>
    <w:rsid w:val="00AF1F8C"/>
    <w:rsid w:val="00AF2807"/>
    <w:rsid w:val="00AF712B"/>
    <w:rsid w:val="00AF71CE"/>
    <w:rsid w:val="00B067F4"/>
    <w:rsid w:val="00B12A5A"/>
    <w:rsid w:val="00B13B07"/>
    <w:rsid w:val="00B14148"/>
    <w:rsid w:val="00B25609"/>
    <w:rsid w:val="00B31F7D"/>
    <w:rsid w:val="00B343CE"/>
    <w:rsid w:val="00B3516E"/>
    <w:rsid w:val="00B41072"/>
    <w:rsid w:val="00B411C2"/>
    <w:rsid w:val="00B44497"/>
    <w:rsid w:val="00B46825"/>
    <w:rsid w:val="00B508D7"/>
    <w:rsid w:val="00B56561"/>
    <w:rsid w:val="00B62B05"/>
    <w:rsid w:val="00B65C7B"/>
    <w:rsid w:val="00B7111B"/>
    <w:rsid w:val="00B82594"/>
    <w:rsid w:val="00B85770"/>
    <w:rsid w:val="00B87F6F"/>
    <w:rsid w:val="00B91C4D"/>
    <w:rsid w:val="00B94B2C"/>
    <w:rsid w:val="00B95872"/>
    <w:rsid w:val="00BA2080"/>
    <w:rsid w:val="00BA3376"/>
    <w:rsid w:val="00BA3DE1"/>
    <w:rsid w:val="00BA5DC5"/>
    <w:rsid w:val="00BA65BA"/>
    <w:rsid w:val="00BA759A"/>
    <w:rsid w:val="00BB0C78"/>
    <w:rsid w:val="00BB395F"/>
    <w:rsid w:val="00BB3DA2"/>
    <w:rsid w:val="00BB4357"/>
    <w:rsid w:val="00BB51CD"/>
    <w:rsid w:val="00BB750E"/>
    <w:rsid w:val="00BC109F"/>
    <w:rsid w:val="00BC1932"/>
    <w:rsid w:val="00BC39D5"/>
    <w:rsid w:val="00BC3F81"/>
    <w:rsid w:val="00BD2ABA"/>
    <w:rsid w:val="00BD31D8"/>
    <w:rsid w:val="00BD65E2"/>
    <w:rsid w:val="00BE07EF"/>
    <w:rsid w:val="00BE2727"/>
    <w:rsid w:val="00BE77A7"/>
    <w:rsid w:val="00BF3D24"/>
    <w:rsid w:val="00BF629B"/>
    <w:rsid w:val="00C04BC3"/>
    <w:rsid w:val="00C111C7"/>
    <w:rsid w:val="00C11C58"/>
    <w:rsid w:val="00C159A9"/>
    <w:rsid w:val="00C1633B"/>
    <w:rsid w:val="00C21537"/>
    <w:rsid w:val="00C24750"/>
    <w:rsid w:val="00C271F8"/>
    <w:rsid w:val="00C373DB"/>
    <w:rsid w:val="00C424BF"/>
    <w:rsid w:val="00C4438B"/>
    <w:rsid w:val="00C463F9"/>
    <w:rsid w:val="00C513CB"/>
    <w:rsid w:val="00C53F5B"/>
    <w:rsid w:val="00C55293"/>
    <w:rsid w:val="00C573E4"/>
    <w:rsid w:val="00C611F5"/>
    <w:rsid w:val="00C64920"/>
    <w:rsid w:val="00C667F3"/>
    <w:rsid w:val="00C6799F"/>
    <w:rsid w:val="00C70F7D"/>
    <w:rsid w:val="00C73887"/>
    <w:rsid w:val="00C74DAC"/>
    <w:rsid w:val="00C839F7"/>
    <w:rsid w:val="00C84D70"/>
    <w:rsid w:val="00C858FA"/>
    <w:rsid w:val="00C87E47"/>
    <w:rsid w:val="00C908EE"/>
    <w:rsid w:val="00C90DBF"/>
    <w:rsid w:val="00C9226F"/>
    <w:rsid w:val="00C929F0"/>
    <w:rsid w:val="00CA1EBE"/>
    <w:rsid w:val="00CB03D4"/>
    <w:rsid w:val="00CB1D91"/>
    <w:rsid w:val="00CB6749"/>
    <w:rsid w:val="00CB79AB"/>
    <w:rsid w:val="00CC040E"/>
    <w:rsid w:val="00CC07C3"/>
    <w:rsid w:val="00CC0A4E"/>
    <w:rsid w:val="00CC2AC9"/>
    <w:rsid w:val="00CC466C"/>
    <w:rsid w:val="00CC47C2"/>
    <w:rsid w:val="00CC70CE"/>
    <w:rsid w:val="00CD4946"/>
    <w:rsid w:val="00CD63B5"/>
    <w:rsid w:val="00CD6E25"/>
    <w:rsid w:val="00CD79A7"/>
    <w:rsid w:val="00CE4C2A"/>
    <w:rsid w:val="00CE611E"/>
    <w:rsid w:val="00CF0BCB"/>
    <w:rsid w:val="00CF177A"/>
    <w:rsid w:val="00CF31B7"/>
    <w:rsid w:val="00CF4332"/>
    <w:rsid w:val="00CF65B9"/>
    <w:rsid w:val="00CF70F1"/>
    <w:rsid w:val="00CF7734"/>
    <w:rsid w:val="00D00C89"/>
    <w:rsid w:val="00D045E6"/>
    <w:rsid w:val="00D0475B"/>
    <w:rsid w:val="00D124CB"/>
    <w:rsid w:val="00D204E8"/>
    <w:rsid w:val="00D21977"/>
    <w:rsid w:val="00D21C22"/>
    <w:rsid w:val="00D221C1"/>
    <w:rsid w:val="00D24DE1"/>
    <w:rsid w:val="00D25857"/>
    <w:rsid w:val="00D26519"/>
    <w:rsid w:val="00D30E36"/>
    <w:rsid w:val="00D31055"/>
    <w:rsid w:val="00D31905"/>
    <w:rsid w:val="00D32E0D"/>
    <w:rsid w:val="00D342E3"/>
    <w:rsid w:val="00D34DCE"/>
    <w:rsid w:val="00D4514B"/>
    <w:rsid w:val="00D518C3"/>
    <w:rsid w:val="00D523E8"/>
    <w:rsid w:val="00D5433B"/>
    <w:rsid w:val="00D5468D"/>
    <w:rsid w:val="00D57F37"/>
    <w:rsid w:val="00D61914"/>
    <w:rsid w:val="00D63254"/>
    <w:rsid w:val="00D65FE8"/>
    <w:rsid w:val="00D666C7"/>
    <w:rsid w:val="00D72F82"/>
    <w:rsid w:val="00D736D4"/>
    <w:rsid w:val="00D737B5"/>
    <w:rsid w:val="00D73B35"/>
    <w:rsid w:val="00D74DE2"/>
    <w:rsid w:val="00D75784"/>
    <w:rsid w:val="00D77F7B"/>
    <w:rsid w:val="00D8004F"/>
    <w:rsid w:val="00D80CE6"/>
    <w:rsid w:val="00D80F58"/>
    <w:rsid w:val="00D85599"/>
    <w:rsid w:val="00D86755"/>
    <w:rsid w:val="00D86EEA"/>
    <w:rsid w:val="00D901B0"/>
    <w:rsid w:val="00D91025"/>
    <w:rsid w:val="00D91E88"/>
    <w:rsid w:val="00D95A43"/>
    <w:rsid w:val="00D96308"/>
    <w:rsid w:val="00DA0A96"/>
    <w:rsid w:val="00DA1AF2"/>
    <w:rsid w:val="00DA3654"/>
    <w:rsid w:val="00DA44A4"/>
    <w:rsid w:val="00DA696A"/>
    <w:rsid w:val="00DA72E4"/>
    <w:rsid w:val="00DC1689"/>
    <w:rsid w:val="00DC2C6C"/>
    <w:rsid w:val="00DC5126"/>
    <w:rsid w:val="00DC5A59"/>
    <w:rsid w:val="00DC7CBD"/>
    <w:rsid w:val="00DD0D52"/>
    <w:rsid w:val="00DD45EE"/>
    <w:rsid w:val="00DE1DD8"/>
    <w:rsid w:val="00DE29C2"/>
    <w:rsid w:val="00DE2B95"/>
    <w:rsid w:val="00DE3890"/>
    <w:rsid w:val="00DE3E47"/>
    <w:rsid w:val="00DE78DF"/>
    <w:rsid w:val="00DF21A2"/>
    <w:rsid w:val="00E03626"/>
    <w:rsid w:val="00E03844"/>
    <w:rsid w:val="00E04368"/>
    <w:rsid w:val="00E0678D"/>
    <w:rsid w:val="00E11202"/>
    <w:rsid w:val="00E1174A"/>
    <w:rsid w:val="00E145FE"/>
    <w:rsid w:val="00E15571"/>
    <w:rsid w:val="00E21E82"/>
    <w:rsid w:val="00E25706"/>
    <w:rsid w:val="00E301A6"/>
    <w:rsid w:val="00E306A8"/>
    <w:rsid w:val="00E36F04"/>
    <w:rsid w:val="00E37304"/>
    <w:rsid w:val="00E406F1"/>
    <w:rsid w:val="00E41111"/>
    <w:rsid w:val="00E43AC9"/>
    <w:rsid w:val="00E463A7"/>
    <w:rsid w:val="00E5217A"/>
    <w:rsid w:val="00E531B4"/>
    <w:rsid w:val="00E54624"/>
    <w:rsid w:val="00E54C48"/>
    <w:rsid w:val="00E555C4"/>
    <w:rsid w:val="00E57E4E"/>
    <w:rsid w:val="00E6085B"/>
    <w:rsid w:val="00E61ADB"/>
    <w:rsid w:val="00E666A4"/>
    <w:rsid w:val="00E70A3F"/>
    <w:rsid w:val="00E72ABB"/>
    <w:rsid w:val="00E73C73"/>
    <w:rsid w:val="00E824A7"/>
    <w:rsid w:val="00E8272A"/>
    <w:rsid w:val="00E8371B"/>
    <w:rsid w:val="00E87ED9"/>
    <w:rsid w:val="00E94260"/>
    <w:rsid w:val="00E9680F"/>
    <w:rsid w:val="00EA0DA9"/>
    <w:rsid w:val="00EA4036"/>
    <w:rsid w:val="00EB0DA0"/>
    <w:rsid w:val="00EB28BB"/>
    <w:rsid w:val="00EB381F"/>
    <w:rsid w:val="00EB4322"/>
    <w:rsid w:val="00EB6DF4"/>
    <w:rsid w:val="00EC2133"/>
    <w:rsid w:val="00EC24FD"/>
    <w:rsid w:val="00EC503B"/>
    <w:rsid w:val="00ED2C6B"/>
    <w:rsid w:val="00ED2EE5"/>
    <w:rsid w:val="00ED38B4"/>
    <w:rsid w:val="00ED4D51"/>
    <w:rsid w:val="00ED67F7"/>
    <w:rsid w:val="00EE047E"/>
    <w:rsid w:val="00EE0A6A"/>
    <w:rsid w:val="00EE27E3"/>
    <w:rsid w:val="00EE2CA6"/>
    <w:rsid w:val="00EE4AF4"/>
    <w:rsid w:val="00EE5F5B"/>
    <w:rsid w:val="00EF0F72"/>
    <w:rsid w:val="00EF2D28"/>
    <w:rsid w:val="00EF49D0"/>
    <w:rsid w:val="00EF4B0B"/>
    <w:rsid w:val="00EF56F1"/>
    <w:rsid w:val="00EF6862"/>
    <w:rsid w:val="00F01127"/>
    <w:rsid w:val="00F032C3"/>
    <w:rsid w:val="00F0356C"/>
    <w:rsid w:val="00F03639"/>
    <w:rsid w:val="00F049E6"/>
    <w:rsid w:val="00F05748"/>
    <w:rsid w:val="00F07F57"/>
    <w:rsid w:val="00F11AFA"/>
    <w:rsid w:val="00F13367"/>
    <w:rsid w:val="00F171B4"/>
    <w:rsid w:val="00F176EC"/>
    <w:rsid w:val="00F24E6B"/>
    <w:rsid w:val="00F27E4F"/>
    <w:rsid w:val="00F308A3"/>
    <w:rsid w:val="00F3309F"/>
    <w:rsid w:val="00F34E1C"/>
    <w:rsid w:val="00F35C86"/>
    <w:rsid w:val="00F4137A"/>
    <w:rsid w:val="00F51DAE"/>
    <w:rsid w:val="00F53CEE"/>
    <w:rsid w:val="00F6200E"/>
    <w:rsid w:val="00F63EE7"/>
    <w:rsid w:val="00F66E36"/>
    <w:rsid w:val="00F7110B"/>
    <w:rsid w:val="00F72A5F"/>
    <w:rsid w:val="00F7304D"/>
    <w:rsid w:val="00F735F3"/>
    <w:rsid w:val="00F7434A"/>
    <w:rsid w:val="00F7483E"/>
    <w:rsid w:val="00F767D1"/>
    <w:rsid w:val="00F77B22"/>
    <w:rsid w:val="00F8128F"/>
    <w:rsid w:val="00F861D7"/>
    <w:rsid w:val="00F87C1B"/>
    <w:rsid w:val="00F87CC6"/>
    <w:rsid w:val="00F913A3"/>
    <w:rsid w:val="00F941D9"/>
    <w:rsid w:val="00FA10B6"/>
    <w:rsid w:val="00FA37D2"/>
    <w:rsid w:val="00FA6647"/>
    <w:rsid w:val="00FA7EA9"/>
    <w:rsid w:val="00FB5D7E"/>
    <w:rsid w:val="00FB6995"/>
    <w:rsid w:val="00FC1E95"/>
    <w:rsid w:val="00FC3066"/>
    <w:rsid w:val="00FC5EB3"/>
    <w:rsid w:val="00FC6872"/>
    <w:rsid w:val="00FC69F7"/>
    <w:rsid w:val="00FC7E17"/>
    <w:rsid w:val="00FD3772"/>
    <w:rsid w:val="00FD3B08"/>
    <w:rsid w:val="00FE3995"/>
    <w:rsid w:val="00FE60EF"/>
    <w:rsid w:val="00FE7C89"/>
    <w:rsid w:val="00FF2371"/>
    <w:rsid w:val="00FF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A94A"/>
  <w15:chartTrackingRefBased/>
  <w15:docId w15:val="{8C85D219-5ADE-4F3D-9A8E-2D0C2839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9"/>
    <w:qFormat/>
    <w:rsid w:val="007E44F7"/>
    <w:pPr>
      <w:keepNext/>
      <w:widowControl w:val="0"/>
      <w:autoSpaceDE w:val="0"/>
      <w:autoSpaceDN w:val="0"/>
      <w:spacing w:after="0" w:line="240" w:lineRule="auto"/>
      <w:outlineLvl w:val="0"/>
    </w:pPr>
    <w:rPr>
      <w:rFonts w:ascii="Arial Narrow" w:eastAsia="Times New Roman" w:hAnsi="Arial Narrow" w:cs="Arial Narrow"/>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41111"/>
    <w:pPr>
      <w:spacing w:after="0" w:line="240" w:lineRule="auto"/>
    </w:pPr>
    <w:rPr>
      <w:rFonts w:ascii="Times New Roman" w:eastAsia="Times New Roman" w:hAnsi="Times New Roman" w:cs="Times New Roman"/>
      <w:b/>
      <w:bCs/>
      <w:i/>
      <w:iCs/>
      <w:sz w:val="24"/>
      <w:szCs w:val="20"/>
    </w:rPr>
  </w:style>
  <w:style w:type="character" w:customStyle="1" w:styleId="BodyText2Char">
    <w:name w:val="Body Text 2 Char"/>
    <w:basedOn w:val="DefaultParagraphFont"/>
    <w:link w:val="BodyText2"/>
    <w:rsid w:val="00E41111"/>
    <w:rPr>
      <w:rFonts w:ascii="Times New Roman" w:eastAsia="Times New Roman" w:hAnsi="Times New Roman" w:cs="Times New Roman"/>
      <w:b/>
      <w:bCs/>
      <w:i/>
      <w:iCs/>
      <w:sz w:val="24"/>
      <w:szCs w:val="20"/>
      <w:lang w:val="en-GB"/>
    </w:rPr>
  </w:style>
  <w:style w:type="character" w:customStyle="1" w:styleId="description">
    <w:name w:val="description"/>
    <w:basedOn w:val="DefaultParagraphFont"/>
    <w:rsid w:val="00E9680F"/>
  </w:style>
  <w:style w:type="character" w:customStyle="1" w:styleId="address2">
    <w:name w:val="address2"/>
    <w:rsid w:val="00E9680F"/>
  </w:style>
  <w:style w:type="paragraph" w:customStyle="1" w:styleId="address">
    <w:name w:val="address"/>
    <w:basedOn w:val="Normal"/>
    <w:rsid w:val="00F711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F71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der">
    <w:name w:val="divider"/>
    <w:basedOn w:val="DefaultParagraphFont"/>
    <w:rsid w:val="00F7110B"/>
  </w:style>
  <w:style w:type="character" w:styleId="Strong">
    <w:name w:val="Strong"/>
    <w:basedOn w:val="DefaultParagraphFont"/>
    <w:uiPriority w:val="22"/>
    <w:qFormat/>
    <w:rsid w:val="00D30E36"/>
    <w:rPr>
      <w:b/>
      <w:bCs/>
    </w:rPr>
  </w:style>
  <w:style w:type="paragraph" w:styleId="z-TopofForm">
    <w:name w:val="HTML Top of Form"/>
    <w:basedOn w:val="Normal"/>
    <w:next w:val="Normal"/>
    <w:link w:val="z-TopofFormChar"/>
    <w:hidden/>
    <w:uiPriority w:val="99"/>
    <w:semiHidden/>
    <w:unhideWhenUsed/>
    <w:rsid w:val="00D30E3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0E36"/>
    <w:rPr>
      <w:rFonts w:ascii="Arial" w:eastAsia="Times New Roman" w:hAnsi="Arial" w:cs="Arial"/>
      <w:vanish/>
      <w:sz w:val="16"/>
      <w:szCs w:val="16"/>
    </w:rPr>
  </w:style>
  <w:style w:type="character" w:customStyle="1" w:styleId="orderbycontainer">
    <w:name w:val="orderbycontainer"/>
    <w:basedOn w:val="DefaultParagraphFont"/>
    <w:rsid w:val="00D30E36"/>
  </w:style>
  <w:style w:type="character" w:customStyle="1" w:styleId="orderbydirectioncontainer">
    <w:name w:val="orderbydirectioncontainer"/>
    <w:basedOn w:val="DefaultParagraphFont"/>
    <w:rsid w:val="00D30E36"/>
  </w:style>
  <w:style w:type="character" w:customStyle="1" w:styleId="resultsperpage">
    <w:name w:val="resultsperpage"/>
    <w:basedOn w:val="DefaultParagraphFont"/>
    <w:rsid w:val="00D30E36"/>
  </w:style>
  <w:style w:type="paragraph" w:styleId="z-BottomofForm">
    <w:name w:val="HTML Bottom of Form"/>
    <w:basedOn w:val="Normal"/>
    <w:next w:val="Normal"/>
    <w:link w:val="z-BottomofFormChar"/>
    <w:hidden/>
    <w:uiPriority w:val="99"/>
    <w:semiHidden/>
    <w:unhideWhenUsed/>
    <w:rsid w:val="00D30E3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0E36"/>
    <w:rPr>
      <w:rFonts w:ascii="Arial" w:eastAsia="Times New Roman" w:hAnsi="Arial" w:cs="Arial"/>
      <w:vanish/>
      <w:sz w:val="16"/>
      <w:szCs w:val="16"/>
    </w:rPr>
  </w:style>
  <w:style w:type="character" w:customStyle="1" w:styleId="divider2">
    <w:name w:val="divider2"/>
    <w:basedOn w:val="DefaultParagraphFont"/>
    <w:rsid w:val="00BA5DC5"/>
  </w:style>
  <w:style w:type="paragraph" w:styleId="EnvelopeReturn">
    <w:name w:val="envelope return"/>
    <w:basedOn w:val="Normal"/>
    <w:rsid w:val="003014E8"/>
    <w:pPr>
      <w:spacing w:after="0" w:line="240" w:lineRule="auto"/>
    </w:pPr>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B12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A5A"/>
    <w:rPr>
      <w:rFonts w:ascii="Segoe UI" w:hAnsi="Segoe UI" w:cs="Segoe UI"/>
      <w:sz w:val="18"/>
      <w:szCs w:val="18"/>
    </w:rPr>
  </w:style>
  <w:style w:type="character" w:customStyle="1" w:styleId="casenumber">
    <w:name w:val="casenumber"/>
    <w:basedOn w:val="DefaultParagraphFont"/>
    <w:rsid w:val="0056575E"/>
  </w:style>
  <w:style w:type="character" w:customStyle="1" w:styleId="divider1">
    <w:name w:val="divider1"/>
    <w:basedOn w:val="DefaultParagraphFont"/>
    <w:rsid w:val="0056575E"/>
  </w:style>
  <w:style w:type="paragraph" w:customStyle="1" w:styleId="searchresult">
    <w:name w:val="searchresult"/>
    <w:basedOn w:val="Normal"/>
    <w:rsid w:val="007556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7F3"/>
    <w:rPr>
      <w:color w:val="0563C1" w:themeColor="hyperlink"/>
      <w:u w:val="single"/>
    </w:rPr>
  </w:style>
  <w:style w:type="character" w:styleId="UnresolvedMention">
    <w:name w:val="Unresolved Mention"/>
    <w:basedOn w:val="DefaultParagraphFont"/>
    <w:uiPriority w:val="99"/>
    <w:semiHidden/>
    <w:unhideWhenUsed/>
    <w:rsid w:val="006B47F3"/>
    <w:rPr>
      <w:color w:val="605E5C"/>
      <w:shd w:val="clear" w:color="auto" w:fill="E1DFDD"/>
    </w:rPr>
  </w:style>
  <w:style w:type="table" w:styleId="TableGrid">
    <w:name w:val="Table Grid"/>
    <w:basedOn w:val="TableNormal"/>
    <w:uiPriority w:val="39"/>
    <w:rsid w:val="009C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E44F7"/>
    <w:rPr>
      <w:rFonts w:ascii="Arial Narrow" w:eastAsia="Times New Roman" w:hAnsi="Arial Narrow" w:cs="Arial Narrow"/>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971">
      <w:bodyDiv w:val="1"/>
      <w:marLeft w:val="0"/>
      <w:marRight w:val="0"/>
      <w:marTop w:val="0"/>
      <w:marBottom w:val="0"/>
      <w:divBdr>
        <w:top w:val="none" w:sz="0" w:space="0" w:color="auto"/>
        <w:left w:val="none" w:sz="0" w:space="0" w:color="auto"/>
        <w:bottom w:val="none" w:sz="0" w:space="0" w:color="auto"/>
        <w:right w:val="none" w:sz="0" w:space="0" w:color="auto"/>
      </w:divBdr>
    </w:div>
    <w:div w:id="32462863">
      <w:bodyDiv w:val="1"/>
      <w:marLeft w:val="0"/>
      <w:marRight w:val="0"/>
      <w:marTop w:val="0"/>
      <w:marBottom w:val="0"/>
      <w:divBdr>
        <w:top w:val="none" w:sz="0" w:space="0" w:color="auto"/>
        <w:left w:val="none" w:sz="0" w:space="0" w:color="auto"/>
        <w:bottom w:val="none" w:sz="0" w:space="0" w:color="auto"/>
        <w:right w:val="none" w:sz="0" w:space="0" w:color="auto"/>
      </w:divBdr>
    </w:div>
    <w:div w:id="34744490">
      <w:bodyDiv w:val="1"/>
      <w:marLeft w:val="0"/>
      <w:marRight w:val="0"/>
      <w:marTop w:val="0"/>
      <w:marBottom w:val="0"/>
      <w:divBdr>
        <w:top w:val="none" w:sz="0" w:space="0" w:color="auto"/>
        <w:left w:val="none" w:sz="0" w:space="0" w:color="auto"/>
        <w:bottom w:val="none" w:sz="0" w:space="0" w:color="auto"/>
        <w:right w:val="none" w:sz="0" w:space="0" w:color="auto"/>
      </w:divBdr>
    </w:div>
    <w:div w:id="35084836">
      <w:bodyDiv w:val="1"/>
      <w:marLeft w:val="0"/>
      <w:marRight w:val="0"/>
      <w:marTop w:val="0"/>
      <w:marBottom w:val="0"/>
      <w:divBdr>
        <w:top w:val="none" w:sz="0" w:space="0" w:color="auto"/>
        <w:left w:val="none" w:sz="0" w:space="0" w:color="auto"/>
        <w:bottom w:val="none" w:sz="0" w:space="0" w:color="auto"/>
        <w:right w:val="none" w:sz="0" w:space="0" w:color="auto"/>
      </w:divBdr>
    </w:div>
    <w:div w:id="48192855">
      <w:bodyDiv w:val="1"/>
      <w:marLeft w:val="0"/>
      <w:marRight w:val="0"/>
      <w:marTop w:val="0"/>
      <w:marBottom w:val="0"/>
      <w:divBdr>
        <w:top w:val="none" w:sz="0" w:space="0" w:color="auto"/>
        <w:left w:val="none" w:sz="0" w:space="0" w:color="auto"/>
        <w:bottom w:val="none" w:sz="0" w:space="0" w:color="auto"/>
        <w:right w:val="none" w:sz="0" w:space="0" w:color="auto"/>
      </w:divBdr>
    </w:div>
    <w:div w:id="60449870">
      <w:bodyDiv w:val="1"/>
      <w:marLeft w:val="0"/>
      <w:marRight w:val="0"/>
      <w:marTop w:val="0"/>
      <w:marBottom w:val="0"/>
      <w:divBdr>
        <w:top w:val="none" w:sz="0" w:space="0" w:color="auto"/>
        <w:left w:val="none" w:sz="0" w:space="0" w:color="auto"/>
        <w:bottom w:val="none" w:sz="0" w:space="0" w:color="auto"/>
        <w:right w:val="none" w:sz="0" w:space="0" w:color="auto"/>
      </w:divBdr>
    </w:div>
    <w:div w:id="65539322">
      <w:bodyDiv w:val="1"/>
      <w:marLeft w:val="0"/>
      <w:marRight w:val="0"/>
      <w:marTop w:val="0"/>
      <w:marBottom w:val="0"/>
      <w:divBdr>
        <w:top w:val="none" w:sz="0" w:space="0" w:color="auto"/>
        <w:left w:val="none" w:sz="0" w:space="0" w:color="auto"/>
        <w:bottom w:val="none" w:sz="0" w:space="0" w:color="auto"/>
        <w:right w:val="none" w:sz="0" w:space="0" w:color="auto"/>
      </w:divBdr>
    </w:div>
    <w:div w:id="124394008">
      <w:bodyDiv w:val="1"/>
      <w:marLeft w:val="0"/>
      <w:marRight w:val="0"/>
      <w:marTop w:val="0"/>
      <w:marBottom w:val="0"/>
      <w:divBdr>
        <w:top w:val="none" w:sz="0" w:space="0" w:color="auto"/>
        <w:left w:val="none" w:sz="0" w:space="0" w:color="auto"/>
        <w:bottom w:val="none" w:sz="0" w:space="0" w:color="auto"/>
        <w:right w:val="none" w:sz="0" w:space="0" w:color="auto"/>
      </w:divBdr>
    </w:div>
    <w:div w:id="157354237">
      <w:bodyDiv w:val="1"/>
      <w:marLeft w:val="0"/>
      <w:marRight w:val="0"/>
      <w:marTop w:val="0"/>
      <w:marBottom w:val="0"/>
      <w:divBdr>
        <w:top w:val="none" w:sz="0" w:space="0" w:color="auto"/>
        <w:left w:val="none" w:sz="0" w:space="0" w:color="auto"/>
        <w:bottom w:val="none" w:sz="0" w:space="0" w:color="auto"/>
        <w:right w:val="none" w:sz="0" w:space="0" w:color="auto"/>
      </w:divBdr>
    </w:div>
    <w:div w:id="201527622">
      <w:bodyDiv w:val="1"/>
      <w:marLeft w:val="0"/>
      <w:marRight w:val="0"/>
      <w:marTop w:val="0"/>
      <w:marBottom w:val="0"/>
      <w:divBdr>
        <w:top w:val="none" w:sz="0" w:space="0" w:color="auto"/>
        <w:left w:val="none" w:sz="0" w:space="0" w:color="auto"/>
        <w:bottom w:val="none" w:sz="0" w:space="0" w:color="auto"/>
        <w:right w:val="none" w:sz="0" w:space="0" w:color="auto"/>
      </w:divBdr>
    </w:div>
    <w:div w:id="207691047">
      <w:bodyDiv w:val="1"/>
      <w:marLeft w:val="0"/>
      <w:marRight w:val="0"/>
      <w:marTop w:val="0"/>
      <w:marBottom w:val="0"/>
      <w:divBdr>
        <w:top w:val="none" w:sz="0" w:space="0" w:color="auto"/>
        <w:left w:val="none" w:sz="0" w:space="0" w:color="auto"/>
        <w:bottom w:val="none" w:sz="0" w:space="0" w:color="auto"/>
        <w:right w:val="none" w:sz="0" w:space="0" w:color="auto"/>
      </w:divBdr>
    </w:div>
    <w:div w:id="270355904">
      <w:bodyDiv w:val="1"/>
      <w:marLeft w:val="0"/>
      <w:marRight w:val="0"/>
      <w:marTop w:val="0"/>
      <w:marBottom w:val="0"/>
      <w:divBdr>
        <w:top w:val="none" w:sz="0" w:space="0" w:color="auto"/>
        <w:left w:val="none" w:sz="0" w:space="0" w:color="auto"/>
        <w:bottom w:val="none" w:sz="0" w:space="0" w:color="auto"/>
        <w:right w:val="none" w:sz="0" w:space="0" w:color="auto"/>
      </w:divBdr>
    </w:div>
    <w:div w:id="293606942">
      <w:bodyDiv w:val="1"/>
      <w:marLeft w:val="0"/>
      <w:marRight w:val="0"/>
      <w:marTop w:val="0"/>
      <w:marBottom w:val="0"/>
      <w:divBdr>
        <w:top w:val="none" w:sz="0" w:space="0" w:color="auto"/>
        <w:left w:val="none" w:sz="0" w:space="0" w:color="auto"/>
        <w:bottom w:val="none" w:sz="0" w:space="0" w:color="auto"/>
        <w:right w:val="none" w:sz="0" w:space="0" w:color="auto"/>
      </w:divBdr>
    </w:div>
    <w:div w:id="296178856">
      <w:bodyDiv w:val="1"/>
      <w:marLeft w:val="0"/>
      <w:marRight w:val="0"/>
      <w:marTop w:val="0"/>
      <w:marBottom w:val="0"/>
      <w:divBdr>
        <w:top w:val="none" w:sz="0" w:space="0" w:color="auto"/>
        <w:left w:val="none" w:sz="0" w:space="0" w:color="auto"/>
        <w:bottom w:val="none" w:sz="0" w:space="0" w:color="auto"/>
        <w:right w:val="none" w:sz="0" w:space="0" w:color="auto"/>
      </w:divBdr>
    </w:div>
    <w:div w:id="331564848">
      <w:bodyDiv w:val="1"/>
      <w:marLeft w:val="0"/>
      <w:marRight w:val="0"/>
      <w:marTop w:val="0"/>
      <w:marBottom w:val="0"/>
      <w:divBdr>
        <w:top w:val="none" w:sz="0" w:space="0" w:color="auto"/>
        <w:left w:val="none" w:sz="0" w:space="0" w:color="auto"/>
        <w:bottom w:val="none" w:sz="0" w:space="0" w:color="auto"/>
        <w:right w:val="none" w:sz="0" w:space="0" w:color="auto"/>
      </w:divBdr>
    </w:div>
    <w:div w:id="337000332">
      <w:bodyDiv w:val="1"/>
      <w:marLeft w:val="0"/>
      <w:marRight w:val="0"/>
      <w:marTop w:val="0"/>
      <w:marBottom w:val="0"/>
      <w:divBdr>
        <w:top w:val="none" w:sz="0" w:space="0" w:color="auto"/>
        <w:left w:val="none" w:sz="0" w:space="0" w:color="auto"/>
        <w:bottom w:val="none" w:sz="0" w:space="0" w:color="auto"/>
        <w:right w:val="none" w:sz="0" w:space="0" w:color="auto"/>
      </w:divBdr>
    </w:div>
    <w:div w:id="351810335">
      <w:bodyDiv w:val="1"/>
      <w:marLeft w:val="0"/>
      <w:marRight w:val="0"/>
      <w:marTop w:val="0"/>
      <w:marBottom w:val="0"/>
      <w:divBdr>
        <w:top w:val="none" w:sz="0" w:space="0" w:color="auto"/>
        <w:left w:val="none" w:sz="0" w:space="0" w:color="auto"/>
        <w:bottom w:val="none" w:sz="0" w:space="0" w:color="auto"/>
        <w:right w:val="none" w:sz="0" w:space="0" w:color="auto"/>
      </w:divBdr>
    </w:div>
    <w:div w:id="357706274">
      <w:bodyDiv w:val="1"/>
      <w:marLeft w:val="0"/>
      <w:marRight w:val="0"/>
      <w:marTop w:val="0"/>
      <w:marBottom w:val="0"/>
      <w:divBdr>
        <w:top w:val="none" w:sz="0" w:space="0" w:color="auto"/>
        <w:left w:val="none" w:sz="0" w:space="0" w:color="auto"/>
        <w:bottom w:val="none" w:sz="0" w:space="0" w:color="auto"/>
        <w:right w:val="none" w:sz="0" w:space="0" w:color="auto"/>
      </w:divBdr>
    </w:div>
    <w:div w:id="378477608">
      <w:bodyDiv w:val="1"/>
      <w:marLeft w:val="0"/>
      <w:marRight w:val="0"/>
      <w:marTop w:val="0"/>
      <w:marBottom w:val="0"/>
      <w:divBdr>
        <w:top w:val="none" w:sz="0" w:space="0" w:color="auto"/>
        <w:left w:val="none" w:sz="0" w:space="0" w:color="auto"/>
        <w:bottom w:val="none" w:sz="0" w:space="0" w:color="auto"/>
        <w:right w:val="none" w:sz="0" w:space="0" w:color="auto"/>
      </w:divBdr>
    </w:div>
    <w:div w:id="399258651">
      <w:bodyDiv w:val="1"/>
      <w:marLeft w:val="0"/>
      <w:marRight w:val="0"/>
      <w:marTop w:val="0"/>
      <w:marBottom w:val="0"/>
      <w:divBdr>
        <w:top w:val="none" w:sz="0" w:space="0" w:color="auto"/>
        <w:left w:val="none" w:sz="0" w:space="0" w:color="auto"/>
        <w:bottom w:val="none" w:sz="0" w:space="0" w:color="auto"/>
        <w:right w:val="none" w:sz="0" w:space="0" w:color="auto"/>
      </w:divBdr>
    </w:div>
    <w:div w:id="433941202">
      <w:bodyDiv w:val="1"/>
      <w:marLeft w:val="0"/>
      <w:marRight w:val="0"/>
      <w:marTop w:val="0"/>
      <w:marBottom w:val="0"/>
      <w:divBdr>
        <w:top w:val="none" w:sz="0" w:space="0" w:color="auto"/>
        <w:left w:val="none" w:sz="0" w:space="0" w:color="auto"/>
        <w:bottom w:val="none" w:sz="0" w:space="0" w:color="auto"/>
        <w:right w:val="none" w:sz="0" w:space="0" w:color="auto"/>
      </w:divBdr>
    </w:div>
    <w:div w:id="447086779">
      <w:bodyDiv w:val="1"/>
      <w:marLeft w:val="0"/>
      <w:marRight w:val="0"/>
      <w:marTop w:val="0"/>
      <w:marBottom w:val="0"/>
      <w:divBdr>
        <w:top w:val="none" w:sz="0" w:space="0" w:color="auto"/>
        <w:left w:val="none" w:sz="0" w:space="0" w:color="auto"/>
        <w:bottom w:val="none" w:sz="0" w:space="0" w:color="auto"/>
        <w:right w:val="none" w:sz="0" w:space="0" w:color="auto"/>
      </w:divBdr>
    </w:div>
    <w:div w:id="468518504">
      <w:bodyDiv w:val="1"/>
      <w:marLeft w:val="0"/>
      <w:marRight w:val="0"/>
      <w:marTop w:val="0"/>
      <w:marBottom w:val="0"/>
      <w:divBdr>
        <w:top w:val="none" w:sz="0" w:space="0" w:color="auto"/>
        <w:left w:val="none" w:sz="0" w:space="0" w:color="auto"/>
        <w:bottom w:val="none" w:sz="0" w:space="0" w:color="auto"/>
        <w:right w:val="none" w:sz="0" w:space="0" w:color="auto"/>
      </w:divBdr>
    </w:div>
    <w:div w:id="494035013">
      <w:bodyDiv w:val="1"/>
      <w:marLeft w:val="0"/>
      <w:marRight w:val="0"/>
      <w:marTop w:val="0"/>
      <w:marBottom w:val="0"/>
      <w:divBdr>
        <w:top w:val="none" w:sz="0" w:space="0" w:color="auto"/>
        <w:left w:val="none" w:sz="0" w:space="0" w:color="auto"/>
        <w:bottom w:val="none" w:sz="0" w:space="0" w:color="auto"/>
        <w:right w:val="none" w:sz="0" w:space="0" w:color="auto"/>
      </w:divBdr>
    </w:div>
    <w:div w:id="502624524">
      <w:bodyDiv w:val="1"/>
      <w:marLeft w:val="0"/>
      <w:marRight w:val="0"/>
      <w:marTop w:val="0"/>
      <w:marBottom w:val="0"/>
      <w:divBdr>
        <w:top w:val="none" w:sz="0" w:space="0" w:color="auto"/>
        <w:left w:val="none" w:sz="0" w:space="0" w:color="auto"/>
        <w:bottom w:val="none" w:sz="0" w:space="0" w:color="auto"/>
        <w:right w:val="none" w:sz="0" w:space="0" w:color="auto"/>
      </w:divBdr>
    </w:div>
    <w:div w:id="543175260">
      <w:bodyDiv w:val="1"/>
      <w:marLeft w:val="0"/>
      <w:marRight w:val="0"/>
      <w:marTop w:val="0"/>
      <w:marBottom w:val="0"/>
      <w:divBdr>
        <w:top w:val="none" w:sz="0" w:space="0" w:color="auto"/>
        <w:left w:val="none" w:sz="0" w:space="0" w:color="auto"/>
        <w:bottom w:val="none" w:sz="0" w:space="0" w:color="auto"/>
        <w:right w:val="none" w:sz="0" w:space="0" w:color="auto"/>
      </w:divBdr>
    </w:div>
    <w:div w:id="545602557">
      <w:bodyDiv w:val="1"/>
      <w:marLeft w:val="0"/>
      <w:marRight w:val="0"/>
      <w:marTop w:val="0"/>
      <w:marBottom w:val="0"/>
      <w:divBdr>
        <w:top w:val="none" w:sz="0" w:space="0" w:color="auto"/>
        <w:left w:val="none" w:sz="0" w:space="0" w:color="auto"/>
        <w:bottom w:val="none" w:sz="0" w:space="0" w:color="auto"/>
        <w:right w:val="none" w:sz="0" w:space="0" w:color="auto"/>
      </w:divBdr>
    </w:div>
    <w:div w:id="588395824">
      <w:bodyDiv w:val="1"/>
      <w:marLeft w:val="0"/>
      <w:marRight w:val="0"/>
      <w:marTop w:val="0"/>
      <w:marBottom w:val="0"/>
      <w:divBdr>
        <w:top w:val="none" w:sz="0" w:space="0" w:color="auto"/>
        <w:left w:val="none" w:sz="0" w:space="0" w:color="auto"/>
        <w:bottom w:val="none" w:sz="0" w:space="0" w:color="auto"/>
        <w:right w:val="none" w:sz="0" w:space="0" w:color="auto"/>
      </w:divBdr>
    </w:div>
    <w:div w:id="589196861">
      <w:bodyDiv w:val="1"/>
      <w:marLeft w:val="0"/>
      <w:marRight w:val="0"/>
      <w:marTop w:val="0"/>
      <w:marBottom w:val="0"/>
      <w:divBdr>
        <w:top w:val="none" w:sz="0" w:space="0" w:color="auto"/>
        <w:left w:val="none" w:sz="0" w:space="0" w:color="auto"/>
        <w:bottom w:val="none" w:sz="0" w:space="0" w:color="auto"/>
        <w:right w:val="none" w:sz="0" w:space="0" w:color="auto"/>
      </w:divBdr>
    </w:div>
    <w:div w:id="629676977">
      <w:bodyDiv w:val="1"/>
      <w:marLeft w:val="0"/>
      <w:marRight w:val="0"/>
      <w:marTop w:val="0"/>
      <w:marBottom w:val="0"/>
      <w:divBdr>
        <w:top w:val="none" w:sz="0" w:space="0" w:color="auto"/>
        <w:left w:val="none" w:sz="0" w:space="0" w:color="auto"/>
        <w:bottom w:val="none" w:sz="0" w:space="0" w:color="auto"/>
        <w:right w:val="none" w:sz="0" w:space="0" w:color="auto"/>
      </w:divBdr>
    </w:div>
    <w:div w:id="673531789">
      <w:bodyDiv w:val="1"/>
      <w:marLeft w:val="0"/>
      <w:marRight w:val="0"/>
      <w:marTop w:val="0"/>
      <w:marBottom w:val="0"/>
      <w:divBdr>
        <w:top w:val="none" w:sz="0" w:space="0" w:color="auto"/>
        <w:left w:val="none" w:sz="0" w:space="0" w:color="auto"/>
        <w:bottom w:val="none" w:sz="0" w:space="0" w:color="auto"/>
        <w:right w:val="none" w:sz="0" w:space="0" w:color="auto"/>
      </w:divBdr>
    </w:div>
    <w:div w:id="714428902">
      <w:bodyDiv w:val="1"/>
      <w:marLeft w:val="0"/>
      <w:marRight w:val="0"/>
      <w:marTop w:val="0"/>
      <w:marBottom w:val="0"/>
      <w:divBdr>
        <w:top w:val="none" w:sz="0" w:space="0" w:color="auto"/>
        <w:left w:val="none" w:sz="0" w:space="0" w:color="auto"/>
        <w:bottom w:val="none" w:sz="0" w:space="0" w:color="auto"/>
        <w:right w:val="none" w:sz="0" w:space="0" w:color="auto"/>
      </w:divBdr>
    </w:div>
    <w:div w:id="757756709">
      <w:bodyDiv w:val="1"/>
      <w:marLeft w:val="0"/>
      <w:marRight w:val="0"/>
      <w:marTop w:val="0"/>
      <w:marBottom w:val="0"/>
      <w:divBdr>
        <w:top w:val="none" w:sz="0" w:space="0" w:color="auto"/>
        <w:left w:val="none" w:sz="0" w:space="0" w:color="auto"/>
        <w:bottom w:val="none" w:sz="0" w:space="0" w:color="auto"/>
        <w:right w:val="none" w:sz="0" w:space="0" w:color="auto"/>
      </w:divBdr>
    </w:div>
    <w:div w:id="779568949">
      <w:bodyDiv w:val="1"/>
      <w:marLeft w:val="0"/>
      <w:marRight w:val="0"/>
      <w:marTop w:val="0"/>
      <w:marBottom w:val="0"/>
      <w:divBdr>
        <w:top w:val="none" w:sz="0" w:space="0" w:color="auto"/>
        <w:left w:val="none" w:sz="0" w:space="0" w:color="auto"/>
        <w:bottom w:val="none" w:sz="0" w:space="0" w:color="auto"/>
        <w:right w:val="none" w:sz="0" w:space="0" w:color="auto"/>
      </w:divBdr>
    </w:div>
    <w:div w:id="785195621">
      <w:bodyDiv w:val="1"/>
      <w:marLeft w:val="0"/>
      <w:marRight w:val="0"/>
      <w:marTop w:val="0"/>
      <w:marBottom w:val="0"/>
      <w:divBdr>
        <w:top w:val="none" w:sz="0" w:space="0" w:color="auto"/>
        <w:left w:val="none" w:sz="0" w:space="0" w:color="auto"/>
        <w:bottom w:val="none" w:sz="0" w:space="0" w:color="auto"/>
        <w:right w:val="none" w:sz="0" w:space="0" w:color="auto"/>
      </w:divBdr>
    </w:div>
    <w:div w:id="799108103">
      <w:bodyDiv w:val="1"/>
      <w:marLeft w:val="0"/>
      <w:marRight w:val="0"/>
      <w:marTop w:val="0"/>
      <w:marBottom w:val="0"/>
      <w:divBdr>
        <w:top w:val="none" w:sz="0" w:space="0" w:color="auto"/>
        <w:left w:val="none" w:sz="0" w:space="0" w:color="auto"/>
        <w:bottom w:val="none" w:sz="0" w:space="0" w:color="auto"/>
        <w:right w:val="none" w:sz="0" w:space="0" w:color="auto"/>
      </w:divBdr>
    </w:div>
    <w:div w:id="828594246">
      <w:bodyDiv w:val="1"/>
      <w:marLeft w:val="0"/>
      <w:marRight w:val="0"/>
      <w:marTop w:val="0"/>
      <w:marBottom w:val="0"/>
      <w:divBdr>
        <w:top w:val="none" w:sz="0" w:space="0" w:color="auto"/>
        <w:left w:val="none" w:sz="0" w:space="0" w:color="auto"/>
        <w:bottom w:val="none" w:sz="0" w:space="0" w:color="auto"/>
        <w:right w:val="none" w:sz="0" w:space="0" w:color="auto"/>
      </w:divBdr>
    </w:div>
    <w:div w:id="830484997">
      <w:bodyDiv w:val="1"/>
      <w:marLeft w:val="0"/>
      <w:marRight w:val="0"/>
      <w:marTop w:val="0"/>
      <w:marBottom w:val="0"/>
      <w:divBdr>
        <w:top w:val="none" w:sz="0" w:space="0" w:color="auto"/>
        <w:left w:val="none" w:sz="0" w:space="0" w:color="auto"/>
        <w:bottom w:val="none" w:sz="0" w:space="0" w:color="auto"/>
        <w:right w:val="none" w:sz="0" w:space="0" w:color="auto"/>
      </w:divBdr>
    </w:div>
    <w:div w:id="845679150">
      <w:bodyDiv w:val="1"/>
      <w:marLeft w:val="0"/>
      <w:marRight w:val="0"/>
      <w:marTop w:val="0"/>
      <w:marBottom w:val="0"/>
      <w:divBdr>
        <w:top w:val="none" w:sz="0" w:space="0" w:color="auto"/>
        <w:left w:val="none" w:sz="0" w:space="0" w:color="auto"/>
        <w:bottom w:val="none" w:sz="0" w:space="0" w:color="auto"/>
        <w:right w:val="none" w:sz="0" w:space="0" w:color="auto"/>
      </w:divBdr>
    </w:div>
    <w:div w:id="908348875">
      <w:bodyDiv w:val="1"/>
      <w:marLeft w:val="0"/>
      <w:marRight w:val="0"/>
      <w:marTop w:val="0"/>
      <w:marBottom w:val="0"/>
      <w:divBdr>
        <w:top w:val="none" w:sz="0" w:space="0" w:color="auto"/>
        <w:left w:val="none" w:sz="0" w:space="0" w:color="auto"/>
        <w:bottom w:val="none" w:sz="0" w:space="0" w:color="auto"/>
        <w:right w:val="none" w:sz="0" w:space="0" w:color="auto"/>
      </w:divBdr>
    </w:div>
    <w:div w:id="938214634">
      <w:bodyDiv w:val="1"/>
      <w:marLeft w:val="0"/>
      <w:marRight w:val="0"/>
      <w:marTop w:val="0"/>
      <w:marBottom w:val="0"/>
      <w:divBdr>
        <w:top w:val="none" w:sz="0" w:space="0" w:color="auto"/>
        <w:left w:val="none" w:sz="0" w:space="0" w:color="auto"/>
        <w:bottom w:val="none" w:sz="0" w:space="0" w:color="auto"/>
        <w:right w:val="none" w:sz="0" w:space="0" w:color="auto"/>
      </w:divBdr>
      <w:divsChild>
        <w:div w:id="1676297929">
          <w:marLeft w:val="0"/>
          <w:marRight w:val="0"/>
          <w:marTop w:val="0"/>
          <w:marBottom w:val="0"/>
          <w:divBdr>
            <w:top w:val="none" w:sz="0" w:space="0" w:color="auto"/>
            <w:left w:val="none" w:sz="0" w:space="0" w:color="auto"/>
            <w:bottom w:val="none" w:sz="0" w:space="0" w:color="auto"/>
            <w:right w:val="none" w:sz="0" w:space="0" w:color="auto"/>
          </w:divBdr>
        </w:div>
      </w:divsChild>
    </w:div>
    <w:div w:id="951547803">
      <w:bodyDiv w:val="1"/>
      <w:marLeft w:val="0"/>
      <w:marRight w:val="0"/>
      <w:marTop w:val="0"/>
      <w:marBottom w:val="0"/>
      <w:divBdr>
        <w:top w:val="none" w:sz="0" w:space="0" w:color="auto"/>
        <w:left w:val="none" w:sz="0" w:space="0" w:color="auto"/>
        <w:bottom w:val="none" w:sz="0" w:space="0" w:color="auto"/>
        <w:right w:val="none" w:sz="0" w:space="0" w:color="auto"/>
      </w:divBdr>
    </w:div>
    <w:div w:id="979307015">
      <w:bodyDiv w:val="1"/>
      <w:marLeft w:val="0"/>
      <w:marRight w:val="0"/>
      <w:marTop w:val="0"/>
      <w:marBottom w:val="0"/>
      <w:divBdr>
        <w:top w:val="none" w:sz="0" w:space="0" w:color="auto"/>
        <w:left w:val="none" w:sz="0" w:space="0" w:color="auto"/>
        <w:bottom w:val="none" w:sz="0" w:space="0" w:color="auto"/>
        <w:right w:val="none" w:sz="0" w:space="0" w:color="auto"/>
      </w:divBdr>
    </w:div>
    <w:div w:id="1006206859">
      <w:bodyDiv w:val="1"/>
      <w:marLeft w:val="0"/>
      <w:marRight w:val="0"/>
      <w:marTop w:val="0"/>
      <w:marBottom w:val="0"/>
      <w:divBdr>
        <w:top w:val="none" w:sz="0" w:space="0" w:color="auto"/>
        <w:left w:val="none" w:sz="0" w:space="0" w:color="auto"/>
        <w:bottom w:val="none" w:sz="0" w:space="0" w:color="auto"/>
        <w:right w:val="none" w:sz="0" w:space="0" w:color="auto"/>
      </w:divBdr>
    </w:div>
    <w:div w:id="1042285309">
      <w:bodyDiv w:val="1"/>
      <w:marLeft w:val="0"/>
      <w:marRight w:val="0"/>
      <w:marTop w:val="0"/>
      <w:marBottom w:val="0"/>
      <w:divBdr>
        <w:top w:val="none" w:sz="0" w:space="0" w:color="auto"/>
        <w:left w:val="none" w:sz="0" w:space="0" w:color="auto"/>
        <w:bottom w:val="none" w:sz="0" w:space="0" w:color="auto"/>
        <w:right w:val="none" w:sz="0" w:space="0" w:color="auto"/>
      </w:divBdr>
    </w:div>
    <w:div w:id="1072436177">
      <w:bodyDiv w:val="1"/>
      <w:marLeft w:val="0"/>
      <w:marRight w:val="0"/>
      <w:marTop w:val="0"/>
      <w:marBottom w:val="0"/>
      <w:divBdr>
        <w:top w:val="none" w:sz="0" w:space="0" w:color="auto"/>
        <w:left w:val="none" w:sz="0" w:space="0" w:color="auto"/>
        <w:bottom w:val="none" w:sz="0" w:space="0" w:color="auto"/>
        <w:right w:val="none" w:sz="0" w:space="0" w:color="auto"/>
      </w:divBdr>
    </w:div>
    <w:div w:id="1075515479">
      <w:bodyDiv w:val="1"/>
      <w:marLeft w:val="0"/>
      <w:marRight w:val="0"/>
      <w:marTop w:val="0"/>
      <w:marBottom w:val="0"/>
      <w:divBdr>
        <w:top w:val="none" w:sz="0" w:space="0" w:color="auto"/>
        <w:left w:val="none" w:sz="0" w:space="0" w:color="auto"/>
        <w:bottom w:val="none" w:sz="0" w:space="0" w:color="auto"/>
        <w:right w:val="none" w:sz="0" w:space="0" w:color="auto"/>
      </w:divBdr>
    </w:div>
    <w:div w:id="1129397843">
      <w:bodyDiv w:val="1"/>
      <w:marLeft w:val="0"/>
      <w:marRight w:val="0"/>
      <w:marTop w:val="0"/>
      <w:marBottom w:val="0"/>
      <w:divBdr>
        <w:top w:val="none" w:sz="0" w:space="0" w:color="auto"/>
        <w:left w:val="none" w:sz="0" w:space="0" w:color="auto"/>
        <w:bottom w:val="none" w:sz="0" w:space="0" w:color="auto"/>
        <w:right w:val="none" w:sz="0" w:space="0" w:color="auto"/>
      </w:divBdr>
      <w:divsChild>
        <w:div w:id="1591504725">
          <w:marLeft w:val="0"/>
          <w:marRight w:val="0"/>
          <w:marTop w:val="0"/>
          <w:marBottom w:val="0"/>
          <w:divBdr>
            <w:top w:val="none" w:sz="0" w:space="0" w:color="auto"/>
            <w:left w:val="none" w:sz="0" w:space="0" w:color="auto"/>
            <w:bottom w:val="none" w:sz="0" w:space="0" w:color="auto"/>
            <w:right w:val="none" w:sz="0" w:space="0" w:color="auto"/>
          </w:divBdr>
          <w:divsChild>
            <w:div w:id="489562827">
              <w:marLeft w:val="0"/>
              <w:marRight w:val="0"/>
              <w:marTop w:val="0"/>
              <w:marBottom w:val="0"/>
              <w:divBdr>
                <w:top w:val="none" w:sz="0" w:space="0" w:color="auto"/>
                <w:left w:val="none" w:sz="0" w:space="0" w:color="auto"/>
                <w:bottom w:val="none" w:sz="0" w:space="0" w:color="auto"/>
                <w:right w:val="none" w:sz="0" w:space="0" w:color="auto"/>
              </w:divBdr>
              <w:divsChild>
                <w:div w:id="1435173979">
                  <w:marLeft w:val="0"/>
                  <w:marRight w:val="0"/>
                  <w:marTop w:val="0"/>
                  <w:marBottom w:val="0"/>
                  <w:divBdr>
                    <w:top w:val="none" w:sz="0" w:space="0" w:color="auto"/>
                    <w:left w:val="none" w:sz="0" w:space="0" w:color="auto"/>
                    <w:bottom w:val="none" w:sz="0" w:space="0" w:color="auto"/>
                    <w:right w:val="none" w:sz="0" w:space="0" w:color="auto"/>
                  </w:divBdr>
                  <w:divsChild>
                    <w:div w:id="1529248202">
                      <w:marLeft w:val="0"/>
                      <w:marRight w:val="0"/>
                      <w:marTop w:val="0"/>
                      <w:marBottom w:val="0"/>
                      <w:divBdr>
                        <w:top w:val="none" w:sz="0" w:space="0" w:color="auto"/>
                        <w:left w:val="none" w:sz="0" w:space="0" w:color="auto"/>
                        <w:bottom w:val="none" w:sz="0" w:space="0" w:color="auto"/>
                        <w:right w:val="none" w:sz="0" w:space="0" w:color="auto"/>
                      </w:divBdr>
                      <w:divsChild>
                        <w:div w:id="1682243926">
                          <w:marLeft w:val="0"/>
                          <w:marRight w:val="0"/>
                          <w:marTop w:val="0"/>
                          <w:marBottom w:val="0"/>
                          <w:divBdr>
                            <w:top w:val="none" w:sz="0" w:space="0" w:color="auto"/>
                            <w:left w:val="none" w:sz="0" w:space="0" w:color="auto"/>
                            <w:bottom w:val="none" w:sz="0" w:space="0" w:color="auto"/>
                            <w:right w:val="none" w:sz="0" w:space="0" w:color="auto"/>
                          </w:divBdr>
                          <w:divsChild>
                            <w:div w:id="8084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099099">
      <w:bodyDiv w:val="1"/>
      <w:marLeft w:val="0"/>
      <w:marRight w:val="0"/>
      <w:marTop w:val="0"/>
      <w:marBottom w:val="0"/>
      <w:divBdr>
        <w:top w:val="none" w:sz="0" w:space="0" w:color="auto"/>
        <w:left w:val="none" w:sz="0" w:space="0" w:color="auto"/>
        <w:bottom w:val="none" w:sz="0" w:space="0" w:color="auto"/>
        <w:right w:val="none" w:sz="0" w:space="0" w:color="auto"/>
      </w:divBdr>
    </w:div>
    <w:div w:id="1162812784">
      <w:bodyDiv w:val="1"/>
      <w:marLeft w:val="0"/>
      <w:marRight w:val="0"/>
      <w:marTop w:val="0"/>
      <w:marBottom w:val="0"/>
      <w:divBdr>
        <w:top w:val="none" w:sz="0" w:space="0" w:color="auto"/>
        <w:left w:val="none" w:sz="0" w:space="0" w:color="auto"/>
        <w:bottom w:val="none" w:sz="0" w:space="0" w:color="auto"/>
        <w:right w:val="none" w:sz="0" w:space="0" w:color="auto"/>
      </w:divBdr>
    </w:div>
    <w:div w:id="1169491382">
      <w:bodyDiv w:val="1"/>
      <w:marLeft w:val="0"/>
      <w:marRight w:val="0"/>
      <w:marTop w:val="0"/>
      <w:marBottom w:val="0"/>
      <w:divBdr>
        <w:top w:val="none" w:sz="0" w:space="0" w:color="auto"/>
        <w:left w:val="none" w:sz="0" w:space="0" w:color="auto"/>
        <w:bottom w:val="none" w:sz="0" w:space="0" w:color="auto"/>
        <w:right w:val="none" w:sz="0" w:space="0" w:color="auto"/>
      </w:divBdr>
    </w:div>
    <w:div w:id="1170635836">
      <w:bodyDiv w:val="1"/>
      <w:marLeft w:val="0"/>
      <w:marRight w:val="0"/>
      <w:marTop w:val="0"/>
      <w:marBottom w:val="0"/>
      <w:divBdr>
        <w:top w:val="none" w:sz="0" w:space="0" w:color="auto"/>
        <w:left w:val="none" w:sz="0" w:space="0" w:color="auto"/>
        <w:bottom w:val="none" w:sz="0" w:space="0" w:color="auto"/>
        <w:right w:val="none" w:sz="0" w:space="0" w:color="auto"/>
      </w:divBdr>
    </w:div>
    <w:div w:id="1173031647">
      <w:bodyDiv w:val="1"/>
      <w:marLeft w:val="0"/>
      <w:marRight w:val="0"/>
      <w:marTop w:val="0"/>
      <w:marBottom w:val="0"/>
      <w:divBdr>
        <w:top w:val="none" w:sz="0" w:space="0" w:color="auto"/>
        <w:left w:val="none" w:sz="0" w:space="0" w:color="auto"/>
        <w:bottom w:val="none" w:sz="0" w:space="0" w:color="auto"/>
        <w:right w:val="none" w:sz="0" w:space="0" w:color="auto"/>
      </w:divBdr>
    </w:div>
    <w:div w:id="1195121515">
      <w:bodyDiv w:val="1"/>
      <w:marLeft w:val="0"/>
      <w:marRight w:val="0"/>
      <w:marTop w:val="0"/>
      <w:marBottom w:val="0"/>
      <w:divBdr>
        <w:top w:val="none" w:sz="0" w:space="0" w:color="auto"/>
        <w:left w:val="none" w:sz="0" w:space="0" w:color="auto"/>
        <w:bottom w:val="none" w:sz="0" w:space="0" w:color="auto"/>
        <w:right w:val="none" w:sz="0" w:space="0" w:color="auto"/>
      </w:divBdr>
    </w:div>
    <w:div w:id="1222056449">
      <w:bodyDiv w:val="1"/>
      <w:marLeft w:val="0"/>
      <w:marRight w:val="0"/>
      <w:marTop w:val="0"/>
      <w:marBottom w:val="0"/>
      <w:divBdr>
        <w:top w:val="none" w:sz="0" w:space="0" w:color="auto"/>
        <w:left w:val="none" w:sz="0" w:space="0" w:color="auto"/>
        <w:bottom w:val="none" w:sz="0" w:space="0" w:color="auto"/>
        <w:right w:val="none" w:sz="0" w:space="0" w:color="auto"/>
      </w:divBdr>
    </w:div>
    <w:div w:id="1235505944">
      <w:bodyDiv w:val="1"/>
      <w:marLeft w:val="0"/>
      <w:marRight w:val="0"/>
      <w:marTop w:val="0"/>
      <w:marBottom w:val="0"/>
      <w:divBdr>
        <w:top w:val="none" w:sz="0" w:space="0" w:color="auto"/>
        <w:left w:val="none" w:sz="0" w:space="0" w:color="auto"/>
        <w:bottom w:val="none" w:sz="0" w:space="0" w:color="auto"/>
        <w:right w:val="none" w:sz="0" w:space="0" w:color="auto"/>
      </w:divBdr>
    </w:div>
    <w:div w:id="1237402598">
      <w:bodyDiv w:val="1"/>
      <w:marLeft w:val="0"/>
      <w:marRight w:val="0"/>
      <w:marTop w:val="0"/>
      <w:marBottom w:val="0"/>
      <w:divBdr>
        <w:top w:val="none" w:sz="0" w:space="0" w:color="auto"/>
        <w:left w:val="none" w:sz="0" w:space="0" w:color="auto"/>
        <w:bottom w:val="none" w:sz="0" w:space="0" w:color="auto"/>
        <w:right w:val="none" w:sz="0" w:space="0" w:color="auto"/>
      </w:divBdr>
      <w:divsChild>
        <w:div w:id="1186409417">
          <w:marLeft w:val="0"/>
          <w:marRight w:val="0"/>
          <w:marTop w:val="0"/>
          <w:marBottom w:val="0"/>
          <w:divBdr>
            <w:top w:val="none" w:sz="0" w:space="0" w:color="auto"/>
            <w:left w:val="none" w:sz="0" w:space="0" w:color="auto"/>
            <w:bottom w:val="none" w:sz="0" w:space="0" w:color="auto"/>
            <w:right w:val="none" w:sz="0" w:space="0" w:color="auto"/>
          </w:divBdr>
          <w:divsChild>
            <w:div w:id="1467503063">
              <w:marLeft w:val="0"/>
              <w:marRight w:val="0"/>
              <w:marTop w:val="0"/>
              <w:marBottom w:val="0"/>
              <w:divBdr>
                <w:top w:val="none" w:sz="0" w:space="0" w:color="auto"/>
                <w:left w:val="none" w:sz="0" w:space="0" w:color="auto"/>
                <w:bottom w:val="none" w:sz="0" w:space="0" w:color="auto"/>
                <w:right w:val="none" w:sz="0" w:space="0" w:color="auto"/>
              </w:divBdr>
              <w:divsChild>
                <w:div w:id="1636452729">
                  <w:marLeft w:val="0"/>
                  <w:marRight w:val="0"/>
                  <w:marTop w:val="0"/>
                  <w:marBottom w:val="0"/>
                  <w:divBdr>
                    <w:top w:val="none" w:sz="0" w:space="0" w:color="auto"/>
                    <w:left w:val="none" w:sz="0" w:space="0" w:color="auto"/>
                    <w:bottom w:val="none" w:sz="0" w:space="0" w:color="auto"/>
                    <w:right w:val="none" w:sz="0" w:space="0" w:color="auto"/>
                  </w:divBdr>
                  <w:divsChild>
                    <w:div w:id="17631929">
                      <w:marLeft w:val="0"/>
                      <w:marRight w:val="0"/>
                      <w:marTop w:val="0"/>
                      <w:marBottom w:val="0"/>
                      <w:divBdr>
                        <w:top w:val="none" w:sz="0" w:space="0" w:color="auto"/>
                        <w:left w:val="none" w:sz="0" w:space="0" w:color="auto"/>
                        <w:bottom w:val="none" w:sz="0" w:space="0" w:color="auto"/>
                        <w:right w:val="none" w:sz="0" w:space="0" w:color="auto"/>
                      </w:divBdr>
                      <w:divsChild>
                        <w:div w:id="2136680144">
                          <w:marLeft w:val="0"/>
                          <w:marRight w:val="0"/>
                          <w:marTop w:val="0"/>
                          <w:marBottom w:val="0"/>
                          <w:divBdr>
                            <w:top w:val="none" w:sz="0" w:space="0" w:color="auto"/>
                            <w:left w:val="none" w:sz="0" w:space="0" w:color="auto"/>
                            <w:bottom w:val="none" w:sz="0" w:space="0" w:color="auto"/>
                            <w:right w:val="none" w:sz="0" w:space="0" w:color="auto"/>
                          </w:divBdr>
                          <w:divsChild>
                            <w:div w:id="1042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974106">
      <w:bodyDiv w:val="1"/>
      <w:marLeft w:val="0"/>
      <w:marRight w:val="0"/>
      <w:marTop w:val="0"/>
      <w:marBottom w:val="0"/>
      <w:divBdr>
        <w:top w:val="none" w:sz="0" w:space="0" w:color="auto"/>
        <w:left w:val="none" w:sz="0" w:space="0" w:color="auto"/>
        <w:bottom w:val="none" w:sz="0" w:space="0" w:color="auto"/>
        <w:right w:val="none" w:sz="0" w:space="0" w:color="auto"/>
      </w:divBdr>
    </w:div>
    <w:div w:id="1238975423">
      <w:bodyDiv w:val="1"/>
      <w:marLeft w:val="0"/>
      <w:marRight w:val="0"/>
      <w:marTop w:val="0"/>
      <w:marBottom w:val="0"/>
      <w:divBdr>
        <w:top w:val="none" w:sz="0" w:space="0" w:color="auto"/>
        <w:left w:val="none" w:sz="0" w:space="0" w:color="auto"/>
        <w:bottom w:val="none" w:sz="0" w:space="0" w:color="auto"/>
        <w:right w:val="none" w:sz="0" w:space="0" w:color="auto"/>
      </w:divBdr>
    </w:div>
    <w:div w:id="1258174049">
      <w:bodyDiv w:val="1"/>
      <w:marLeft w:val="0"/>
      <w:marRight w:val="0"/>
      <w:marTop w:val="0"/>
      <w:marBottom w:val="0"/>
      <w:divBdr>
        <w:top w:val="none" w:sz="0" w:space="0" w:color="auto"/>
        <w:left w:val="none" w:sz="0" w:space="0" w:color="auto"/>
        <w:bottom w:val="none" w:sz="0" w:space="0" w:color="auto"/>
        <w:right w:val="none" w:sz="0" w:space="0" w:color="auto"/>
      </w:divBdr>
      <w:divsChild>
        <w:div w:id="1229418456">
          <w:marLeft w:val="0"/>
          <w:marRight w:val="0"/>
          <w:marTop w:val="0"/>
          <w:marBottom w:val="0"/>
          <w:divBdr>
            <w:top w:val="none" w:sz="0" w:space="0" w:color="auto"/>
            <w:left w:val="none" w:sz="0" w:space="0" w:color="auto"/>
            <w:bottom w:val="none" w:sz="0" w:space="0" w:color="auto"/>
            <w:right w:val="none" w:sz="0" w:space="0" w:color="auto"/>
          </w:divBdr>
          <w:divsChild>
            <w:div w:id="1999535748">
              <w:marLeft w:val="0"/>
              <w:marRight w:val="0"/>
              <w:marTop w:val="0"/>
              <w:marBottom w:val="0"/>
              <w:divBdr>
                <w:top w:val="none" w:sz="0" w:space="0" w:color="auto"/>
                <w:left w:val="none" w:sz="0" w:space="0" w:color="auto"/>
                <w:bottom w:val="none" w:sz="0" w:space="0" w:color="auto"/>
                <w:right w:val="none" w:sz="0" w:space="0" w:color="auto"/>
              </w:divBdr>
              <w:divsChild>
                <w:div w:id="1505321450">
                  <w:marLeft w:val="0"/>
                  <w:marRight w:val="0"/>
                  <w:marTop w:val="0"/>
                  <w:marBottom w:val="0"/>
                  <w:divBdr>
                    <w:top w:val="none" w:sz="0" w:space="0" w:color="auto"/>
                    <w:left w:val="none" w:sz="0" w:space="0" w:color="auto"/>
                    <w:bottom w:val="none" w:sz="0" w:space="0" w:color="auto"/>
                    <w:right w:val="none" w:sz="0" w:space="0" w:color="auto"/>
                  </w:divBdr>
                  <w:divsChild>
                    <w:div w:id="662783453">
                      <w:marLeft w:val="0"/>
                      <w:marRight w:val="0"/>
                      <w:marTop w:val="0"/>
                      <w:marBottom w:val="0"/>
                      <w:divBdr>
                        <w:top w:val="none" w:sz="0" w:space="0" w:color="auto"/>
                        <w:left w:val="none" w:sz="0" w:space="0" w:color="auto"/>
                        <w:bottom w:val="none" w:sz="0" w:space="0" w:color="auto"/>
                        <w:right w:val="none" w:sz="0" w:space="0" w:color="auto"/>
                      </w:divBdr>
                      <w:divsChild>
                        <w:div w:id="388113949">
                          <w:marLeft w:val="0"/>
                          <w:marRight w:val="0"/>
                          <w:marTop w:val="0"/>
                          <w:marBottom w:val="0"/>
                          <w:divBdr>
                            <w:top w:val="none" w:sz="0" w:space="0" w:color="auto"/>
                            <w:left w:val="none" w:sz="0" w:space="0" w:color="auto"/>
                            <w:bottom w:val="none" w:sz="0" w:space="0" w:color="auto"/>
                            <w:right w:val="none" w:sz="0" w:space="0" w:color="auto"/>
                          </w:divBdr>
                          <w:divsChild>
                            <w:div w:id="523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70115">
      <w:bodyDiv w:val="1"/>
      <w:marLeft w:val="0"/>
      <w:marRight w:val="0"/>
      <w:marTop w:val="0"/>
      <w:marBottom w:val="0"/>
      <w:divBdr>
        <w:top w:val="none" w:sz="0" w:space="0" w:color="auto"/>
        <w:left w:val="none" w:sz="0" w:space="0" w:color="auto"/>
        <w:bottom w:val="none" w:sz="0" w:space="0" w:color="auto"/>
        <w:right w:val="none" w:sz="0" w:space="0" w:color="auto"/>
      </w:divBdr>
    </w:div>
    <w:div w:id="1293751578">
      <w:bodyDiv w:val="1"/>
      <w:marLeft w:val="0"/>
      <w:marRight w:val="0"/>
      <w:marTop w:val="0"/>
      <w:marBottom w:val="0"/>
      <w:divBdr>
        <w:top w:val="none" w:sz="0" w:space="0" w:color="auto"/>
        <w:left w:val="none" w:sz="0" w:space="0" w:color="auto"/>
        <w:bottom w:val="none" w:sz="0" w:space="0" w:color="auto"/>
        <w:right w:val="none" w:sz="0" w:space="0" w:color="auto"/>
      </w:divBdr>
    </w:div>
    <w:div w:id="1312324418">
      <w:bodyDiv w:val="1"/>
      <w:marLeft w:val="0"/>
      <w:marRight w:val="0"/>
      <w:marTop w:val="0"/>
      <w:marBottom w:val="0"/>
      <w:divBdr>
        <w:top w:val="none" w:sz="0" w:space="0" w:color="auto"/>
        <w:left w:val="none" w:sz="0" w:space="0" w:color="auto"/>
        <w:bottom w:val="none" w:sz="0" w:space="0" w:color="auto"/>
        <w:right w:val="none" w:sz="0" w:space="0" w:color="auto"/>
      </w:divBdr>
    </w:div>
    <w:div w:id="1324698961">
      <w:bodyDiv w:val="1"/>
      <w:marLeft w:val="0"/>
      <w:marRight w:val="0"/>
      <w:marTop w:val="0"/>
      <w:marBottom w:val="0"/>
      <w:divBdr>
        <w:top w:val="none" w:sz="0" w:space="0" w:color="auto"/>
        <w:left w:val="none" w:sz="0" w:space="0" w:color="auto"/>
        <w:bottom w:val="none" w:sz="0" w:space="0" w:color="auto"/>
        <w:right w:val="none" w:sz="0" w:space="0" w:color="auto"/>
      </w:divBdr>
    </w:div>
    <w:div w:id="13637505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5">
          <w:marLeft w:val="0"/>
          <w:marRight w:val="0"/>
          <w:marTop w:val="0"/>
          <w:marBottom w:val="0"/>
          <w:divBdr>
            <w:top w:val="none" w:sz="0" w:space="0" w:color="auto"/>
            <w:left w:val="none" w:sz="0" w:space="0" w:color="auto"/>
            <w:bottom w:val="none" w:sz="0" w:space="0" w:color="auto"/>
            <w:right w:val="none" w:sz="0" w:space="0" w:color="auto"/>
          </w:divBdr>
          <w:divsChild>
            <w:div w:id="335811943">
              <w:marLeft w:val="0"/>
              <w:marRight w:val="0"/>
              <w:marTop w:val="0"/>
              <w:marBottom w:val="0"/>
              <w:divBdr>
                <w:top w:val="none" w:sz="0" w:space="0" w:color="auto"/>
                <w:left w:val="none" w:sz="0" w:space="0" w:color="auto"/>
                <w:bottom w:val="none" w:sz="0" w:space="0" w:color="auto"/>
                <w:right w:val="none" w:sz="0" w:space="0" w:color="auto"/>
              </w:divBdr>
              <w:divsChild>
                <w:div w:id="1336298205">
                  <w:marLeft w:val="0"/>
                  <w:marRight w:val="0"/>
                  <w:marTop w:val="0"/>
                  <w:marBottom w:val="0"/>
                  <w:divBdr>
                    <w:top w:val="none" w:sz="0" w:space="0" w:color="auto"/>
                    <w:left w:val="none" w:sz="0" w:space="0" w:color="auto"/>
                    <w:bottom w:val="none" w:sz="0" w:space="0" w:color="auto"/>
                    <w:right w:val="none" w:sz="0" w:space="0" w:color="auto"/>
                  </w:divBdr>
                  <w:divsChild>
                    <w:div w:id="2081825653">
                      <w:marLeft w:val="0"/>
                      <w:marRight w:val="0"/>
                      <w:marTop w:val="0"/>
                      <w:marBottom w:val="0"/>
                      <w:divBdr>
                        <w:top w:val="none" w:sz="0" w:space="0" w:color="auto"/>
                        <w:left w:val="none" w:sz="0" w:space="0" w:color="auto"/>
                        <w:bottom w:val="none" w:sz="0" w:space="0" w:color="auto"/>
                        <w:right w:val="none" w:sz="0" w:space="0" w:color="auto"/>
                      </w:divBdr>
                      <w:divsChild>
                        <w:div w:id="2023820038">
                          <w:marLeft w:val="0"/>
                          <w:marRight w:val="0"/>
                          <w:marTop w:val="0"/>
                          <w:marBottom w:val="0"/>
                          <w:divBdr>
                            <w:top w:val="none" w:sz="0" w:space="0" w:color="auto"/>
                            <w:left w:val="none" w:sz="0" w:space="0" w:color="auto"/>
                            <w:bottom w:val="none" w:sz="0" w:space="0" w:color="auto"/>
                            <w:right w:val="none" w:sz="0" w:space="0" w:color="auto"/>
                          </w:divBdr>
                          <w:divsChild>
                            <w:div w:id="3060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139025">
      <w:bodyDiv w:val="1"/>
      <w:marLeft w:val="0"/>
      <w:marRight w:val="0"/>
      <w:marTop w:val="0"/>
      <w:marBottom w:val="0"/>
      <w:divBdr>
        <w:top w:val="none" w:sz="0" w:space="0" w:color="auto"/>
        <w:left w:val="none" w:sz="0" w:space="0" w:color="auto"/>
        <w:bottom w:val="none" w:sz="0" w:space="0" w:color="auto"/>
        <w:right w:val="none" w:sz="0" w:space="0" w:color="auto"/>
      </w:divBdr>
    </w:div>
    <w:div w:id="1456481573">
      <w:bodyDiv w:val="1"/>
      <w:marLeft w:val="0"/>
      <w:marRight w:val="0"/>
      <w:marTop w:val="0"/>
      <w:marBottom w:val="0"/>
      <w:divBdr>
        <w:top w:val="none" w:sz="0" w:space="0" w:color="auto"/>
        <w:left w:val="none" w:sz="0" w:space="0" w:color="auto"/>
        <w:bottom w:val="none" w:sz="0" w:space="0" w:color="auto"/>
        <w:right w:val="none" w:sz="0" w:space="0" w:color="auto"/>
      </w:divBdr>
    </w:div>
    <w:div w:id="1503861619">
      <w:bodyDiv w:val="1"/>
      <w:marLeft w:val="0"/>
      <w:marRight w:val="0"/>
      <w:marTop w:val="0"/>
      <w:marBottom w:val="0"/>
      <w:divBdr>
        <w:top w:val="none" w:sz="0" w:space="0" w:color="auto"/>
        <w:left w:val="none" w:sz="0" w:space="0" w:color="auto"/>
        <w:bottom w:val="none" w:sz="0" w:space="0" w:color="auto"/>
        <w:right w:val="none" w:sz="0" w:space="0" w:color="auto"/>
      </w:divBdr>
    </w:div>
    <w:div w:id="1526560765">
      <w:bodyDiv w:val="1"/>
      <w:marLeft w:val="0"/>
      <w:marRight w:val="0"/>
      <w:marTop w:val="0"/>
      <w:marBottom w:val="0"/>
      <w:divBdr>
        <w:top w:val="none" w:sz="0" w:space="0" w:color="auto"/>
        <w:left w:val="none" w:sz="0" w:space="0" w:color="auto"/>
        <w:bottom w:val="none" w:sz="0" w:space="0" w:color="auto"/>
        <w:right w:val="none" w:sz="0" w:space="0" w:color="auto"/>
      </w:divBdr>
    </w:div>
    <w:div w:id="1528371398">
      <w:bodyDiv w:val="1"/>
      <w:marLeft w:val="0"/>
      <w:marRight w:val="0"/>
      <w:marTop w:val="0"/>
      <w:marBottom w:val="0"/>
      <w:divBdr>
        <w:top w:val="none" w:sz="0" w:space="0" w:color="auto"/>
        <w:left w:val="none" w:sz="0" w:space="0" w:color="auto"/>
        <w:bottom w:val="none" w:sz="0" w:space="0" w:color="auto"/>
        <w:right w:val="none" w:sz="0" w:space="0" w:color="auto"/>
      </w:divBdr>
      <w:divsChild>
        <w:div w:id="134959279">
          <w:marLeft w:val="0"/>
          <w:marRight w:val="0"/>
          <w:marTop w:val="0"/>
          <w:marBottom w:val="0"/>
          <w:divBdr>
            <w:top w:val="none" w:sz="0" w:space="0" w:color="auto"/>
            <w:left w:val="none" w:sz="0" w:space="0" w:color="auto"/>
            <w:bottom w:val="none" w:sz="0" w:space="0" w:color="auto"/>
            <w:right w:val="none" w:sz="0" w:space="0" w:color="auto"/>
          </w:divBdr>
          <w:divsChild>
            <w:div w:id="876158004">
              <w:marLeft w:val="0"/>
              <w:marRight w:val="0"/>
              <w:marTop w:val="0"/>
              <w:marBottom w:val="0"/>
              <w:divBdr>
                <w:top w:val="none" w:sz="0" w:space="0" w:color="auto"/>
                <w:left w:val="none" w:sz="0" w:space="0" w:color="auto"/>
                <w:bottom w:val="none" w:sz="0" w:space="0" w:color="auto"/>
                <w:right w:val="none" w:sz="0" w:space="0" w:color="auto"/>
              </w:divBdr>
              <w:divsChild>
                <w:div w:id="175462444">
                  <w:marLeft w:val="0"/>
                  <w:marRight w:val="0"/>
                  <w:marTop w:val="0"/>
                  <w:marBottom w:val="0"/>
                  <w:divBdr>
                    <w:top w:val="none" w:sz="0" w:space="0" w:color="auto"/>
                    <w:left w:val="none" w:sz="0" w:space="0" w:color="auto"/>
                    <w:bottom w:val="none" w:sz="0" w:space="0" w:color="auto"/>
                    <w:right w:val="none" w:sz="0" w:space="0" w:color="auto"/>
                  </w:divBdr>
                  <w:divsChild>
                    <w:div w:id="1574195473">
                      <w:marLeft w:val="0"/>
                      <w:marRight w:val="0"/>
                      <w:marTop w:val="0"/>
                      <w:marBottom w:val="0"/>
                      <w:divBdr>
                        <w:top w:val="none" w:sz="0" w:space="0" w:color="auto"/>
                        <w:left w:val="none" w:sz="0" w:space="0" w:color="auto"/>
                        <w:bottom w:val="none" w:sz="0" w:space="0" w:color="auto"/>
                        <w:right w:val="none" w:sz="0" w:space="0" w:color="auto"/>
                      </w:divBdr>
                      <w:divsChild>
                        <w:div w:id="2079202762">
                          <w:marLeft w:val="0"/>
                          <w:marRight w:val="0"/>
                          <w:marTop w:val="0"/>
                          <w:marBottom w:val="0"/>
                          <w:divBdr>
                            <w:top w:val="none" w:sz="0" w:space="0" w:color="auto"/>
                            <w:left w:val="none" w:sz="0" w:space="0" w:color="auto"/>
                            <w:bottom w:val="none" w:sz="0" w:space="0" w:color="auto"/>
                            <w:right w:val="none" w:sz="0" w:space="0" w:color="auto"/>
                          </w:divBdr>
                          <w:divsChild>
                            <w:div w:id="1777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12823">
      <w:bodyDiv w:val="1"/>
      <w:marLeft w:val="0"/>
      <w:marRight w:val="0"/>
      <w:marTop w:val="0"/>
      <w:marBottom w:val="0"/>
      <w:divBdr>
        <w:top w:val="none" w:sz="0" w:space="0" w:color="auto"/>
        <w:left w:val="none" w:sz="0" w:space="0" w:color="auto"/>
        <w:bottom w:val="none" w:sz="0" w:space="0" w:color="auto"/>
        <w:right w:val="none" w:sz="0" w:space="0" w:color="auto"/>
      </w:divBdr>
    </w:div>
    <w:div w:id="1553423908">
      <w:bodyDiv w:val="1"/>
      <w:marLeft w:val="0"/>
      <w:marRight w:val="0"/>
      <w:marTop w:val="0"/>
      <w:marBottom w:val="0"/>
      <w:divBdr>
        <w:top w:val="none" w:sz="0" w:space="0" w:color="auto"/>
        <w:left w:val="none" w:sz="0" w:space="0" w:color="auto"/>
        <w:bottom w:val="none" w:sz="0" w:space="0" w:color="auto"/>
        <w:right w:val="none" w:sz="0" w:space="0" w:color="auto"/>
      </w:divBdr>
    </w:div>
    <w:div w:id="1569800458">
      <w:bodyDiv w:val="1"/>
      <w:marLeft w:val="0"/>
      <w:marRight w:val="0"/>
      <w:marTop w:val="0"/>
      <w:marBottom w:val="0"/>
      <w:divBdr>
        <w:top w:val="none" w:sz="0" w:space="0" w:color="auto"/>
        <w:left w:val="none" w:sz="0" w:space="0" w:color="auto"/>
        <w:bottom w:val="none" w:sz="0" w:space="0" w:color="auto"/>
        <w:right w:val="none" w:sz="0" w:space="0" w:color="auto"/>
      </w:divBdr>
    </w:div>
    <w:div w:id="1603340879">
      <w:bodyDiv w:val="1"/>
      <w:marLeft w:val="0"/>
      <w:marRight w:val="0"/>
      <w:marTop w:val="0"/>
      <w:marBottom w:val="0"/>
      <w:divBdr>
        <w:top w:val="none" w:sz="0" w:space="0" w:color="auto"/>
        <w:left w:val="none" w:sz="0" w:space="0" w:color="auto"/>
        <w:bottom w:val="none" w:sz="0" w:space="0" w:color="auto"/>
        <w:right w:val="none" w:sz="0" w:space="0" w:color="auto"/>
      </w:divBdr>
    </w:div>
    <w:div w:id="1618221946">
      <w:bodyDiv w:val="1"/>
      <w:marLeft w:val="0"/>
      <w:marRight w:val="0"/>
      <w:marTop w:val="0"/>
      <w:marBottom w:val="0"/>
      <w:divBdr>
        <w:top w:val="none" w:sz="0" w:space="0" w:color="auto"/>
        <w:left w:val="none" w:sz="0" w:space="0" w:color="auto"/>
        <w:bottom w:val="none" w:sz="0" w:space="0" w:color="auto"/>
        <w:right w:val="none" w:sz="0" w:space="0" w:color="auto"/>
      </w:divBdr>
    </w:div>
    <w:div w:id="1638535126">
      <w:bodyDiv w:val="1"/>
      <w:marLeft w:val="0"/>
      <w:marRight w:val="0"/>
      <w:marTop w:val="0"/>
      <w:marBottom w:val="0"/>
      <w:divBdr>
        <w:top w:val="none" w:sz="0" w:space="0" w:color="auto"/>
        <w:left w:val="none" w:sz="0" w:space="0" w:color="auto"/>
        <w:bottom w:val="none" w:sz="0" w:space="0" w:color="auto"/>
        <w:right w:val="none" w:sz="0" w:space="0" w:color="auto"/>
      </w:divBdr>
    </w:div>
    <w:div w:id="1644115827">
      <w:bodyDiv w:val="1"/>
      <w:marLeft w:val="0"/>
      <w:marRight w:val="0"/>
      <w:marTop w:val="0"/>
      <w:marBottom w:val="0"/>
      <w:divBdr>
        <w:top w:val="none" w:sz="0" w:space="0" w:color="auto"/>
        <w:left w:val="none" w:sz="0" w:space="0" w:color="auto"/>
        <w:bottom w:val="none" w:sz="0" w:space="0" w:color="auto"/>
        <w:right w:val="none" w:sz="0" w:space="0" w:color="auto"/>
      </w:divBdr>
    </w:div>
    <w:div w:id="1660110026">
      <w:bodyDiv w:val="1"/>
      <w:marLeft w:val="0"/>
      <w:marRight w:val="0"/>
      <w:marTop w:val="0"/>
      <w:marBottom w:val="0"/>
      <w:divBdr>
        <w:top w:val="none" w:sz="0" w:space="0" w:color="auto"/>
        <w:left w:val="none" w:sz="0" w:space="0" w:color="auto"/>
        <w:bottom w:val="none" w:sz="0" w:space="0" w:color="auto"/>
        <w:right w:val="none" w:sz="0" w:space="0" w:color="auto"/>
      </w:divBdr>
    </w:div>
    <w:div w:id="1709720773">
      <w:bodyDiv w:val="1"/>
      <w:marLeft w:val="0"/>
      <w:marRight w:val="0"/>
      <w:marTop w:val="0"/>
      <w:marBottom w:val="0"/>
      <w:divBdr>
        <w:top w:val="none" w:sz="0" w:space="0" w:color="auto"/>
        <w:left w:val="none" w:sz="0" w:space="0" w:color="auto"/>
        <w:bottom w:val="none" w:sz="0" w:space="0" w:color="auto"/>
        <w:right w:val="none" w:sz="0" w:space="0" w:color="auto"/>
      </w:divBdr>
    </w:div>
    <w:div w:id="1793673107">
      <w:bodyDiv w:val="1"/>
      <w:marLeft w:val="0"/>
      <w:marRight w:val="0"/>
      <w:marTop w:val="0"/>
      <w:marBottom w:val="0"/>
      <w:divBdr>
        <w:top w:val="none" w:sz="0" w:space="0" w:color="auto"/>
        <w:left w:val="none" w:sz="0" w:space="0" w:color="auto"/>
        <w:bottom w:val="none" w:sz="0" w:space="0" w:color="auto"/>
        <w:right w:val="none" w:sz="0" w:space="0" w:color="auto"/>
      </w:divBdr>
    </w:div>
    <w:div w:id="1810784762">
      <w:bodyDiv w:val="1"/>
      <w:marLeft w:val="0"/>
      <w:marRight w:val="0"/>
      <w:marTop w:val="0"/>
      <w:marBottom w:val="0"/>
      <w:divBdr>
        <w:top w:val="none" w:sz="0" w:space="0" w:color="auto"/>
        <w:left w:val="none" w:sz="0" w:space="0" w:color="auto"/>
        <w:bottom w:val="none" w:sz="0" w:space="0" w:color="auto"/>
        <w:right w:val="none" w:sz="0" w:space="0" w:color="auto"/>
      </w:divBdr>
      <w:divsChild>
        <w:div w:id="375279394">
          <w:marLeft w:val="0"/>
          <w:marRight w:val="0"/>
          <w:marTop w:val="0"/>
          <w:marBottom w:val="0"/>
          <w:divBdr>
            <w:top w:val="none" w:sz="0" w:space="0" w:color="auto"/>
            <w:left w:val="none" w:sz="0" w:space="0" w:color="auto"/>
            <w:bottom w:val="none" w:sz="0" w:space="0" w:color="auto"/>
            <w:right w:val="none" w:sz="0" w:space="0" w:color="auto"/>
          </w:divBdr>
          <w:divsChild>
            <w:div w:id="339236677">
              <w:marLeft w:val="0"/>
              <w:marRight w:val="0"/>
              <w:marTop w:val="0"/>
              <w:marBottom w:val="0"/>
              <w:divBdr>
                <w:top w:val="none" w:sz="0" w:space="0" w:color="auto"/>
                <w:left w:val="none" w:sz="0" w:space="0" w:color="auto"/>
                <w:bottom w:val="none" w:sz="0" w:space="0" w:color="auto"/>
                <w:right w:val="none" w:sz="0" w:space="0" w:color="auto"/>
              </w:divBdr>
              <w:divsChild>
                <w:div w:id="381441354">
                  <w:marLeft w:val="0"/>
                  <w:marRight w:val="0"/>
                  <w:marTop w:val="0"/>
                  <w:marBottom w:val="0"/>
                  <w:divBdr>
                    <w:top w:val="none" w:sz="0" w:space="0" w:color="auto"/>
                    <w:left w:val="none" w:sz="0" w:space="0" w:color="auto"/>
                    <w:bottom w:val="none" w:sz="0" w:space="0" w:color="auto"/>
                    <w:right w:val="none" w:sz="0" w:space="0" w:color="auto"/>
                  </w:divBdr>
                  <w:divsChild>
                    <w:div w:id="545147546">
                      <w:marLeft w:val="0"/>
                      <w:marRight w:val="0"/>
                      <w:marTop w:val="0"/>
                      <w:marBottom w:val="0"/>
                      <w:divBdr>
                        <w:top w:val="none" w:sz="0" w:space="0" w:color="auto"/>
                        <w:left w:val="none" w:sz="0" w:space="0" w:color="auto"/>
                        <w:bottom w:val="none" w:sz="0" w:space="0" w:color="auto"/>
                        <w:right w:val="none" w:sz="0" w:space="0" w:color="auto"/>
                      </w:divBdr>
                      <w:divsChild>
                        <w:div w:id="1787190473">
                          <w:marLeft w:val="0"/>
                          <w:marRight w:val="0"/>
                          <w:marTop w:val="0"/>
                          <w:marBottom w:val="0"/>
                          <w:divBdr>
                            <w:top w:val="none" w:sz="0" w:space="0" w:color="auto"/>
                            <w:left w:val="none" w:sz="0" w:space="0" w:color="auto"/>
                            <w:bottom w:val="none" w:sz="0" w:space="0" w:color="auto"/>
                            <w:right w:val="none" w:sz="0" w:space="0" w:color="auto"/>
                          </w:divBdr>
                          <w:divsChild>
                            <w:div w:id="16712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879257">
      <w:bodyDiv w:val="1"/>
      <w:marLeft w:val="0"/>
      <w:marRight w:val="0"/>
      <w:marTop w:val="0"/>
      <w:marBottom w:val="0"/>
      <w:divBdr>
        <w:top w:val="none" w:sz="0" w:space="0" w:color="auto"/>
        <w:left w:val="none" w:sz="0" w:space="0" w:color="auto"/>
        <w:bottom w:val="none" w:sz="0" w:space="0" w:color="auto"/>
        <w:right w:val="none" w:sz="0" w:space="0" w:color="auto"/>
      </w:divBdr>
    </w:div>
    <w:div w:id="1890418003">
      <w:bodyDiv w:val="1"/>
      <w:marLeft w:val="0"/>
      <w:marRight w:val="0"/>
      <w:marTop w:val="0"/>
      <w:marBottom w:val="0"/>
      <w:divBdr>
        <w:top w:val="none" w:sz="0" w:space="0" w:color="auto"/>
        <w:left w:val="none" w:sz="0" w:space="0" w:color="auto"/>
        <w:bottom w:val="none" w:sz="0" w:space="0" w:color="auto"/>
        <w:right w:val="none" w:sz="0" w:space="0" w:color="auto"/>
      </w:divBdr>
    </w:div>
    <w:div w:id="1898584650">
      <w:bodyDiv w:val="1"/>
      <w:marLeft w:val="0"/>
      <w:marRight w:val="0"/>
      <w:marTop w:val="0"/>
      <w:marBottom w:val="0"/>
      <w:divBdr>
        <w:top w:val="none" w:sz="0" w:space="0" w:color="auto"/>
        <w:left w:val="none" w:sz="0" w:space="0" w:color="auto"/>
        <w:bottom w:val="none" w:sz="0" w:space="0" w:color="auto"/>
        <w:right w:val="none" w:sz="0" w:space="0" w:color="auto"/>
      </w:divBdr>
    </w:div>
    <w:div w:id="1950164995">
      <w:bodyDiv w:val="1"/>
      <w:marLeft w:val="0"/>
      <w:marRight w:val="0"/>
      <w:marTop w:val="0"/>
      <w:marBottom w:val="0"/>
      <w:divBdr>
        <w:top w:val="none" w:sz="0" w:space="0" w:color="auto"/>
        <w:left w:val="none" w:sz="0" w:space="0" w:color="auto"/>
        <w:bottom w:val="none" w:sz="0" w:space="0" w:color="auto"/>
        <w:right w:val="none" w:sz="0" w:space="0" w:color="auto"/>
      </w:divBdr>
    </w:div>
    <w:div w:id="1951740319">
      <w:bodyDiv w:val="1"/>
      <w:marLeft w:val="0"/>
      <w:marRight w:val="0"/>
      <w:marTop w:val="0"/>
      <w:marBottom w:val="0"/>
      <w:divBdr>
        <w:top w:val="none" w:sz="0" w:space="0" w:color="auto"/>
        <w:left w:val="none" w:sz="0" w:space="0" w:color="auto"/>
        <w:bottom w:val="none" w:sz="0" w:space="0" w:color="auto"/>
        <w:right w:val="none" w:sz="0" w:space="0" w:color="auto"/>
      </w:divBdr>
    </w:div>
    <w:div w:id="1954315192">
      <w:bodyDiv w:val="1"/>
      <w:marLeft w:val="0"/>
      <w:marRight w:val="0"/>
      <w:marTop w:val="0"/>
      <w:marBottom w:val="0"/>
      <w:divBdr>
        <w:top w:val="none" w:sz="0" w:space="0" w:color="auto"/>
        <w:left w:val="none" w:sz="0" w:space="0" w:color="auto"/>
        <w:bottom w:val="none" w:sz="0" w:space="0" w:color="auto"/>
        <w:right w:val="none" w:sz="0" w:space="0" w:color="auto"/>
      </w:divBdr>
    </w:div>
    <w:div w:id="1974678903">
      <w:bodyDiv w:val="1"/>
      <w:marLeft w:val="0"/>
      <w:marRight w:val="0"/>
      <w:marTop w:val="0"/>
      <w:marBottom w:val="0"/>
      <w:divBdr>
        <w:top w:val="none" w:sz="0" w:space="0" w:color="auto"/>
        <w:left w:val="none" w:sz="0" w:space="0" w:color="auto"/>
        <w:bottom w:val="none" w:sz="0" w:space="0" w:color="auto"/>
        <w:right w:val="none" w:sz="0" w:space="0" w:color="auto"/>
      </w:divBdr>
    </w:div>
    <w:div w:id="2007904877">
      <w:bodyDiv w:val="1"/>
      <w:marLeft w:val="0"/>
      <w:marRight w:val="0"/>
      <w:marTop w:val="0"/>
      <w:marBottom w:val="0"/>
      <w:divBdr>
        <w:top w:val="none" w:sz="0" w:space="0" w:color="auto"/>
        <w:left w:val="none" w:sz="0" w:space="0" w:color="auto"/>
        <w:bottom w:val="none" w:sz="0" w:space="0" w:color="auto"/>
        <w:right w:val="none" w:sz="0" w:space="0" w:color="auto"/>
      </w:divBdr>
    </w:div>
    <w:div w:id="2010087274">
      <w:bodyDiv w:val="1"/>
      <w:marLeft w:val="0"/>
      <w:marRight w:val="0"/>
      <w:marTop w:val="0"/>
      <w:marBottom w:val="0"/>
      <w:divBdr>
        <w:top w:val="none" w:sz="0" w:space="0" w:color="auto"/>
        <w:left w:val="none" w:sz="0" w:space="0" w:color="auto"/>
        <w:bottom w:val="none" w:sz="0" w:space="0" w:color="auto"/>
        <w:right w:val="none" w:sz="0" w:space="0" w:color="auto"/>
      </w:divBdr>
    </w:div>
    <w:div w:id="2046248888">
      <w:bodyDiv w:val="1"/>
      <w:marLeft w:val="0"/>
      <w:marRight w:val="0"/>
      <w:marTop w:val="0"/>
      <w:marBottom w:val="0"/>
      <w:divBdr>
        <w:top w:val="none" w:sz="0" w:space="0" w:color="auto"/>
        <w:left w:val="none" w:sz="0" w:space="0" w:color="auto"/>
        <w:bottom w:val="none" w:sz="0" w:space="0" w:color="auto"/>
        <w:right w:val="none" w:sz="0" w:space="0" w:color="auto"/>
      </w:divBdr>
    </w:div>
    <w:div w:id="2051343938">
      <w:bodyDiv w:val="1"/>
      <w:marLeft w:val="0"/>
      <w:marRight w:val="0"/>
      <w:marTop w:val="0"/>
      <w:marBottom w:val="0"/>
      <w:divBdr>
        <w:top w:val="none" w:sz="0" w:space="0" w:color="auto"/>
        <w:left w:val="none" w:sz="0" w:space="0" w:color="auto"/>
        <w:bottom w:val="none" w:sz="0" w:space="0" w:color="auto"/>
        <w:right w:val="none" w:sz="0" w:space="0" w:color="auto"/>
      </w:divBdr>
    </w:div>
    <w:div w:id="2054846567">
      <w:bodyDiv w:val="1"/>
      <w:marLeft w:val="0"/>
      <w:marRight w:val="0"/>
      <w:marTop w:val="0"/>
      <w:marBottom w:val="0"/>
      <w:divBdr>
        <w:top w:val="none" w:sz="0" w:space="0" w:color="auto"/>
        <w:left w:val="none" w:sz="0" w:space="0" w:color="auto"/>
        <w:bottom w:val="none" w:sz="0" w:space="0" w:color="auto"/>
        <w:right w:val="none" w:sz="0" w:space="0" w:color="auto"/>
      </w:divBdr>
    </w:div>
    <w:div w:id="2099595923">
      <w:bodyDiv w:val="1"/>
      <w:marLeft w:val="0"/>
      <w:marRight w:val="0"/>
      <w:marTop w:val="0"/>
      <w:marBottom w:val="0"/>
      <w:divBdr>
        <w:top w:val="none" w:sz="0" w:space="0" w:color="auto"/>
        <w:left w:val="none" w:sz="0" w:space="0" w:color="auto"/>
        <w:bottom w:val="none" w:sz="0" w:space="0" w:color="auto"/>
        <w:right w:val="none" w:sz="0" w:space="0" w:color="auto"/>
      </w:divBdr>
    </w:div>
    <w:div w:id="2103450593">
      <w:bodyDiv w:val="1"/>
      <w:marLeft w:val="0"/>
      <w:marRight w:val="0"/>
      <w:marTop w:val="0"/>
      <w:marBottom w:val="0"/>
      <w:divBdr>
        <w:top w:val="none" w:sz="0" w:space="0" w:color="auto"/>
        <w:left w:val="none" w:sz="0" w:space="0" w:color="auto"/>
        <w:bottom w:val="none" w:sz="0" w:space="0" w:color="auto"/>
        <w:right w:val="none" w:sz="0" w:space="0" w:color="auto"/>
      </w:divBdr>
    </w:div>
    <w:div w:id="2110395040">
      <w:bodyDiv w:val="1"/>
      <w:marLeft w:val="0"/>
      <w:marRight w:val="0"/>
      <w:marTop w:val="0"/>
      <w:marBottom w:val="0"/>
      <w:divBdr>
        <w:top w:val="none" w:sz="0" w:space="0" w:color="auto"/>
        <w:left w:val="none" w:sz="0" w:space="0" w:color="auto"/>
        <w:bottom w:val="none" w:sz="0" w:space="0" w:color="auto"/>
        <w:right w:val="none" w:sz="0" w:space="0" w:color="auto"/>
      </w:divBdr>
      <w:divsChild>
        <w:div w:id="1040713541">
          <w:marLeft w:val="0"/>
          <w:marRight w:val="0"/>
          <w:marTop w:val="0"/>
          <w:marBottom w:val="0"/>
          <w:divBdr>
            <w:top w:val="none" w:sz="0" w:space="0" w:color="auto"/>
            <w:left w:val="none" w:sz="0" w:space="0" w:color="auto"/>
            <w:bottom w:val="none" w:sz="0" w:space="0" w:color="auto"/>
            <w:right w:val="none" w:sz="0" w:space="0" w:color="auto"/>
          </w:divBdr>
          <w:divsChild>
            <w:div w:id="1642807429">
              <w:marLeft w:val="0"/>
              <w:marRight w:val="0"/>
              <w:marTop w:val="0"/>
              <w:marBottom w:val="0"/>
              <w:divBdr>
                <w:top w:val="none" w:sz="0" w:space="0" w:color="auto"/>
                <w:left w:val="none" w:sz="0" w:space="0" w:color="auto"/>
                <w:bottom w:val="none" w:sz="0" w:space="0" w:color="auto"/>
                <w:right w:val="none" w:sz="0" w:space="0" w:color="auto"/>
              </w:divBdr>
              <w:divsChild>
                <w:div w:id="1220093570">
                  <w:marLeft w:val="0"/>
                  <w:marRight w:val="0"/>
                  <w:marTop w:val="0"/>
                  <w:marBottom w:val="0"/>
                  <w:divBdr>
                    <w:top w:val="none" w:sz="0" w:space="0" w:color="auto"/>
                    <w:left w:val="none" w:sz="0" w:space="0" w:color="auto"/>
                    <w:bottom w:val="none" w:sz="0" w:space="0" w:color="auto"/>
                    <w:right w:val="none" w:sz="0" w:space="0" w:color="auto"/>
                  </w:divBdr>
                  <w:divsChild>
                    <w:div w:id="1762529970">
                      <w:marLeft w:val="0"/>
                      <w:marRight w:val="0"/>
                      <w:marTop w:val="0"/>
                      <w:marBottom w:val="0"/>
                      <w:divBdr>
                        <w:top w:val="none" w:sz="0" w:space="0" w:color="auto"/>
                        <w:left w:val="none" w:sz="0" w:space="0" w:color="auto"/>
                        <w:bottom w:val="single" w:sz="6" w:space="0" w:color="009966"/>
                        <w:right w:val="none" w:sz="0" w:space="0" w:color="auto"/>
                      </w:divBdr>
                      <w:divsChild>
                        <w:div w:id="11668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0283">
                  <w:marLeft w:val="0"/>
                  <w:marRight w:val="0"/>
                  <w:marTop w:val="0"/>
                  <w:marBottom w:val="0"/>
                  <w:divBdr>
                    <w:top w:val="none" w:sz="0" w:space="0" w:color="auto"/>
                    <w:left w:val="none" w:sz="0" w:space="0" w:color="auto"/>
                    <w:bottom w:val="none" w:sz="0" w:space="0" w:color="auto"/>
                    <w:right w:val="none" w:sz="0" w:space="0" w:color="auto"/>
                  </w:divBdr>
                  <w:divsChild>
                    <w:div w:id="470683041">
                      <w:marLeft w:val="0"/>
                      <w:marRight w:val="0"/>
                      <w:marTop w:val="0"/>
                      <w:marBottom w:val="0"/>
                      <w:divBdr>
                        <w:top w:val="none" w:sz="0" w:space="0" w:color="auto"/>
                        <w:left w:val="none" w:sz="0" w:space="0" w:color="auto"/>
                        <w:bottom w:val="none" w:sz="0" w:space="0" w:color="auto"/>
                        <w:right w:val="none" w:sz="0" w:space="0" w:color="auto"/>
                      </w:divBdr>
                      <w:divsChild>
                        <w:div w:id="1021007749">
                          <w:marLeft w:val="0"/>
                          <w:marRight w:val="0"/>
                          <w:marTop w:val="0"/>
                          <w:marBottom w:val="0"/>
                          <w:divBdr>
                            <w:top w:val="none" w:sz="0" w:space="0" w:color="auto"/>
                            <w:left w:val="none" w:sz="0" w:space="0" w:color="auto"/>
                            <w:bottom w:val="none" w:sz="0" w:space="0" w:color="auto"/>
                            <w:right w:val="none" w:sz="0" w:space="0" w:color="auto"/>
                          </w:divBdr>
                          <w:divsChild>
                            <w:div w:id="179516238">
                              <w:marLeft w:val="0"/>
                              <w:marRight w:val="0"/>
                              <w:marTop w:val="0"/>
                              <w:marBottom w:val="0"/>
                              <w:divBdr>
                                <w:top w:val="none" w:sz="0" w:space="0" w:color="auto"/>
                                <w:left w:val="none" w:sz="0" w:space="0" w:color="auto"/>
                                <w:bottom w:val="none" w:sz="0" w:space="0" w:color="auto"/>
                                <w:right w:val="none" w:sz="0" w:space="0" w:color="auto"/>
                              </w:divBdr>
                            </w:div>
                          </w:divsChild>
                        </w:div>
                        <w:div w:id="1317143972">
                          <w:marLeft w:val="0"/>
                          <w:marRight w:val="0"/>
                          <w:marTop w:val="0"/>
                          <w:marBottom w:val="0"/>
                          <w:divBdr>
                            <w:top w:val="none" w:sz="0" w:space="0" w:color="auto"/>
                            <w:left w:val="none" w:sz="0" w:space="0" w:color="auto"/>
                            <w:bottom w:val="none" w:sz="0" w:space="0" w:color="auto"/>
                            <w:right w:val="none" w:sz="0" w:space="0" w:color="auto"/>
                          </w:divBdr>
                        </w:div>
                        <w:div w:id="1943875702">
                          <w:marLeft w:val="0"/>
                          <w:marRight w:val="0"/>
                          <w:marTop w:val="0"/>
                          <w:marBottom w:val="0"/>
                          <w:divBdr>
                            <w:top w:val="none" w:sz="0" w:space="0" w:color="auto"/>
                            <w:left w:val="none" w:sz="0" w:space="0" w:color="auto"/>
                            <w:bottom w:val="none" w:sz="0" w:space="0" w:color="auto"/>
                            <w:right w:val="none" w:sz="0" w:space="0" w:color="auto"/>
                          </w:divBdr>
                        </w:div>
                      </w:divsChild>
                    </w:div>
                    <w:div w:id="691996029">
                      <w:marLeft w:val="0"/>
                      <w:marRight w:val="0"/>
                      <w:marTop w:val="0"/>
                      <w:marBottom w:val="0"/>
                      <w:divBdr>
                        <w:top w:val="none" w:sz="0" w:space="0" w:color="auto"/>
                        <w:left w:val="none" w:sz="0" w:space="0" w:color="auto"/>
                        <w:bottom w:val="none" w:sz="0" w:space="0" w:color="auto"/>
                        <w:right w:val="none" w:sz="0" w:space="0" w:color="auto"/>
                      </w:divBdr>
                    </w:div>
                    <w:div w:id="17088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17784">
      <w:bodyDiv w:val="1"/>
      <w:marLeft w:val="0"/>
      <w:marRight w:val="0"/>
      <w:marTop w:val="0"/>
      <w:marBottom w:val="0"/>
      <w:divBdr>
        <w:top w:val="none" w:sz="0" w:space="0" w:color="auto"/>
        <w:left w:val="none" w:sz="0" w:space="0" w:color="auto"/>
        <w:bottom w:val="none" w:sz="0" w:space="0" w:color="auto"/>
        <w:right w:val="none" w:sz="0" w:space="0" w:color="auto"/>
      </w:divBdr>
    </w:div>
    <w:div w:id="21392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43633-84B6-454E-9C57-14658395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 2</dc:creator>
  <cp:keywords/>
  <dc:description/>
  <cp:lastModifiedBy>Jo Griffin</cp:lastModifiedBy>
  <cp:revision>2</cp:revision>
  <cp:lastPrinted>2020-01-14T14:30:00Z</cp:lastPrinted>
  <dcterms:created xsi:type="dcterms:W3CDTF">2024-02-26T16:32:00Z</dcterms:created>
  <dcterms:modified xsi:type="dcterms:W3CDTF">2024-02-26T16:32:00Z</dcterms:modified>
</cp:coreProperties>
</file>