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F102C" w14:textId="22F8B415" w:rsidR="000A18A6" w:rsidRPr="00B2030A" w:rsidRDefault="000A18A6" w:rsidP="002505DF">
      <w:pPr>
        <w:pStyle w:val="Heading1"/>
        <w:jc w:val="center"/>
        <w:rPr>
          <w:noProof/>
          <w:u w:val="none"/>
          <w:lang w:eastAsia="en-GB"/>
        </w:rPr>
      </w:pPr>
      <w:r w:rsidRPr="00B2030A">
        <w:rPr>
          <w:noProof/>
          <w:u w:val="none"/>
          <w:lang w:eastAsia="en-GB"/>
        </w:rPr>
        <w:drawing>
          <wp:inline distT="0" distB="0" distL="0" distR="0" wp14:anchorId="42AE36B7" wp14:editId="6C6540C9">
            <wp:extent cx="739140" cy="806335"/>
            <wp:effectExtent l="0" t="0" r="3810" b="0"/>
            <wp:docPr id="1" name="Picture 3" descr="Pangbourne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gbourne Parish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0598" cy="807926"/>
                    </a:xfrm>
                    <a:prstGeom prst="rect">
                      <a:avLst/>
                    </a:prstGeom>
                    <a:noFill/>
                    <a:ln>
                      <a:noFill/>
                    </a:ln>
                  </pic:spPr>
                </pic:pic>
              </a:graphicData>
            </a:graphic>
          </wp:inline>
        </w:drawing>
      </w:r>
    </w:p>
    <w:p w14:paraId="2AFC050A" w14:textId="77777777" w:rsidR="00893AEC" w:rsidRPr="00B2030A" w:rsidRDefault="00893AEC" w:rsidP="006E2AC5">
      <w:pPr>
        <w:pStyle w:val="Title"/>
        <w:rPr>
          <w:rFonts w:ascii="Arial Bold" w:hAnsi="Arial Bold" w:cs="Arial"/>
          <w:sz w:val="8"/>
          <w:szCs w:val="8"/>
        </w:rPr>
      </w:pPr>
    </w:p>
    <w:p w14:paraId="215A2AC6" w14:textId="77777777" w:rsidR="00885EB1" w:rsidRPr="00B2030A" w:rsidRDefault="00AA0E88" w:rsidP="006E2AC5">
      <w:pPr>
        <w:pStyle w:val="Title"/>
        <w:pBdr>
          <w:bottom w:val="single" w:sz="18" w:space="1" w:color="auto"/>
        </w:pBdr>
        <w:rPr>
          <w:rFonts w:ascii="Arial Bold" w:hAnsi="Arial Bold" w:cs="Arial"/>
          <w:sz w:val="42"/>
          <w:szCs w:val="42"/>
        </w:rPr>
      </w:pPr>
      <w:r w:rsidRPr="00B2030A">
        <w:rPr>
          <w:rFonts w:ascii="Arial Bold" w:hAnsi="Arial Bold" w:cs="Arial"/>
          <w:sz w:val="42"/>
          <w:szCs w:val="42"/>
        </w:rPr>
        <w:t>MINUTES OF</w:t>
      </w:r>
      <w:r w:rsidR="008B23FC" w:rsidRPr="00B2030A">
        <w:rPr>
          <w:rFonts w:ascii="Arial Bold" w:hAnsi="Arial Bold" w:cs="Arial"/>
          <w:sz w:val="42"/>
          <w:szCs w:val="42"/>
        </w:rPr>
        <w:t xml:space="preserve"> </w:t>
      </w:r>
      <w:r w:rsidR="00885EB1" w:rsidRPr="00B2030A">
        <w:rPr>
          <w:rFonts w:ascii="Arial Bold" w:hAnsi="Arial Bold" w:cs="Arial"/>
          <w:sz w:val="42"/>
          <w:szCs w:val="42"/>
        </w:rPr>
        <w:t>PANGBOURNE PARISH COUNCI</w:t>
      </w:r>
      <w:r w:rsidR="00050856" w:rsidRPr="00B2030A">
        <w:rPr>
          <w:rFonts w:ascii="Arial Bold" w:hAnsi="Arial Bold" w:cs="Arial"/>
          <w:sz w:val="42"/>
          <w:szCs w:val="42"/>
        </w:rPr>
        <w:t>L</w:t>
      </w:r>
    </w:p>
    <w:p w14:paraId="1B27B51D" w14:textId="77777777" w:rsidR="00885EB1" w:rsidRPr="00B2030A" w:rsidRDefault="00885EB1" w:rsidP="006E2AC5">
      <w:pPr>
        <w:rPr>
          <w:rFonts w:ascii="Arial" w:hAnsi="Arial" w:cs="Arial"/>
          <w:b/>
          <w:bCs/>
          <w:sz w:val="20"/>
          <w:szCs w:val="20"/>
        </w:rPr>
      </w:pPr>
    </w:p>
    <w:p w14:paraId="5D5BE270" w14:textId="34F24E64" w:rsidR="00885EB1" w:rsidRPr="00B2030A" w:rsidRDefault="00AA0E88" w:rsidP="00E96C6A">
      <w:pPr>
        <w:ind w:right="283"/>
        <w:rPr>
          <w:rFonts w:ascii="Arial" w:hAnsi="Arial" w:cs="Arial"/>
          <w:sz w:val="20"/>
          <w:szCs w:val="20"/>
        </w:rPr>
      </w:pPr>
      <w:r w:rsidRPr="00B2030A">
        <w:rPr>
          <w:rFonts w:ascii="Arial" w:hAnsi="Arial" w:cs="Arial"/>
          <w:sz w:val="20"/>
          <w:szCs w:val="20"/>
        </w:rPr>
        <w:t xml:space="preserve">Minutes of the </w:t>
      </w:r>
      <w:r w:rsidR="004F1F8B">
        <w:rPr>
          <w:rFonts w:ascii="Arial" w:hAnsi="Arial" w:cs="Arial"/>
          <w:sz w:val="20"/>
          <w:szCs w:val="20"/>
        </w:rPr>
        <w:t>f</w:t>
      </w:r>
      <w:r w:rsidR="00F40050" w:rsidRPr="00B2030A">
        <w:rPr>
          <w:rFonts w:ascii="Arial" w:hAnsi="Arial" w:cs="Arial"/>
          <w:sz w:val="20"/>
          <w:szCs w:val="20"/>
        </w:rPr>
        <w:t xml:space="preserve">ull </w:t>
      </w:r>
      <w:r w:rsidR="004F1F8B">
        <w:rPr>
          <w:rFonts w:ascii="Arial" w:hAnsi="Arial" w:cs="Arial"/>
          <w:sz w:val="20"/>
          <w:szCs w:val="20"/>
        </w:rPr>
        <w:t>m</w:t>
      </w:r>
      <w:r w:rsidR="00885EB1" w:rsidRPr="00B2030A">
        <w:rPr>
          <w:rFonts w:ascii="Arial" w:hAnsi="Arial" w:cs="Arial"/>
          <w:sz w:val="20"/>
          <w:szCs w:val="20"/>
        </w:rPr>
        <w:t>eeting</w:t>
      </w:r>
      <w:r w:rsidR="005C6B2D" w:rsidRPr="00B2030A">
        <w:rPr>
          <w:rFonts w:ascii="Arial" w:hAnsi="Arial" w:cs="Arial"/>
          <w:sz w:val="20"/>
          <w:szCs w:val="20"/>
        </w:rPr>
        <w:t xml:space="preserve"> </w:t>
      </w:r>
      <w:r w:rsidR="004154A2" w:rsidRPr="00B2030A">
        <w:rPr>
          <w:rFonts w:ascii="Arial" w:hAnsi="Arial" w:cs="Arial"/>
          <w:sz w:val="20"/>
          <w:szCs w:val="20"/>
        </w:rPr>
        <w:t xml:space="preserve">of the Council </w:t>
      </w:r>
      <w:r w:rsidR="005C6B2D" w:rsidRPr="00B2030A">
        <w:rPr>
          <w:rFonts w:ascii="Arial" w:hAnsi="Arial" w:cs="Arial"/>
          <w:sz w:val="20"/>
          <w:szCs w:val="20"/>
        </w:rPr>
        <w:t xml:space="preserve">held </w:t>
      </w:r>
      <w:r w:rsidR="00681DAE" w:rsidRPr="00B2030A">
        <w:rPr>
          <w:rFonts w:ascii="Arial" w:hAnsi="Arial" w:cs="Arial"/>
          <w:sz w:val="20"/>
          <w:szCs w:val="20"/>
        </w:rPr>
        <w:t>at Pangbourne Village Hall</w:t>
      </w:r>
      <w:r w:rsidR="00BC7849" w:rsidRPr="00B2030A">
        <w:rPr>
          <w:rFonts w:ascii="Arial" w:hAnsi="Arial" w:cs="Arial"/>
          <w:sz w:val="20"/>
          <w:szCs w:val="20"/>
        </w:rPr>
        <w:t xml:space="preserve"> on </w:t>
      </w:r>
      <w:r w:rsidR="00681DAE" w:rsidRPr="00B2030A">
        <w:rPr>
          <w:rFonts w:ascii="Arial" w:hAnsi="Arial" w:cs="Arial"/>
          <w:sz w:val="20"/>
          <w:szCs w:val="20"/>
        </w:rPr>
        <w:t>Tu</w:t>
      </w:r>
      <w:r w:rsidR="003231C0" w:rsidRPr="00B2030A">
        <w:rPr>
          <w:rFonts w:ascii="Arial" w:hAnsi="Arial" w:cs="Arial"/>
          <w:sz w:val="20"/>
          <w:szCs w:val="20"/>
        </w:rPr>
        <w:t>esday</w:t>
      </w:r>
      <w:r w:rsidR="00647B27" w:rsidRPr="00B2030A">
        <w:rPr>
          <w:rFonts w:ascii="Arial" w:hAnsi="Arial" w:cs="Arial"/>
          <w:sz w:val="20"/>
          <w:szCs w:val="20"/>
        </w:rPr>
        <w:t xml:space="preserve"> </w:t>
      </w:r>
      <w:r w:rsidR="00E0129B">
        <w:rPr>
          <w:rFonts w:ascii="Arial" w:hAnsi="Arial" w:cs="Arial"/>
          <w:sz w:val="20"/>
          <w:szCs w:val="20"/>
        </w:rPr>
        <w:t>13</w:t>
      </w:r>
      <w:r w:rsidR="00292237">
        <w:rPr>
          <w:rFonts w:ascii="Arial" w:hAnsi="Arial" w:cs="Arial"/>
          <w:sz w:val="20"/>
          <w:szCs w:val="20"/>
        </w:rPr>
        <w:t xml:space="preserve"> </w:t>
      </w:r>
      <w:r w:rsidR="00E0129B">
        <w:rPr>
          <w:rFonts w:ascii="Arial" w:hAnsi="Arial" w:cs="Arial"/>
          <w:sz w:val="20"/>
          <w:szCs w:val="20"/>
        </w:rPr>
        <w:t>May</w:t>
      </w:r>
      <w:r w:rsidR="00D615C1" w:rsidRPr="00B2030A">
        <w:rPr>
          <w:rFonts w:ascii="Arial" w:hAnsi="Arial" w:cs="Arial"/>
          <w:sz w:val="20"/>
          <w:szCs w:val="20"/>
        </w:rPr>
        <w:t xml:space="preserve"> </w:t>
      </w:r>
      <w:r w:rsidR="001B1168" w:rsidRPr="00B2030A">
        <w:rPr>
          <w:rFonts w:ascii="Arial" w:hAnsi="Arial" w:cs="Arial"/>
          <w:sz w:val="20"/>
          <w:szCs w:val="20"/>
        </w:rPr>
        <w:t>20</w:t>
      </w:r>
      <w:r w:rsidR="00A61F71" w:rsidRPr="00B2030A">
        <w:rPr>
          <w:rFonts w:ascii="Arial" w:hAnsi="Arial" w:cs="Arial"/>
          <w:sz w:val="20"/>
          <w:szCs w:val="20"/>
        </w:rPr>
        <w:t>2</w:t>
      </w:r>
      <w:r w:rsidR="00BF27F9">
        <w:rPr>
          <w:rFonts w:ascii="Arial" w:hAnsi="Arial" w:cs="Arial"/>
          <w:sz w:val="20"/>
          <w:szCs w:val="20"/>
        </w:rPr>
        <w:t>5</w:t>
      </w:r>
      <w:r w:rsidR="00DE3B1C" w:rsidRPr="00B2030A">
        <w:rPr>
          <w:rFonts w:ascii="Arial" w:hAnsi="Arial" w:cs="Arial"/>
          <w:sz w:val="20"/>
          <w:szCs w:val="20"/>
        </w:rPr>
        <w:t xml:space="preserve"> at </w:t>
      </w:r>
      <w:r w:rsidR="00CE5C93">
        <w:rPr>
          <w:rFonts w:ascii="Arial" w:hAnsi="Arial" w:cs="Arial"/>
          <w:sz w:val="20"/>
          <w:szCs w:val="20"/>
        </w:rPr>
        <w:t>7</w:t>
      </w:r>
      <w:r w:rsidR="00DE3B1C" w:rsidRPr="00B2030A">
        <w:rPr>
          <w:rFonts w:ascii="Arial" w:hAnsi="Arial" w:cs="Arial"/>
          <w:sz w:val="20"/>
          <w:szCs w:val="20"/>
        </w:rPr>
        <w:t>.30pm</w:t>
      </w:r>
      <w:r w:rsidR="00885EB1" w:rsidRPr="00B2030A">
        <w:rPr>
          <w:rFonts w:ascii="Arial" w:hAnsi="Arial" w:cs="Arial"/>
          <w:sz w:val="20"/>
          <w:szCs w:val="20"/>
        </w:rPr>
        <w:t>.</w:t>
      </w:r>
    </w:p>
    <w:p w14:paraId="290AD8C7" w14:textId="77777777" w:rsidR="00885EB1" w:rsidRPr="00B2030A" w:rsidRDefault="00885EB1" w:rsidP="00056A7B">
      <w:pPr>
        <w:ind w:right="1174"/>
        <w:rPr>
          <w:rFonts w:ascii="Arial" w:hAnsi="Arial" w:cs="Arial"/>
          <w:sz w:val="20"/>
          <w:szCs w:val="20"/>
        </w:rPr>
      </w:pPr>
    </w:p>
    <w:p w14:paraId="1E4DCE39" w14:textId="3224E8A1" w:rsidR="007E512A" w:rsidRPr="00F04F89" w:rsidRDefault="00FA3C1F" w:rsidP="00056A7B">
      <w:pPr>
        <w:ind w:left="2410" w:right="1174" w:hanging="2410"/>
        <w:rPr>
          <w:rFonts w:ascii="Arial" w:hAnsi="Arial" w:cs="Arial"/>
          <w:sz w:val="20"/>
          <w:szCs w:val="20"/>
        </w:rPr>
      </w:pPr>
      <w:r w:rsidRPr="00F04F89">
        <w:rPr>
          <w:rFonts w:ascii="Arial" w:hAnsi="Arial" w:cs="Arial"/>
          <w:sz w:val="20"/>
          <w:szCs w:val="20"/>
        </w:rPr>
        <w:t>P</w:t>
      </w:r>
      <w:r w:rsidR="004E061A" w:rsidRPr="00F04F89">
        <w:rPr>
          <w:rFonts w:ascii="Arial" w:hAnsi="Arial" w:cs="Arial"/>
          <w:sz w:val="20"/>
          <w:szCs w:val="20"/>
        </w:rPr>
        <w:t>RESENT</w:t>
      </w:r>
      <w:r w:rsidRPr="00F04F89">
        <w:rPr>
          <w:rFonts w:ascii="Arial" w:hAnsi="Arial" w:cs="Arial"/>
          <w:sz w:val="20"/>
          <w:szCs w:val="20"/>
        </w:rPr>
        <w:t>:</w:t>
      </w:r>
    </w:p>
    <w:p w14:paraId="63F8B0AD" w14:textId="0C7BF961" w:rsidR="002826AD" w:rsidRPr="00F04F89" w:rsidRDefault="009412B4" w:rsidP="00F04F89">
      <w:pPr>
        <w:ind w:left="2410" w:right="567" w:hanging="2410"/>
        <w:rPr>
          <w:rFonts w:ascii="Arial" w:hAnsi="Arial" w:cs="Arial"/>
          <w:sz w:val="20"/>
          <w:szCs w:val="20"/>
        </w:rPr>
      </w:pPr>
      <w:r w:rsidRPr="00F04F89">
        <w:rPr>
          <w:rFonts w:ascii="Arial" w:hAnsi="Arial" w:cs="Arial"/>
          <w:sz w:val="20"/>
          <w:szCs w:val="20"/>
        </w:rPr>
        <w:t>C</w:t>
      </w:r>
      <w:r w:rsidR="00EC58F0" w:rsidRPr="00F04F89">
        <w:rPr>
          <w:rFonts w:ascii="Arial" w:hAnsi="Arial" w:cs="Arial"/>
          <w:sz w:val="20"/>
          <w:szCs w:val="20"/>
        </w:rPr>
        <w:t>llr</w:t>
      </w:r>
      <w:r w:rsidRPr="00F04F89">
        <w:rPr>
          <w:rFonts w:ascii="Arial" w:hAnsi="Arial" w:cs="Arial"/>
          <w:sz w:val="20"/>
          <w:szCs w:val="20"/>
        </w:rPr>
        <w:t>s</w:t>
      </w:r>
      <w:r w:rsidR="00C6050A" w:rsidRPr="00F04F89">
        <w:rPr>
          <w:rFonts w:ascii="Arial" w:hAnsi="Arial" w:cs="Arial"/>
          <w:sz w:val="20"/>
          <w:szCs w:val="20"/>
        </w:rPr>
        <w:t>:</w:t>
      </w:r>
      <w:r w:rsidR="000A18A6" w:rsidRPr="00F04F89">
        <w:rPr>
          <w:rFonts w:ascii="Arial" w:hAnsi="Arial" w:cs="Arial"/>
          <w:sz w:val="20"/>
          <w:szCs w:val="20"/>
        </w:rPr>
        <w:tab/>
      </w:r>
      <w:r w:rsidR="001D5FF1" w:rsidRPr="00F04F89">
        <w:rPr>
          <w:rFonts w:ascii="Arial" w:hAnsi="Arial" w:cs="Arial"/>
          <w:sz w:val="20"/>
          <w:szCs w:val="20"/>
        </w:rPr>
        <w:t>J. Higgs (</w:t>
      </w:r>
      <w:r w:rsidR="004B3C22">
        <w:rPr>
          <w:rFonts w:ascii="Arial" w:hAnsi="Arial" w:cs="Arial"/>
          <w:sz w:val="20"/>
          <w:szCs w:val="20"/>
        </w:rPr>
        <w:t>Acting</w:t>
      </w:r>
      <w:r w:rsidR="001D5FF1" w:rsidRPr="00F04F89">
        <w:rPr>
          <w:rFonts w:ascii="Arial" w:hAnsi="Arial" w:cs="Arial"/>
          <w:sz w:val="20"/>
          <w:szCs w:val="20"/>
        </w:rPr>
        <w:t xml:space="preserve"> Chairman), T</w:t>
      </w:r>
      <w:r w:rsidR="00F04F89" w:rsidRPr="00F04F89">
        <w:rPr>
          <w:rFonts w:ascii="Arial" w:hAnsi="Arial" w:cs="Arial"/>
          <w:sz w:val="20"/>
          <w:szCs w:val="20"/>
        </w:rPr>
        <w:t xml:space="preserve">. </w:t>
      </w:r>
      <w:r w:rsidR="001D5FF1" w:rsidRPr="00F04F89">
        <w:rPr>
          <w:rFonts w:ascii="Arial" w:hAnsi="Arial" w:cs="Arial"/>
          <w:sz w:val="20"/>
          <w:szCs w:val="20"/>
        </w:rPr>
        <w:t>Batten,</w:t>
      </w:r>
      <w:r w:rsidR="00B83FB8" w:rsidRPr="00B83FB8">
        <w:rPr>
          <w:rFonts w:ascii="Arial" w:hAnsi="Arial" w:cs="Arial"/>
          <w:sz w:val="20"/>
          <w:szCs w:val="20"/>
        </w:rPr>
        <w:t xml:space="preserve"> </w:t>
      </w:r>
      <w:r w:rsidR="00B83FB8" w:rsidRPr="00F04F89">
        <w:rPr>
          <w:rFonts w:ascii="Arial" w:hAnsi="Arial" w:cs="Arial"/>
          <w:sz w:val="20"/>
          <w:szCs w:val="20"/>
        </w:rPr>
        <w:t>C. Brewer,</w:t>
      </w:r>
      <w:r w:rsidR="001D5FF1" w:rsidRPr="00F04F89">
        <w:rPr>
          <w:rFonts w:ascii="Arial" w:hAnsi="Arial" w:cs="Arial"/>
          <w:sz w:val="20"/>
          <w:szCs w:val="20"/>
        </w:rPr>
        <w:t xml:space="preserve"> C.</w:t>
      </w:r>
      <w:r w:rsidR="00F04F89" w:rsidRPr="00F04F89">
        <w:rPr>
          <w:rFonts w:ascii="Arial" w:hAnsi="Arial" w:cs="Arial"/>
          <w:sz w:val="20"/>
          <w:szCs w:val="20"/>
        </w:rPr>
        <w:t xml:space="preserve"> </w:t>
      </w:r>
      <w:r w:rsidR="001D5FF1" w:rsidRPr="00F04F89">
        <w:rPr>
          <w:rFonts w:ascii="Arial" w:hAnsi="Arial" w:cs="Arial"/>
          <w:sz w:val="20"/>
          <w:szCs w:val="20"/>
        </w:rPr>
        <w:t xml:space="preserve">Ellis, </w:t>
      </w:r>
      <w:r w:rsidR="00F04F89" w:rsidRPr="00F04F89">
        <w:rPr>
          <w:rFonts w:ascii="Arial" w:hAnsi="Arial" w:cs="Arial"/>
          <w:sz w:val="20"/>
          <w:szCs w:val="20"/>
        </w:rPr>
        <w:br/>
      </w:r>
      <w:r w:rsidR="001D5FF1" w:rsidRPr="00F04F89">
        <w:rPr>
          <w:rFonts w:ascii="Arial" w:hAnsi="Arial" w:cs="Arial"/>
          <w:sz w:val="20"/>
          <w:szCs w:val="20"/>
        </w:rPr>
        <w:t>N. Goodwin,</w:t>
      </w:r>
      <w:r w:rsidR="00672281" w:rsidRPr="00F04F89">
        <w:rPr>
          <w:rFonts w:ascii="Arial" w:hAnsi="Arial" w:cs="Arial"/>
          <w:sz w:val="20"/>
          <w:szCs w:val="20"/>
        </w:rPr>
        <w:t xml:space="preserve"> </w:t>
      </w:r>
      <w:r w:rsidR="006B11EE" w:rsidRPr="00F04F89">
        <w:rPr>
          <w:rFonts w:ascii="Arial" w:hAnsi="Arial" w:cs="Arial"/>
          <w:sz w:val="20"/>
          <w:szCs w:val="20"/>
        </w:rPr>
        <w:t xml:space="preserve">B. Kerr-Muir, </w:t>
      </w:r>
      <w:r w:rsidR="00DB367C" w:rsidRPr="00F04F89">
        <w:rPr>
          <w:rFonts w:ascii="Arial" w:hAnsi="Arial" w:cs="Arial"/>
          <w:sz w:val="20"/>
          <w:szCs w:val="20"/>
        </w:rPr>
        <w:t>M.</w:t>
      </w:r>
      <w:r w:rsidR="00056A7B" w:rsidRPr="00F04F89">
        <w:rPr>
          <w:rFonts w:ascii="Arial" w:hAnsi="Arial" w:cs="Arial"/>
          <w:sz w:val="20"/>
          <w:szCs w:val="20"/>
        </w:rPr>
        <w:t xml:space="preserve"> </w:t>
      </w:r>
      <w:r w:rsidR="00DB367C" w:rsidRPr="00F04F89">
        <w:rPr>
          <w:rFonts w:ascii="Arial" w:hAnsi="Arial" w:cs="Arial"/>
          <w:sz w:val="20"/>
          <w:szCs w:val="20"/>
        </w:rPr>
        <w:t>Rimmer</w:t>
      </w:r>
      <w:r w:rsidR="00B83FB8">
        <w:rPr>
          <w:rFonts w:ascii="Arial" w:hAnsi="Arial" w:cs="Arial"/>
          <w:sz w:val="20"/>
          <w:szCs w:val="20"/>
        </w:rPr>
        <w:t>,</w:t>
      </w:r>
      <w:r w:rsidR="00B83FB8" w:rsidRPr="00B83FB8">
        <w:rPr>
          <w:rFonts w:ascii="Arial" w:hAnsi="Arial" w:cs="Arial"/>
          <w:sz w:val="20"/>
          <w:szCs w:val="20"/>
        </w:rPr>
        <w:t xml:space="preserve"> </w:t>
      </w:r>
      <w:r w:rsidR="00B83FB8" w:rsidRPr="00F04F89">
        <w:rPr>
          <w:rFonts w:ascii="Arial" w:hAnsi="Arial" w:cs="Arial"/>
          <w:sz w:val="20"/>
          <w:szCs w:val="20"/>
        </w:rPr>
        <w:t>C. Roberts</w:t>
      </w:r>
    </w:p>
    <w:p w14:paraId="332FB406" w14:textId="116E9DFB" w:rsidR="00CC006A" w:rsidRPr="00F04F89" w:rsidRDefault="00681DAE" w:rsidP="00056A7B">
      <w:pPr>
        <w:ind w:left="2410" w:right="850" w:hanging="2410"/>
        <w:rPr>
          <w:rFonts w:ascii="Arial" w:hAnsi="Arial" w:cs="Arial"/>
          <w:sz w:val="20"/>
          <w:szCs w:val="20"/>
        </w:rPr>
      </w:pPr>
      <w:r w:rsidRPr="00F04F89">
        <w:rPr>
          <w:rFonts w:ascii="Arial" w:hAnsi="Arial" w:cs="Arial"/>
          <w:sz w:val="20"/>
          <w:szCs w:val="20"/>
        </w:rPr>
        <w:t>C</w:t>
      </w:r>
      <w:r w:rsidR="009412B4" w:rsidRPr="00F04F89">
        <w:rPr>
          <w:rFonts w:ascii="Arial" w:hAnsi="Arial" w:cs="Arial"/>
          <w:sz w:val="20"/>
          <w:szCs w:val="20"/>
        </w:rPr>
        <w:t>lerk:</w:t>
      </w:r>
      <w:r w:rsidR="000A18A6" w:rsidRPr="00F04F89">
        <w:rPr>
          <w:rFonts w:ascii="Arial" w:hAnsi="Arial" w:cs="Arial"/>
          <w:sz w:val="20"/>
          <w:szCs w:val="20"/>
        </w:rPr>
        <w:tab/>
      </w:r>
      <w:r w:rsidR="001A690C" w:rsidRPr="00F04F89">
        <w:rPr>
          <w:rFonts w:ascii="Arial" w:hAnsi="Arial" w:cs="Arial"/>
          <w:sz w:val="20"/>
          <w:szCs w:val="20"/>
        </w:rPr>
        <w:t>R. Elkin</w:t>
      </w:r>
      <w:r w:rsidR="00DB50B5" w:rsidRPr="00F04F89">
        <w:rPr>
          <w:rFonts w:ascii="Arial" w:hAnsi="Arial" w:cs="Arial"/>
          <w:sz w:val="20"/>
          <w:szCs w:val="20"/>
        </w:rPr>
        <w:t xml:space="preserve"> (Clerk</w:t>
      </w:r>
      <w:r w:rsidR="003C2CBA" w:rsidRPr="00F04F89">
        <w:rPr>
          <w:rFonts w:ascii="Arial" w:hAnsi="Arial" w:cs="Arial"/>
          <w:sz w:val="20"/>
          <w:szCs w:val="20"/>
        </w:rPr>
        <w:t>, RFO</w:t>
      </w:r>
      <w:r w:rsidR="00DB50B5" w:rsidRPr="00F04F89">
        <w:rPr>
          <w:rFonts w:ascii="Arial" w:hAnsi="Arial" w:cs="Arial"/>
          <w:sz w:val="20"/>
          <w:szCs w:val="20"/>
        </w:rPr>
        <w:t>)</w:t>
      </w:r>
      <w:r w:rsidR="009A76A6" w:rsidRPr="00F04F89">
        <w:rPr>
          <w:rFonts w:ascii="Arial" w:hAnsi="Arial" w:cs="Arial"/>
          <w:sz w:val="20"/>
          <w:szCs w:val="20"/>
        </w:rPr>
        <w:t>,</w:t>
      </w:r>
    </w:p>
    <w:p w14:paraId="74E0C29D" w14:textId="76FA570A" w:rsidR="00C754E9" w:rsidRPr="00F04F89" w:rsidRDefault="00233540" w:rsidP="00056A7B">
      <w:pPr>
        <w:ind w:left="2410" w:right="850" w:hanging="2410"/>
        <w:rPr>
          <w:rFonts w:ascii="Arial" w:hAnsi="Arial" w:cs="Arial"/>
          <w:sz w:val="20"/>
          <w:szCs w:val="20"/>
        </w:rPr>
      </w:pPr>
      <w:r w:rsidRPr="00F04F89">
        <w:rPr>
          <w:rFonts w:ascii="Arial" w:hAnsi="Arial" w:cs="Arial"/>
          <w:sz w:val="20"/>
          <w:szCs w:val="20"/>
        </w:rPr>
        <w:t>District Cllr:</w:t>
      </w:r>
      <w:r w:rsidR="000A18A6" w:rsidRPr="00F04F89">
        <w:rPr>
          <w:rFonts w:ascii="Arial" w:hAnsi="Arial" w:cs="Arial"/>
          <w:sz w:val="20"/>
          <w:szCs w:val="20"/>
        </w:rPr>
        <w:tab/>
      </w:r>
      <w:r w:rsidR="00792E8E" w:rsidRPr="00F04F89">
        <w:rPr>
          <w:rFonts w:ascii="Arial" w:hAnsi="Arial" w:cs="Arial"/>
          <w:sz w:val="20"/>
          <w:szCs w:val="20"/>
        </w:rPr>
        <w:t xml:space="preserve">Cllr M. Shakespeare </w:t>
      </w:r>
      <w:r w:rsidR="003B56AC" w:rsidRPr="00F04F89">
        <w:rPr>
          <w:rFonts w:ascii="Arial" w:hAnsi="Arial" w:cs="Arial"/>
          <w:sz w:val="20"/>
          <w:szCs w:val="20"/>
        </w:rPr>
        <w:t xml:space="preserve">was </w:t>
      </w:r>
      <w:r w:rsidR="00732770" w:rsidRPr="00F04F89">
        <w:rPr>
          <w:rFonts w:ascii="Arial" w:hAnsi="Arial" w:cs="Arial"/>
          <w:sz w:val="20"/>
          <w:szCs w:val="20"/>
        </w:rPr>
        <w:t xml:space="preserve">not in attendance </w:t>
      </w:r>
    </w:p>
    <w:p w14:paraId="7772FF72" w14:textId="364914F4" w:rsidR="00125D46" w:rsidRPr="00F04F89" w:rsidRDefault="00FA3C1F" w:rsidP="00056A7B">
      <w:pPr>
        <w:ind w:left="2410" w:right="850" w:hanging="2410"/>
        <w:rPr>
          <w:rFonts w:ascii="Arial" w:hAnsi="Arial" w:cs="Arial"/>
          <w:sz w:val="20"/>
          <w:szCs w:val="20"/>
        </w:rPr>
      </w:pPr>
      <w:r w:rsidRPr="00F04F89">
        <w:rPr>
          <w:rFonts w:ascii="Arial" w:hAnsi="Arial" w:cs="Arial"/>
          <w:sz w:val="20"/>
          <w:szCs w:val="20"/>
        </w:rPr>
        <w:t>Members of public:</w:t>
      </w:r>
      <w:r w:rsidR="00056A7B" w:rsidRPr="00F04F89">
        <w:rPr>
          <w:rFonts w:ascii="Arial" w:hAnsi="Arial" w:cs="Arial"/>
          <w:sz w:val="20"/>
          <w:szCs w:val="20"/>
        </w:rPr>
        <w:tab/>
      </w:r>
      <w:r w:rsidR="001D5FF1" w:rsidRPr="00F04F89">
        <w:rPr>
          <w:rFonts w:ascii="Arial" w:hAnsi="Arial" w:cs="Arial"/>
          <w:sz w:val="20"/>
          <w:szCs w:val="20"/>
        </w:rPr>
        <w:t>0</w:t>
      </w:r>
      <w:r w:rsidR="00D16A08" w:rsidRPr="00F04F89">
        <w:rPr>
          <w:rFonts w:ascii="Arial" w:hAnsi="Arial" w:cs="Arial"/>
          <w:sz w:val="20"/>
          <w:szCs w:val="20"/>
        </w:rPr>
        <w:t xml:space="preserve"> </w:t>
      </w:r>
      <w:r w:rsidR="00056A7B" w:rsidRPr="00F04F89">
        <w:rPr>
          <w:rFonts w:ascii="Arial" w:hAnsi="Arial" w:cs="Arial"/>
          <w:sz w:val="20"/>
          <w:szCs w:val="20"/>
        </w:rPr>
        <w:t>m</w:t>
      </w:r>
      <w:r w:rsidR="000D68AB" w:rsidRPr="00F04F89">
        <w:rPr>
          <w:rFonts w:ascii="Arial" w:hAnsi="Arial" w:cs="Arial"/>
          <w:sz w:val="20"/>
          <w:szCs w:val="20"/>
        </w:rPr>
        <w:t xml:space="preserve">embers of the </w:t>
      </w:r>
      <w:r w:rsidR="00056A7B" w:rsidRPr="00F04F89">
        <w:rPr>
          <w:rFonts w:ascii="Arial" w:hAnsi="Arial" w:cs="Arial"/>
          <w:sz w:val="20"/>
          <w:szCs w:val="20"/>
        </w:rPr>
        <w:t>p</w:t>
      </w:r>
      <w:r w:rsidR="000D68AB" w:rsidRPr="00F04F89">
        <w:rPr>
          <w:rFonts w:ascii="Arial" w:hAnsi="Arial" w:cs="Arial"/>
          <w:sz w:val="20"/>
          <w:szCs w:val="20"/>
        </w:rPr>
        <w:t>ublic were present</w:t>
      </w:r>
    </w:p>
    <w:p w14:paraId="72C48F7D" w14:textId="77777777" w:rsidR="008A787A" w:rsidRPr="00F04F89" w:rsidRDefault="008A787A" w:rsidP="00056A7B">
      <w:pPr>
        <w:ind w:left="2410" w:right="850" w:hanging="2410"/>
        <w:rPr>
          <w:rFonts w:ascii="Arial" w:hAnsi="Arial" w:cs="Arial"/>
          <w:sz w:val="20"/>
          <w:szCs w:val="20"/>
        </w:rPr>
      </w:pPr>
    </w:p>
    <w:p w14:paraId="48ED62B3" w14:textId="4A80A9C3" w:rsidR="00E131A3" w:rsidRPr="00F04F89" w:rsidRDefault="00233540" w:rsidP="00E131A3">
      <w:pPr>
        <w:ind w:left="2410" w:right="567" w:hanging="2410"/>
        <w:rPr>
          <w:rFonts w:ascii="Arial" w:hAnsi="Arial" w:cs="Arial"/>
          <w:sz w:val="20"/>
          <w:szCs w:val="20"/>
        </w:rPr>
      </w:pPr>
      <w:r w:rsidRPr="00F04F89">
        <w:rPr>
          <w:rFonts w:ascii="Arial" w:hAnsi="Arial" w:cs="Arial"/>
          <w:sz w:val="20"/>
          <w:szCs w:val="20"/>
        </w:rPr>
        <w:t>A</w:t>
      </w:r>
      <w:r w:rsidR="004E061A" w:rsidRPr="00F04F89">
        <w:rPr>
          <w:rFonts w:ascii="Arial" w:hAnsi="Arial" w:cs="Arial"/>
          <w:sz w:val="20"/>
          <w:szCs w:val="20"/>
        </w:rPr>
        <w:t>POLOGIES</w:t>
      </w:r>
      <w:r w:rsidR="00751F2C" w:rsidRPr="00F04F89">
        <w:rPr>
          <w:rFonts w:ascii="Arial" w:hAnsi="Arial" w:cs="Arial"/>
          <w:sz w:val="20"/>
          <w:szCs w:val="20"/>
        </w:rPr>
        <w:t xml:space="preserve"> RECEIVED</w:t>
      </w:r>
      <w:r w:rsidR="00895364" w:rsidRPr="00F04F89">
        <w:rPr>
          <w:rFonts w:ascii="Arial" w:hAnsi="Arial" w:cs="Arial"/>
          <w:sz w:val="20"/>
          <w:szCs w:val="20"/>
        </w:rPr>
        <w:t>:</w:t>
      </w:r>
      <w:r w:rsidR="00056A7B" w:rsidRPr="00F04F89">
        <w:rPr>
          <w:rFonts w:ascii="Arial" w:hAnsi="Arial" w:cs="Arial"/>
          <w:sz w:val="20"/>
          <w:szCs w:val="20"/>
        </w:rPr>
        <w:tab/>
      </w:r>
      <w:r w:rsidR="004B3C22" w:rsidRPr="00F04F89">
        <w:rPr>
          <w:rFonts w:ascii="Arial" w:hAnsi="Arial" w:cs="Arial"/>
          <w:sz w:val="20"/>
          <w:szCs w:val="20"/>
        </w:rPr>
        <w:t>I. Walker</w:t>
      </w:r>
      <w:r w:rsidR="004B3C22">
        <w:rPr>
          <w:rFonts w:ascii="Arial" w:hAnsi="Arial" w:cs="Arial"/>
          <w:sz w:val="20"/>
          <w:szCs w:val="20"/>
        </w:rPr>
        <w:t>,</w:t>
      </w:r>
      <w:r w:rsidR="004B3C22" w:rsidRPr="00F04F89">
        <w:rPr>
          <w:rFonts w:ascii="Arial" w:hAnsi="Arial" w:cs="Arial"/>
          <w:sz w:val="20"/>
          <w:szCs w:val="20"/>
        </w:rPr>
        <w:t xml:space="preserve"> </w:t>
      </w:r>
      <w:r w:rsidR="00B83FB8" w:rsidRPr="00F04F89">
        <w:rPr>
          <w:rFonts w:ascii="Arial" w:hAnsi="Arial" w:cs="Arial"/>
          <w:sz w:val="20"/>
          <w:szCs w:val="20"/>
        </w:rPr>
        <w:t xml:space="preserve">G. Child, </w:t>
      </w:r>
    </w:p>
    <w:p w14:paraId="5839E9D0" w14:textId="18BCA6E0" w:rsidR="00732770" w:rsidRPr="00F04F89" w:rsidRDefault="00732770" w:rsidP="00056A7B">
      <w:pPr>
        <w:ind w:left="2410" w:right="567" w:hanging="2410"/>
        <w:rPr>
          <w:rFonts w:ascii="Arial" w:hAnsi="Arial" w:cs="Arial"/>
          <w:sz w:val="20"/>
          <w:szCs w:val="20"/>
        </w:rPr>
      </w:pPr>
      <w:r w:rsidRPr="00F04F89">
        <w:rPr>
          <w:rFonts w:ascii="Arial" w:hAnsi="Arial" w:cs="Arial"/>
          <w:sz w:val="20"/>
          <w:szCs w:val="20"/>
        </w:rPr>
        <w:t>ABSENT:</w:t>
      </w:r>
      <w:r w:rsidR="00E131A3" w:rsidRPr="00F04F89">
        <w:rPr>
          <w:rFonts w:ascii="Arial" w:hAnsi="Arial" w:cs="Arial"/>
          <w:sz w:val="20"/>
          <w:szCs w:val="20"/>
        </w:rPr>
        <w:t xml:space="preserve"> None</w:t>
      </w:r>
      <w:r w:rsidRPr="00F04F89">
        <w:rPr>
          <w:rFonts w:ascii="Arial" w:hAnsi="Arial" w:cs="Arial"/>
          <w:sz w:val="20"/>
          <w:szCs w:val="20"/>
        </w:rPr>
        <w:tab/>
      </w:r>
    </w:p>
    <w:p w14:paraId="25D1D613" w14:textId="7AC47F08" w:rsidR="00895364" w:rsidRPr="00F04F89" w:rsidRDefault="00895364" w:rsidP="00056A7B">
      <w:pPr>
        <w:ind w:left="2410" w:right="850" w:hanging="2410"/>
        <w:rPr>
          <w:rFonts w:ascii="Arial" w:hAnsi="Arial" w:cs="Arial"/>
          <w:sz w:val="20"/>
          <w:szCs w:val="20"/>
        </w:rPr>
      </w:pPr>
    </w:p>
    <w:p w14:paraId="31C7C2D3" w14:textId="6609E91A" w:rsidR="00C409EA" w:rsidRDefault="00C409EA" w:rsidP="002505DF">
      <w:pPr>
        <w:pStyle w:val="Heading1"/>
      </w:pPr>
      <w:r w:rsidRPr="00751F2C">
        <w:t>Section 1: Procedural</w:t>
      </w:r>
    </w:p>
    <w:p w14:paraId="005777F3" w14:textId="77777777" w:rsidR="00780FB0" w:rsidRPr="00780FB0" w:rsidRDefault="00780FB0" w:rsidP="00780FB0"/>
    <w:tbl>
      <w:tblPr>
        <w:tblW w:w="11341" w:type="dxa"/>
        <w:tblInd w:w="-142" w:type="dxa"/>
        <w:tblLayout w:type="fixed"/>
        <w:tblLook w:val="01C0" w:firstRow="0" w:lastRow="1" w:firstColumn="1" w:lastColumn="1" w:noHBand="0" w:noVBand="0"/>
      </w:tblPr>
      <w:tblGrid>
        <w:gridCol w:w="709"/>
        <w:gridCol w:w="9781"/>
        <w:gridCol w:w="851"/>
      </w:tblGrid>
      <w:tr w:rsidR="00D03C1F" w:rsidRPr="00056A7B" w14:paraId="21FD2DE8" w14:textId="77777777" w:rsidTr="00AC500E">
        <w:trPr>
          <w:trHeight w:val="138"/>
        </w:trPr>
        <w:tc>
          <w:tcPr>
            <w:tcW w:w="709" w:type="dxa"/>
          </w:tcPr>
          <w:p w14:paraId="46141213" w14:textId="2A53A161" w:rsidR="00D03C1F" w:rsidRPr="00056A7B" w:rsidRDefault="00093479" w:rsidP="00D03C1F">
            <w:pPr>
              <w:spacing w:line="276" w:lineRule="auto"/>
              <w:jc w:val="both"/>
              <w:rPr>
                <w:rFonts w:ascii="Arial" w:hAnsi="Arial" w:cs="Arial"/>
                <w:b/>
                <w:sz w:val="20"/>
                <w:szCs w:val="20"/>
              </w:rPr>
            </w:pPr>
            <w:r>
              <w:rPr>
                <w:rFonts w:ascii="Arial" w:hAnsi="Arial" w:cs="Arial"/>
                <w:b/>
                <w:sz w:val="20"/>
                <w:szCs w:val="20"/>
              </w:rPr>
              <w:t>2090</w:t>
            </w:r>
          </w:p>
        </w:tc>
        <w:tc>
          <w:tcPr>
            <w:tcW w:w="9781" w:type="dxa"/>
          </w:tcPr>
          <w:p w14:paraId="17F550C0" w14:textId="77777777" w:rsidR="00D03C1F" w:rsidRPr="001F360E" w:rsidRDefault="00D03C1F" w:rsidP="00D03C1F">
            <w:pPr>
              <w:rPr>
                <w:rFonts w:ascii="Arial" w:hAnsi="Arial" w:cs="Arial"/>
                <w:b/>
                <w:bCs/>
                <w:sz w:val="20"/>
                <w:szCs w:val="20"/>
              </w:rPr>
            </w:pPr>
            <w:r w:rsidRPr="001F360E">
              <w:rPr>
                <w:rFonts w:ascii="Arial" w:hAnsi="Arial" w:cs="Arial"/>
                <w:b/>
                <w:bCs/>
                <w:sz w:val="20"/>
                <w:szCs w:val="20"/>
              </w:rPr>
              <w:t>Election of Chairman/Acceptance of Office</w:t>
            </w:r>
          </w:p>
          <w:p w14:paraId="0B06492F" w14:textId="77777777" w:rsidR="00D03C1F" w:rsidRPr="00056A7B" w:rsidRDefault="00D03C1F" w:rsidP="00D03C1F">
            <w:pPr>
              <w:spacing w:line="276" w:lineRule="auto"/>
              <w:rPr>
                <w:rFonts w:ascii="Arial" w:hAnsi="Arial" w:cs="Arial"/>
                <w:b/>
                <w:bCs/>
                <w:sz w:val="20"/>
                <w:szCs w:val="20"/>
                <w:u w:val="single"/>
              </w:rPr>
            </w:pPr>
          </w:p>
        </w:tc>
        <w:tc>
          <w:tcPr>
            <w:tcW w:w="851" w:type="dxa"/>
          </w:tcPr>
          <w:p w14:paraId="0B32413B" w14:textId="77777777" w:rsidR="00D03C1F" w:rsidRPr="00056A7B" w:rsidRDefault="00D03C1F" w:rsidP="00D03C1F">
            <w:pPr>
              <w:spacing w:line="276" w:lineRule="auto"/>
              <w:rPr>
                <w:rFonts w:ascii="Arial" w:hAnsi="Arial" w:cs="Arial"/>
                <w:b/>
                <w:sz w:val="20"/>
                <w:szCs w:val="20"/>
              </w:rPr>
            </w:pPr>
          </w:p>
        </w:tc>
      </w:tr>
      <w:tr w:rsidR="00D03C1F" w:rsidRPr="00056A7B" w14:paraId="16F3F071" w14:textId="77777777" w:rsidTr="00AC500E">
        <w:trPr>
          <w:trHeight w:val="138"/>
        </w:trPr>
        <w:tc>
          <w:tcPr>
            <w:tcW w:w="709" w:type="dxa"/>
          </w:tcPr>
          <w:p w14:paraId="08D6DCF9" w14:textId="77777777" w:rsidR="00D03C1F" w:rsidRPr="00056A7B" w:rsidRDefault="00D03C1F" w:rsidP="00D03C1F">
            <w:pPr>
              <w:spacing w:line="276" w:lineRule="auto"/>
              <w:jc w:val="both"/>
              <w:rPr>
                <w:rFonts w:ascii="Arial" w:hAnsi="Arial" w:cs="Arial"/>
                <w:b/>
                <w:sz w:val="20"/>
                <w:szCs w:val="20"/>
              </w:rPr>
            </w:pPr>
          </w:p>
        </w:tc>
        <w:tc>
          <w:tcPr>
            <w:tcW w:w="9781" w:type="dxa"/>
          </w:tcPr>
          <w:p w14:paraId="3927A03B" w14:textId="4E797E19" w:rsidR="00D03C1F" w:rsidRPr="001F360E" w:rsidRDefault="00093479" w:rsidP="00D03C1F">
            <w:pPr>
              <w:spacing w:line="276" w:lineRule="auto"/>
              <w:rPr>
                <w:rFonts w:ascii="Arial" w:hAnsi="Arial" w:cs="Arial"/>
                <w:sz w:val="20"/>
                <w:szCs w:val="20"/>
              </w:rPr>
            </w:pPr>
            <w:r>
              <w:rPr>
                <w:rFonts w:ascii="Arial" w:hAnsi="Arial" w:cs="Arial"/>
                <w:sz w:val="20"/>
                <w:szCs w:val="20"/>
              </w:rPr>
              <w:t xml:space="preserve">Having agreed to re-stand, </w:t>
            </w:r>
            <w:r w:rsidR="00D03C1F" w:rsidRPr="001F360E">
              <w:rPr>
                <w:rFonts w:ascii="Arial" w:hAnsi="Arial" w:cs="Arial"/>
                <w:sz w:val="20"/>
                <w:szCs w:val="20"/>
              </w:rPr>
              <w:t>Cllr IW was proposed a</w:t>
            </w:r>
            <w:r w:rsidR="00D03C1F">
              <w:rPr>
                <w:rFonts w:ascii="Arial" w:hAnsi="Arial" w:cs="Arial"/>
                <w:sz w:val="20"/>
                <w:szCs w:val="20"/>
              </w:rPr>
              <w:t>nd</w:t>
            </w:r>
            <w:r w:rsidR="00D03C1F" w:rsidRPr="001F360E">
              <w:rPr>
                <w:rFonts w:ascii="Arial" w:hAnsi="Arial" w:cs="Arial"/>
                <w:sz w:val="20"/>
                <w:szCs w:val="20"/>
              </w:rPr>
              <w:t xml:space="preserve"> nominated for the position of </w:t>
            </w:r>
            <w:r w:rsidR="00D03C1F">
              <w:rPr>
                <w:rFonts w:ascii="Arial" w:hAnsi="Arial" w:cs="Arial"/>
                <w:sz w:val="20"/>
                <w:szCs w:val="20"/>
              </w:rPr>
              <w:t>c</w:t>
            </w:r>
            <w:r w:rsidR="00D03C1F" w:rsidRPr="001F360E">
              <w:rPr>
                <w:rFonts w:ascii="Arial" w:hAnsi="Arial" w:cs="Arial"/>
                <w:sz w:val="20"/>
                <w:szCs w:val="20"/>
              </w:rPr>
              <w:t xml:space="preserve">hairman </w:t>
            </w:r>
            <w:r w:rsidR="00D03C1F">
              <w:rPr>
                <w:rFonts w:ascii="Arial" w:hAnsi="Arial" w:cs="Arial"/>
                <w:sz w:val="20"/>
                <w:szCs w:val="20"/>
              </w:rPr>
              <w:t xml:space="preserve">in his absence </w:t>
            </w:r>
            <w:r w:rsidR="00D03C1F" w:rsidRPr="001F360E">
              <w:rPr>
                <w:rFonts w:ascii="Arial" w:hAnsi="Arial" w:cs="Arial"/>
                <w:sz w:val="20"/>
                <w:szCs w:val="20"/>
              </w:rPr>
              <w:t xml:space="preserve">and this was seconded. There being no other nominations and following a public vote, it was unanimously RESOLVED that Cllr Ian Walker was duly elected </w:t>
            </w:r>
            <w:r w:rsidR="00D03C1F">
              <w:rPr>
                <w:rFonts w:ascii="Arial" w:hAnsi="Arial" w:cs="Arial"/>
                <w:sz w:val="20"/>
                <w:szCs w:val="20"/>
              </w:rPr>
              <w:t>c</w:t>
            </w:r>
            <w:r w:rsidR="00D03C1F" w:rsidRPr="001F360E">
              <w:rPr>
                <w:rFonts w:ascii="Arial" w:hAnsi="Arial" w:cs="Arial"/>
                <w:sz w:val="20"/>
                <w:szCs w:val="20"/>
              </w:rPr>
              <w:t>hairman of Pangbourne Parish Council for the year 202</w:t>
            </w:r>
            <w:r w:rsidR="00D03C1F">
              <w:rPr>
                <w:rFonts w:ascii="Arial" w:hAnsi="Arial" w:cs="Arial"/>
                <w:sz w:val="20"/>
                <w:szCs w:val="20"/>
              </w:rPr>
              <w:t>5/26</w:t>
            </w:r>
            <w:r w:rsidR="00D03C1F" w:rsidRPr="001F360E">
              <w:rPr>
                <w:rFonts w:ascii="Arial" w:hAnsi="Arial" w:cs="Arial"/>
                <w:sz w:val="20"/>
                <w:szCs w:val="20"/>
              </w:rPr>
              <w:t>.</w:t>
            </w:r>
          </w:p>
          <w:p w14:paraId="403AC00A" w14:textId="3FEEE934" w:rsidR="00D03C1F" w:rsidRPr="001F360E" w:rsidRDefault="00D03C1F" w:rsidP="00D03C1F">
            <w:pPr>
              <w:spacing w:line="276" w:lineRule="auto"/>
              <w:rPr>
                <w:rFonts w:ascii="Arial" w:hAnsi="Arial" w:cs="Arial"/>
                <w:sz w:val="20"/>
                <w:szCs w:val="20"/>
              </w:rPr>
            </w:pPr>
            <w:r>
              <w:rPr>
                <w:rFonts w:ascii="Arial" w:hAnsi="Arial" w:cs="Arial"/>
                <w:sz w:val="20"/>
                <w:szCs w:val="20"/>
              </w:rPr>
              <w:t xml:space="preserve">As </w:t>
            </w:r>
            <w:r w:rsidRPr="001F360E">
              <w:rPr>
                <w:rFonts w:ascii="Arial" w:hAnsi="Arial" w:cs="Arial"/>
                <w:sz w:val="20"/>
                <w:szCs w:val="20"/>
              </w:rPr>
              <w:t xml:space="preserve">IW </w:t>
            </w:r>
            <w:r>
              <w:rPr>
                <w:rFonts w:ascii="Arial" w:hAnsi="Arial" w:cs="Arial"/>
                <w:sz w:val="20"/>
                <w:szCs w:val="20"/>
              </w:rPr>
              <w:t xml:space="preserve">was absent, it was RESOLVED that he would defer the signing of </w:t>
            </w:r>
            <w:r w:rsidRPr="001F360E">
              <w:rPr>
                <w:rFonts w:ascii="Arial" w:hAnsi="Arial" w:cs="Arial"/>
                <w:sz w:val="20"/>
                <w:szCs w:val="20"/>
              </w:rPr>
              <w:t xml:space="preserve">his </w:t>
            </w:r>
            <w:r w:rsidR="006A694B">
              <w:rPr>
                <w:rFonts w:ascii="Arial" w:hAnsi="Arial" w:cs="Arial"/>
                <w:sz w:val="20"/>
                <w:szCs w:val="20"/>
              </w:rPr>
              <w:t>A</w:t>
            </w:r>
            <w:r w:rsidRPr="001F360E">
              <w:rPr>
                <w:rFonts w:ascii="Arial" w:hAnsi="Arial" w:cs="Arial"/>
                <w:sz w:val="20"/>
                <w:szCs w:val="20"/>
              </w:rPr>
              <w:t xml:space="preserve">cceptance of </w:t>
            </w:r>
            <w:r w:rsidR="006A694B">
              <w:rPr>
                <w:rFonts w:ascii="Arial" w:hAnsi="Arial" w:cs="Arial"/>
                <w:sz w:val="20"/>
                <w:szCs w:val="20"/>
              </w:rPr>
              <w:t>O</w:t>
            </w:r>
            <w:r w:rsidRPr="001F360E">
              <w:rPr>
                <w:rFonts w:ascii="Arial" w:hAnsi="Arial" w:cs="Arial"/>
                <w:sz w:val="20"/>
                <w:szCs w:val="20"/>
              </w:rPr>
              <w:t xml:space="preserve">ffice </w:t>
            </w:r>
            <w:r>
              <w:rPr>
                <w:rFonts w:ascii="Arial" w:hAnsi="Arial" w:cs="Arial"/>
                <w:sz w:val="20"/>
                <w:szCs w:val="20"/>
              </w:rPr>
              <w:t xml:space="preserve">to the next meeting so that it could be </w:t>
            </w:r>
            <w:r w:rsidRPr="001F360E">
              <w:rPr>
                <w:rFonts w:ascii="Arial" w:hAnsi="Arial" w:cs="Arial"/>
                <w:sz w:val="20"/>
                <w:szCs w:val="20"/>
              </w:rPr>
              <w:t>witnessed by the Clerk</w:t>
            </w:r>
            <w:r>
              <w:rPr>
                <w:rFonts w:ascii="Arial" w:hAnsi="Arial" w:cs="Arial"/>
                <w:sz w:val="20"/>
                <w:szCs w:val="20"/>
              </w:rPr>
              <w:t xml:space="preserve"> and Council.</w:t>
            </w:r>
          </w:p>
          <w:p w14:paraId="35E7FF12" w14:textId="77777777" w:rsidR="00D03C1F" w:rsidRPr="00056A7B" w:rsidRDefault="00D03C1F" w:rsidP="00D03C1F">
            <w:pPr>
              <w:spacing w:line="276" w:lineRule="auto"/>
              <w:rPr>
                <w:rFonts w:ascii="Arial" w:hAnsi="Arial" w:cs="Arial"/>
                <w:b/>
                <w:bCs/>
                <w:sz w:val="20"/>
                <w:szCs w:val="20"/>
                <w:u w:val="single"/>
              </w:rPr>
            </w:pPr>
          </w:p>
        </w:tc>
        <w:tc>
          <w:tcPr>
            <w:tcW w:w="851" w:type="dxa"/>
          </w:tcPr>
          <w:p w14:paraId="20311B60" w14:textId="77777777" w:rsidR="00D03C1F" w:rsidRPr="00056A7B" w:rsidRDefault="00D03C1F" w:rsidP="00D03C1F">
            <w:pPr>
              <w:spacing w:line="276" w:lineRule="auto"/>
              <w:rPr>
                <w:rFonts w:ascii="Arial" w:hAnsi="Arial" w:cs="Arial"/>
                <w:b/>
                <w:sz w:val="20"/>
                <w:szCs w:val="20"/>
              </w:rPr>
            </w:pPr>
          </w:p>
        </w:tc>
      </w:tr>
      <w:tr w:rsidR="00D03C1F" w:rsidRPr="00056A7B" w14:paraId="1BF645CA" w14:textId="77777777" w:rsidTr="00AC500E">
        <w:trPr>
          <w:trHeight w:val="138"/>
        </w:trPr>
        <w:tc>
          <w:tcPr>
            <w:tcW w:w="709" w:type="dxa"/>
          </w:tcPr>
          <w:p w14:paraId="275BEC3B" w14:textId="5E3366EC" w:rsidR="00D03C1F" w:rsidRPr="00056A7B" w:rsidRDefault="00093479" w:rsidP="00D03C1F">
            <w:pPr>
              <w:spacing w:line="276" w:lineRule="auto"/>
              <w:jc w:val="both"/>
              <w:rPr>
                <w:rFonts w:ascii="Arial" w:hAnsi="Arial" w:cs="Arial"/>
                <w:b/>
                <w:sz w:val="20"/>
                <w:szCs w:val="20"/>
              </w:rPr>
            </w:pPr>
            <w:r>
              <w:rPr>
                <w:rFonts w:ascii="Arial" w:hAnsi="Arial" w:cs="Arial"/>
                <w:b/>
                <w:sz w:val="20"/>
                <w:szCs w:val="20"/>
              </w:rPr>
              <w:t>2091</w:t>
            </w:r>
          </w:p>
        </w:tc>
        <w:tc>
          <w:tcPr>
            <w:tcW w:w="9781" w:type="dxa"/>
          </w:tcPr>
          <w:p w14:paraId="28E619D9" w14:textId="77777777" w:rsidR="00D03C1F" w:rsidRDefault="00D03C1F" w:rsidP="00D03C1F">
            <w:pPr>
              <w:spacing w:line="276" w:lineRule="auto"/>
              <w:rPr>
                <w:rFonts w:ascii="Arial" w:hAnsi="Arial" w:cs="Arial"/>
                <w:b/>
                <w:bCs/>
                <w:sz w:val="20"/>
                <w:szCs w:val="20"/>
              </w:rPr>
            </w:pPr>
            <w:r w:rsidRPr="001F360E">
              <w:rPr>
                <w:rFonts w:ascii="Arial" w:hAnsi="Arial" w:cs="Arial"/>
                <w:b/>
                <w:bCs/>
                <w:sz w:val="20"/>
                <w:szCs w:val="20"/>
              </w:rPr>
              <w:t>Election of Vice-Chairman/Acceptance of Office</w:t>
            </w:r>
          </w:p>
          <w:p w14:paraId="0C824A5C" w14:textId="77777777" w:rsidR="00D03C1F" w:rsidRPr="00056A7B" w:rsidRDefault="00D03C1F" w:rsidP="00D03C1F">
            <w:pPr>
              <w:spacing w:line="276" w:lineRule="auto"/>
              <w:rPr>
                <w:rFonts w:ascii="Arial" w:hAnsi="Arial" w:cs="Arial"/>
                <w:b/>
                <w:bCs/>
                <w:sz w:val="20"/>
                <w:szCs w:val="20"/>
                <w:u w:val="single"/>
              </w:rPr>
            </w:pPr>
          </w:p>
        </w:tc>
        <w:tc>
          <w:tcPr>
            <w:tcW w:w="851" w:type="dxa"/>
          </w:tcPr>
          <w:p w14:paraId="7D6B645D" w14:textId="77777777" w:rsidR="00D03C1F" w:rsidRPr="00056A7B" w:rsidRDefault="00D03C1F" w:rsidP="00D03C1F">
            <w:pPr>
              <w:spacing w:line="276" w:lineRule="auto"/>
              <w:rPr>
                <w:rFonts w:ascii="Arial" w:hAnsi="Arial" w:cs="Arial"/>
                <w:b/>
                <w:sz w:val="20"/>
                <w:szCs w:val="20"/>
              </w:rPr>
            </w:pPr>
          </w:p>
        </w:tc>
      </w:tr>
      <w:tr w:rsidR="00D03C1F" w:rsidRPr="00056A7B" w14:paraId="623D1C4E" w14:textId="77777777" w:rsidTr="00AC500E">
        <w:trPr>
          <w:trHeight w:val="138"/>
        </w:trPr>
        <w:tc>
          <w:tcPr>
            <w:tcW w:w="709" w:type="dxa"/>
          </w:tcPr>
          <w:p w14:paraId="51E00F8D" w14:textId="77777777" w:rsidR="00D03C1F" w:rsidRPr="00056A7B" w:rsidRDefault="00D03C1F" w:rsidP="00D03C1F">
            <w:pPr>
              <w:spacing w:line="276" w:lineRule="auto"/>
              <w:jc w:val="both"/>
              <w:rPr>
                <w:rFonts w:ascii="Arial" w:hAnsi="Arial" w:cs="Arial"/>
                <w:b/>
                <w:sz w:val="20"/>
                <w:szCs w:val="20"/>
              </w:rPr>
            </w:pPr>
          </w:p>
        </w:tc>
        <w:tc>
          <w:tcPr>
            <w:tcW w:w="9781" w:type="dxa"/>
          </w:tcPr>
          <w:p w14:paraId="1E7A67FC" w14:textId="261059DA" w:rsidR="00D03C1F" w:rsidRPr="001F360E" w:rsidRDefault="00D03C1F" w:rsidP="00D03C1F">
            <w:pPr>
              <w:spacing w:line="276" w:lineRule="auto"/>
              <w:rPr>
                <w:rFonts w:ascii="Arial" w:hAnsi="Arial" w:cs="Arial"/>
                <w:sz w:val="20"/>
                <w:szCs w:val="20"/>
              </w:rPr>
            </w:pPr>
            <w:r w:rsidRPr="001F360E">
              <w:rPr>
                <w:rFonts w:ascii="Arial" w:hAnsi="Arial" w:cs="Arial"/>
                <w:sz w:val="20"/>
                <w:szCs w:val="20"/>
              </w:rPr>
              <w:t xml:space="preserve">The </w:t>
            </w:r>
            <w:r w:rsidR="00093479">
              <w:rPr>
                <w:rFonts w:ascii="Arial" w:hAnsi="Arial" w:cs="Arial"/>
                <w:sz w:val="20"/>
                <w:szCs w:val="20"/>
              </w:rPr>
              <w:t>Acting C</w:t>
            </w:r>
            <w:r w:rsidRPr="001F360E">
              <w:rPr>
                <w:rFonts w:ascii="Arial" w:hAnsi="Arial" w:cs="Arial"/>
                <w:sz w:val="20"/>
                <w:szCs w:val="20"/>
              </w:rPr>
              <w:t xml:space="preserve">hairman then asked for nominations for the position of </w:t>
            </w:r>
            <w:r>
              <w:rPr>
                <w:rFonts w:ascii="Arial" w:hAnsi="Arial" w:cs="Arial"/>
                <w:sz w:val="20"/>
                <w:szCs w:val="20"/>
              </w:rPr>
              <w:t>v</w:t>
            </w:r>
            <w:r w:rsidRPr="001F360E">
              <w:rPr>
                <w:rFonts w:ascii="Arial" w:hAnsi="Arial" w:cs="Arial"/>
                <w:sz w:val="20"/>
                <w:szCs w:val="20"/>
              </w:rPr>
              <w:t>ice-</w:t>
            </w:r>
            <w:r>
              <w:rPr>
                <w:rFonts w:ascii="Arial" w:hAnsi="Arial" w:cs="Arial"/>
                <w:sz w:val="20"/>
                <w:szCs w:val="20"/>
              </w:rPr>
              <w:t>c</w:t>
            </w:r>
            <w:r w:rsidRPr="001F360E">
              <w:rPr>
                <w:rFonts w:ascii="Arial" w:hAnsi="Arial" w:cs="Arial"/>
                <w:sz w:val="20"/>
                <w:szCs w:val="20"/>
              </w:rPr>
              <w:t>hairman. Cllr JH was nominated and seconded</w:t>
            </w:r>
            <w:r>
              <w:rPr>
                <w:rFonts w:ascii="Arial" w:hAnsi="Arial" w:cs="Arial"/>
                <w:sz w:val="20"/>
                <w:szCs w:val="20"/>
              </w:rPr>
              <w:t>.</w:t>
            </w:r>
            <w:r w:rsidRPr="001F360E">
              <w:rPr>
                <w:rFonts w:ascii="Arial" w:hAnsi="Arial" w:cs="Arial"/>
                <w:sz w:val="20"/>
                <w:szCs w:val="20"/>
              </w:rPr>
              <w:t xml:space="preserve"> There being no other nominations and following a public vote, Cllr John Higgs was duly elected </w:t>
            </w:r>
            <w:r>
              <w:rPr>
                <w:rFonts w:ascii="Arial" w:hAnsi="Arial" w:cs="Arial"/>
                <w:sz w:val="20"/>
                <w:szCs w:val="20"/>
              </w:rPr>
              <w:t>v</w:t>
            </w:r>
            <w:r w:rsidRPr="001F360E">
              <w:rPr>
                <w:rFonts w:ascii="Arial" w:hAnsi="Arial" w:cs="Arial"/>
                <w:sz w:val="20"/>
                <w:szCs w:val="20"/>
              </w:rPr>
              <w:t>ice-</w:t>
            </w:r>
            <w:r>
              <w:rPr>
                <w:rFonts w:ascii="Arial" w:hAnsi="Arial" w:cs="Arial"/>
                <w:sz w:val="20"/>
                <w:szCs w:val="20"/>
              </w:rPr>
              <w:t>c</w:t>
            </w:r>
            <w:r w:rsidRPr="001F360E">
              <w:rPr>
                <w:rFonts w:ascii="Arial" w:hAnsi="Arial" w:cs="Arial"/>
                <w:sz w:val="20"/>
                <w:szCs w:val="20"/>
              </w:rPr>
              <w:t>hairman of Pangbourne Parish Council for the year 202</w:t>
            </w:r>
            <w:r w:rsidR="00093479">
              <w:rPr>
                <w:rFonts w:ascii="Arial" w:hAnsi="Arial" w:cs="Arial"/>
                <w:sz w:val="20"/>
                <w:szCs w:val="20"/>
              </w:rPr>
              <w:t>5</w:t>
            </w:r>
            <w:r w:rsidRPr="001F360E">
              <w:rPr>
                <w:rFonts w:ascii="Arial" w:hAnsi="Arial" w:cs="Arial"/>
                <w:sz w:val="20"/>
                <w:szCs w:val="20"/>
              </w:rPr>
              <w:t>-2</w:t>
            </w:r>
            <w:r w:rsidR="00093479">
              <w:rPr>
                <w:rFonts w:ascii="Arial" w:hAnsi="Arial" w:cs="Arial"/>
                <w:sz w:val="20"/>
                <w:szCs w:val="20"/>
              </w:rPr>
              <w:t>6</w:t>
            </w:r>
            <w:r w:rsidRPr="001F360E">
              <w:rPr>
                <w:rFonts w:ascii="Arial" w:hAnsi="Arial" w:cs="Arial"/>
                <w:sz w:val="20"/>
                <w:szCs w:val="20"/>
              </w:rPr>
              <w:t xml:space="preserve"> following a unanimous vote.</w:t>
            </w:r>
          </w:p>
          <w:p w14:paraId="58F3F354" w14:textId="5A4BC699" w:rsidR="00D03C1F" w:rsidRDefault="00D03C1F" w:rsidP="00D03C1F">
            <w:pPr>
              <w:spacing w:line="276" w:lineRule="auto"/>
              <w:rPr>
                <w:rFonts w:ascii="Arial" w:hAnsi="Arial" w:cs="Arial"/>
                <w:sz w:val="20"/>
                <w:szCs w:val="20"/>
              </w:rPr>
            </w:pPr>
            <w:r w:rsidRPr="001F360E">
              <w:rPr>
                <w:rFonts w:ascii="Arial" w:hAnsi="Arial" w:cs="Arial"/>
                <w:sz w:val="20"/>
                <w:szCs w:val="20"/>
              </w:rPr>
              <w:t xml:space="preserve">JH duly signed his </w:t>
            </w:r>
            <w:r w:rsidR="00EE03D2">
              <w:rPr>
                <w:rFonts w:ascii="Arial" w:hAnsi="Arial" w:cs="Arial"/>
                <w:sz w:val="20"/>
                <w:szCs w:val="20"/>
              </w:rPr>
              <w:t>A</w:t>
            </w:r>
            <w:r w:rsidRPr="001F360E">
              <w:rPr>
                <w:rFonts w:ascii="Arial" w:hAnsi="Arial" w:cs="Arial"/>
                <w:sz w:val="20"/>
                <w:szCs w:val="20"/>
              </w:rPr>
              <w:t xml:space="preserve">cceptance of </w:t>
            </w:r>
            <w:r w:rsidR="00EE03D2">
              <w:rPr>
                <w:rFonts w:ascii="Arial" w:hAnsi="Arial" w:cs="Arial"/>
                <w:sz w:val="20"/>
                <w:szCs w:val="20"/>
              </w:rPr>
              <w:t>O</w:t>
            </w:r>
            <w:r w:rsidRPr="001F360E">
              <w:rPr>
                <w:rFonts w:ascii="Arial" w:hAnsi="Arial" w:cs="Arial"/>
                <w:sz w:val="20"/>
                <w:szCs w:val="20"/>
              </w:rPr>
              <w:t>ffice witnessed by the Clerk.</w:t>
            </w:r>
          </w:p>
          <w:p w14:paraId="1BC184C4" w14:textId="77777777" w:rsidR="00D03C1F" w:rsidRPr="00056A7B" w:rsidRDefault="00D03C1F" w:rsidP="00D03C1F">
            <w:pPr>
              <w:spacing w:line="276" w:lineRule="auto"/>
              <w:rPr>
                <w:rFonts w:ascii="Arial" w:hAnsi="Arial" w:cs="Arial"/>
                <w:b/>
                <w:bCs/>
                <w:sz w:val="20"/>
                <w:szCs w:val="20"/>
                <w:u w:val="single"/>
              </w:rPr>
            </w:pPr>
          </w:p>
        </w:tc>
        <w:tc>
          <w:tcPr>
            <w:tcW w:w="851" w:type="dxa"/>
          </w:tcPr>
          <w:p w14:paraId="6A0F264C" w14:textId="77777777" w:rsidR="00D03C1F" w:rsidRPr="00056A7B" w:rsidRDefault="00D03C1F" w:rsidP="00D03C1F">
            <w:pPr>
              <w:spacing w:line="276" w:lineRule="auto"/>
              <w:rPr>
                <w:rFonts w:ascii="Arial" w:hAnsi="Arial" w:cs="Arial"/>
                <w:b/>
                <w:sz w:val="20"/>
                <w:szCs w:val="20"/>
              </w:rPr>
            </w:pPr>
          </w:p>
        </w:tc>
      </w:tr>
      <w:tr w:rsidR="00093479" w:rsidRPr="00056A7B" w14:paraId="03D500F2" w14:textId="77777777" w:rsidTr="00AC500E">
        <w:trPr>
          <w:trHeight w:val="138"/>
        </w:trPr>
        <w:tc>
          <w:tcPr>
            <w:tcW w:w="709" w:type="dxa"/>
          </w:tcPr>
          <w:p w14:paraId="6993BE10" w14:textId="17ADB7D8" w:rsidR="00093479" w:rsidRPr="00056A7B" w:rsidRDefault="00093479" w:rsidP="00093479">
            <w:pPr>
              <w:spacing w:line="276" w:lineRule="auto"/>
              <w:jc w:val="both"/>
              <w:rPr>
                <w:rFonts w:ascii="Arial" w:hAnsi="Arial" w:cs="Arial"/>
                <w:b/>
                <w:sz w:val="20"/>
                <w:szCs w:val="20"/>
              </w:rPr>
            </w:pPr>
            <w:r>
              <w:rPr>
                <w:rFonts w:ascii="Arial" w:hAnsi="Arial" w:cs="Arial"/>
                <w:b/>
                <w:sz w:val="20"/>
                <w:szCs w:val="20"/>
              </w:rPr>
              <w:t>2092</w:t>
            </w:r>
          </w:p>
        </w:tc>
        <w:tc>
          <w:tcPr>
            <w:tcW w:w="9781" w:type="dxa"/>
          </w:tcPr>
          <w:p w14:paraId="6AC05E41" w14:textId="77777777" w:rsidR="00093479" w:rsidRPr="001F360E" w:rsidRDefault="00093479" w:rsidP="00093479">
            <w:pPr>
              <w:spacing w:after="120"/>
              <w:rPr>
                <w:rFonts w:ascii="Arial" w:hAnsi="Arial" w:cs="Arial"/>
                <w:b/>
                <w:bCs/>
                <w:sz w:val="20"/>
                <w:szCs w:val="20"/>
              </w:rPr>
            </w:pPr>
            <w:r w:rsidRPr="001F360E">
              <w:rPr>
                <w:rFonts w:ascii="Arial" w:hAnsi="Arial" w:cs="Arial"/>
                <w:b/>
                <w:bCs/>
                <w:sz w:val="20"/>
                <w:szCs w:val="20"/>
              </w:rPr>
              <w:t>Appointment to Standing Committees</w:t>
            </w:r>
          </w:p>
          <w:p w14:paraId="70ECCBB9" w14:textId="77777777" w:rsidR="00093479" w:rsidRDefault="00093479" w:rsidP="00093479">
            <w:pPr>
              <w:pStyle w:val="ListParagraph"/>
              <w:numPr>
                <w:ilvl w:val="0"/>
                <w:numId w:val="9"/>
              </w:numPr>
              <w:tabs>
                <w:tab w:val="left" w:pos="3372"/>
              </w:tabs>
              <w:spacing w:line="276" w:lineRule="auto"/>
              <w:ind w:left="604" w:hanging="578"/>
              <w:rPr>
                <w:rFonts w:ascii="Arial" w:hAnsi="Arial" w:cs="Arial"/>
                <w:b/>
                <w:bCs/>
                <w:sz w:val="20"/>
                <w:szCs w:val="20"/>
              </w:rPr>
            </w:pPr>
            <w:r w:rsidRPr="001F360E">
              <w:rPr>
                <w:rFonts w:ascii="Arial" w:hAnsi="Arial" w:cs="Arial"/>
                <w:b/>
                <w:bCs/>
                <w:sz w:val="20"/>
                <w:szCs w:val="20"/>
              </w:rPr>
              <w:t>Grounds Committee</w:t>
            </w:r>
          </w:p>
          <w:p w14:paraId="47507423" w14:textId="77777777" w:rsidR="00093479" w:rsidRDefault="00093479" w:rsidP="00093479">
            <w:pPr>
              <w:pStyle w:val="ListParagraph"/>
              <w:numPr>
                <w:ilvl w:val="0"/>
                <w:numId w:val="9"/>
              </w:numPr>
              <w:tabs>
                <w:tab w:val="left" w:pos="3372"/>
              </w:tabs>
              <w:spacing w:line="276" w:lineRule="auto"/>
              <w:ind w:left="604" w:hanging="578"/>
              <w:rPr>
                <w:rFonts w:ascii="Arial" w:hAnsi="Arial" w:cs="Arial"/>
                <w:b/>
                <w:bCs/>
                <w:sz w:val="20"/>
                <w:szCs w:val="20"/>
              </w:rPr>
            </w:pPr>
            <w:r w:rsidRPr="001F360E">
              <w:rPr>
                <w:rFonts w:ascii="Arial" w:hAnsi="Arial" w:cs="Arial"/>
                <w:b/>
                <w:bCs/>
                <w:sz w:val="20"/>
                <w:szCs w:val="20"/>
              </w:rPr>
              <w:t>Finance and Compliance</w:t>
            </w:r>
            <w:r>
              <w:rPr>
                <w:rFonts w:ascii="Arial" w:hAnsi="Arial" w:cs="Arial"/>
                <w:b/>
                <w:bCs/>
                <w:sz w:val="20"/>
                <w:szCs w:val="20"/>
              </w:rPr>
              <w:t xml:space="preserve"> Committee</w:t>
            </w:r>
          </w:p>
          <w:p w14:paraId="5C480A38" w14:textId="77777777" w:rsidR="00C362BC" w:rsidRDefault="00093479" w:rsidP="00093479">
            <w:pPr>
              <w:pStyle w:val="ListParagraph"/>
              <w:numPr>
                <w:ilvl w:val="0"/>
                <w:numId w:val="9"/>
              </w:numPr>
              <w:tabs>
                <w:tab w:val="left" w:pos="3372"/>
              </w:tabs>
              <w:spacing w:line="276" w:lineRule="auto"/>
              <w:ind w:left="604" w:hanging="578"/>
              <w:rPr>
                <w:rFonts w:ascii="Arial" w:hAnsi="Arial" w:cs="Arial"/>
                <w:b/>
                <w:bCs/>
                <w:sz w:val="20"/>
                <w:szCs w:val="20"/>
              </w:rPr>
            </w:pPr>
            <w:r w:rsidRPr="009C4E40">
              <w:rPr>
                <w:rFonts w:ascii="Arial" w:hAnsi="Arial" w:cs="Arial"/>
                <w:b/>
                <w:bCs/>
                <w:sz w:val="20"/>
                <w:szCs w:val="20"/>
              </w:rPr>
              <w:t>Village Hall Committee</w:t>
            </w:r>
          </w:p>
          <w:p w14:paraId="63EF5AEE" w14:textId="48E0346D" w:rsidR="00093479" w:rsidRPr="00C362BC" w:rsidRDefault="00093479" w:rsidP="00093479">
            <w:pPr>
              <w:pStyle w:val="ListParagraph"/>
              <w:numPr>
                <w:ilvl w:val="0"/>
                <w:numId w:val="9"/>
              </w:numPr>
              <w:tabs>
                <w:tab w:val="left" w:pos="3372"/>
              </w:tabs>
              <w:spacing w:line="276" w:lineRule="auto"/>
              <w:ind w:left="604" w:hanging="578"/>
              <w:rPr>
                <w:rFonts w:ascii="Arial" w:hAnsi="Arial" w:cs="Arial"/>
                <w:b/>
                <w:bCs/>
                <w:sz w:val="20"/>
                <w:szCs w:val="20"/>
              </w:rPr>
            </w:pPr>
            <w:r w:rsidRPr="00C362BC">
              <w:rPr>
                <w:rFonts w:ascii="Arial" w:hAnsi="Arial" w:cs="Arial"/>
                <w:b/>
                <w:bCs/>
                <w:sz w:val="20"/>
                <w:szCs w:val="20"/>
              </w:rPr>
              <w:t>Planning Committee</w:t>
            </w:r>
          </w:p>
        </w:tc>
        <w:tc>
          <w:tcPr>
            <w:tcW w:w="851" w:type="dxa"/>
          </w:tcPr>
          <w:p w14:paraId="7080449C" w14:textId="77777777" w:rsidR="00093479" w:rsidRPr="00056A7B" w:rsidRDefault="00093479" w:rsidP="00093479">
            <w:pPr>
              <w:spacing w:line="276" w:lineRule="auto"/>
              <w:rPr>
                <w:rFonts w:ascii="Arial" w:hAnsi="Arial" w:cs="Arial"/>
                <w:b/>
                <w:sz w:val="20"/>
                <w:szCs w:val="20"/>
              </w:rPr>
            </w:pPr>
          </w:p>
        </w:tc>
      </w:tr>
      <w:tr w:rsidR="00093479" w:rsidRPr="00056A7B" w14:paraId="28DD01A0" w14:textId="77777777" w:rsidTr="00AC500E">
        <w:trPr>
          <w:trHeight w:val="138"/>
        </w:trPr>
        <w:tc>
          <w:tcPr>
            <w:tcW w:w="709" w:type="dxa"/>
          </w:tcPr>
          <w:p w14:paraId="1D920986" w14:textId="77777777" w:rsidR="00093479" w:rsidRPr="00056A7B" w:rsidRDefault="00093479" w:rsidP="00093479">
            <w:pPr>
              <w:spacing w:line="276" w:lineRule="auto"/>
              <w:jc w:val="both"/>
              <w:rPr>
                <w:rFonts w:ascii="Arial" w:hAnsi="Arial" w:cs="Arial"/>
                <w:b/>
                <w:sz w:val="20"/>
                <w:szCs w:val="20"/>
              </w:rPr>
            </w:pPr>
          </w:p>
        </w:tc>
        <w:tc>
          <w:tcPr>
            <w:tcW w:w="9781" w:type="dxa"/>
          </w:tcPr>
          <w:p w14:paraId="63EB9606" w14:textId="77777777" w:rsidR="00093479" w:rsidRDefault="00093479" w:rsidP="00093479">
            <w:pPr>
              <w:tabs>
                <w:tab w:val="left" w:pos="1029"/>
                <w:tab w:val="left" w:pos="4128"/>
              </w:tabs>
              <w:spacing w:line="276" w:lineRule="auto"/>
              <w:rPr>
                <w:rFonts w:ascii="Arial" w:hAnsi="Arial" w:cs="Arial"/>
                <w:b/>
                <w:bCs/>
                <w:sz w:val="20"/>
                <w:szCs w:val="20"/>
              </w:rPr>
            </w:pPr>
            <w:r w:rsidRPr="001F360E">
              <w:rPr>
                <w:rFonts w:ascii="Arial" w:hAnsi="Arial" w:cs="Arial"/>
                <w:sz w:val="20"/>
                <w:szCs w:val="20"/>
              </w:rPr>
              <w:t xml:space="preserve">Following discussion, the following appointments were </w:t>
            </w:r>
            <w:r w:rsidRPr="001F360E">
              <w:rPr>
                <w:rFonts w:ascii="Arial" w:hAnsi="Arial" w:cs="Arial"/>
                <w:b/>
                <w:bCs/>
                <w:sz w:val="20"/>
                <w:szCs w:val="20"/>
              </w:rPr>
              <w:t>RESOLVED</w:t>
            </w:r>
          </w:p>
          <w:p w14:paraId="5FE74788" w14:textId="77777777" w:rsidR="00093479" w:rsidRPr="001F360E" w:rsidRDefault="00093479" w:rsidP="00093479">
            <w:pPr>
              <w:tabs>
                <w:tab w:val="left" w:pos="1029"/>
                <w:tab w:val="left" w:pos="4128"/>
              </w:tabs>
              <w:spacing w:line="276" w:lineRule="auto"/>
              <w:rPr>
                <w:rFonts w:ascii="Arial" w:hAnsi="Arial" w:cs="Arial"/>
                <w:sz w:val="20"/>
                <w:szCs w:val="20"/>
              </w:rPr>
            </w:pPr>
          </w:p>
          <w:p w14:paraId="46B02710" w14:textId="77777777" w:rsidR="00093479" w:rsidRPr="001F360E" w:rsidRDefault="00093479" w:rsidP="00093479">
            <w:pPr>
              <w:pStyle w:val="ListParagraph"/>
              <w:numPr>
                <w:ilvl w:val="0"/>
                <w:numId w:val="10"/>
              </w:numPr>
              <w:tabs>
                <w:tab w:val="left" w:pos="3372"/>
              </w:tabs>
              <w:spacing w:after="0" w:line="276" w:lineRule="auto"/>
              <w:ind w:left="604" w:hanging="604"/>
              <w:rPr>
                <w:rFonts w:ascii="Arial" w:hAnsi="Arial" w:cs="Arial"/>
                <w:b/>
                <w:bCs/>
                <w:sz w:val="20"/>
                <w:szCs w:val="20"/>
              </w:rPr>
            </w:pPr>
            <w:r w:rsidRPr="001F360E">
              <w:rPr>
                <w:rFonts w:ascii="Arial" w:hAnsi="Arial" w:cs="Arial"/>
                <w:b/>
                <w:bCs/>
                <w:sz w:val="20"/>
                <w:szCs w:val="20"/>
              </w:rPr>
              <w:t>Grounds Committee</w:t>
            </w:r>
          </w:p>
          <w:p w14:paraId="6ED777E9" w14:textId="77777777" w:rsidR="00093479" w:rsidRPr="001F360E"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NG</w:t>
            </w:r>
          </w:p>
          <w:p w14:paraId="5B202373" w14:textId="77777777" w:rsidR="00093479" w:rsidRPr="001F360E"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GC</w:t>
            </w:r>
          </w:p>
          <w:p w14:paraId="7AFCCBB7" w14:textId="77777777" w:rsidR="00093479" w:rsidRPr="001F360E"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CR</w:t>
            </w:r>
          </w:p>
          <w:p w14:paraId="4F201C9F" w14:textId="77777777" w:rsidR="00093479" w:rsidRPr="001F360E"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CB</w:t>
            </w:r>
          </w:p>
          <w:p w14:paraId="1DF6E465" w14:textId="77777777" w:rsidR="00093479" w:rsidRPr="001F360E"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CE</w:t>
            </w:r>
          </w:p>
          <w:p w14:paraId="23A4A7FF" w14:textId="77777777" w:rsidR="00093479" w:rsidRPr="001F360E"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MR</w:t>
            </w:r>
          </w:p>
          <w:p w14:paraId="7ECDA90A" w14:textId="77777777" w:rsidR="00093479" w:rsidRPr="001F360E"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IW (ex officio)</w:t>
            </w:r>
          </w:p>
          <w:p w14:paraId="32DAE8CF"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JH (ex officio)</w:t>
            </w:r>
          </w:p>
          <w:p w14:paraId="13221090"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Non</w:t>
            </w:r>
            <w:r>
              <w:rPr>
                <w:rFonts w:ascii="Arial" w:hAnsi="Arial" w:cs="Arial"/>
                <w:sz w:val="20"/>
                <w:szCs w:val="20"/>
              </w:rPr>
              <w:t>-</w:t>
            </w:r>
            <w:r w:rsidRPr="001F360E">
              <w:rPr>
                <w:rFonts w:ascii="Arial" w:hAnsi="Arial" w:cs="Arial"/>
                <w:sz w:val="20"/>
                <w:szCs w:val="20"/>
              </w:rPr>
              <w:t>Cllr A.</w:t>
            </w:r>
            <w:r>
              <w:rPr>
                <w:rFonts w:ascii="Arial" w:hAnsi="Arial" w:cs="Arial"/>
                <w:sz w:val="20"/>
                <w:szCs w:val="20"/>
              </w:rPr>
              <w:t xml:space="preserve"> </w:t>
            </w:r>
            <w:r w:rsidRPr="001F360E">
              <w:rPr>
                <w:rFonts w:ascii="Arial" w:hAnsi="Arial" w:cs="Arial"/>
                <w:sz w:val="20"/>
                <w:szCs w:val="20"/>
              </w:rPr>
              <w:t>Heighway (Allot</w:t>
            </w:r>
            <w:r>
              <w:rPr>
                <w:rFonts w:ascii="Arial" w:hAnsi="Arial" w:cs="Arial"/>
                <w:sz w:val="20"/>
                <w:szCs w:val="20"/>
              </w:rPr>
              <w:t>ment</w:t>
            </w:r>
            <w:r w:rsidRPr="001F360E">
              <w:rPr>
                <w:rFonts w:ascii="Arial" w:hAnsi="Arial" w:cs="Arial"/>
                <w:sz w:val="20"/>
                <w:szCs w:val="20"/>
              </w:rPr>
              <w:t>s)</w:t>
            </w:r>
          </w:p>
          <w:p w14:paraId="1CE2231B" w14:textId="77777777" w:rsidR="00093479" w:rsidRPr="000F44A9" w:rsidRDefault="00093479" w:rsidP="00093479">
            <w:pPr>
              <w:tabs>
                <w:tab w:val="left" w:pos="4128"/>
              </w:tabs>
              <w:spacing w:line="276" w:lineRule="auto"/>
              <w:ind w:left="604"/>
              <w:rPr>
                <w:rFonts w:ascii="Arial" w:hAnsi="Arial" w:cs="Arial"/>
                <w:sz w:val="28"/>
                <w:szCs w:val="28"/>
              </w:rPr>
            </w:pPr>
          </w:p>
          <w:p w14:paraId="2A697E87" w14:textId="77777777" w:rsidR="00093479" w:rsidRDefault="00093479" w:rsidP="00093479">
            <w:pPr>
              <w:pStyle w:val="ListParagraph"/>
              <w:numPr>
                <w:ilvl w:val="0"/>
                <w:numId w:val="10"/>
              </w:numPr>
              <w:tabs>
                <w:tab w:val="left" w:pos="3372"/>
              </w:tabs>
              <w:spacing w:after="0" w:line="276" w:lineRule="auto"/>
              <w:ind w:left="604" w:hanging="604"/>
              <w:rPr>
                <w:rFonts w:ascii="Arial" w:hAnsi="Arial" w:cs="Arial"/>
                <w:b/>
                <w:bCs/>
                <w:sz w:val="20"/>
                <w:szCs w:val="20"/>
              </w:rPr>
            </w:pPr>
            <w:r w:rsidRPr="001F360E">
              <w:rPr>
                <w:rFonts w:ascii="Arial" w:hAnsi="Arial" w:cs="Arial"/>
                <w:b/>
                <w:bCs/>
                <w:sz w:val="20"/>
                <w:szCs w:val="20"/>
              </w:rPr>
              <w:lastRenderedPageBreak/>
              <w:t>Finance and Compliance</w:t>
            </w:r>
            <w:r>
              <w:rPr>
                <w:rFonts w:ascii="Arial" w:hAnsi="Arial" w:cs="Arial"/>
                <w:b/>
                <w:bCs/>
                <w:sz w:val="20"/>
                <w:szCs w:val="20"/>
              </w:rPr>
              <w:t xml:space="preserve"> Committee</w:t>
            </w:r>
          </w:p>
          <w:p w14:paraId="2C27D1F8"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BKM</w:t>
            </w:r>
          </w:p>
          <w:p w14:paraId="0EAED12B"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NG</w:t>
            </w:r>
          </w:p>
          <w:p w14:paraId="639B0954"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IW (ex officio)</w:t>
            </w:r>
          </w:p>
          <w:p w14:paraId="4DC1C9E2"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JH (ex officio)</w:t>
            </w:r>
          </w:p>
          <w:p w14:paraId="1E6AD24C" w14:textId="77777777" w:rsidR="00093479" w:rsidRPr="001F360E" w:rsidRDefault="00093479" w:rsidP="00093479">
            <w:pPr>
              <w:tabs>
                <w:tab w:val="left" w:pos="1029"/>
                <w:tab w:val="left" w:pos="4128"/>
              </w:tabs>
              <w:spacing w:line="276" w:lineRule="auto"/>
              <w:ind w:left="746" w:hanging="709"/>
              <w:rPr>
                <w:rFonts w:ascii="Arial" w:hAnsi="Arial" w:cs="Arial"/>
                <w:sz w:val="20"/>
                <w:szCs w:val="20"/>
              </w:rPr>
            </w:pPr>
          </w:p>
          <w:p w14:paraId="0312765E" w14:textId="77777777" w:rsidR="00093479" w:rsidRPr="001F360E" w:rsidRDefault="00093479" w:rsidP="00093479">
            <w:pPr>
              <w:pStyle w:val="ListParagraph"/>
              <w:numPr>
                <w:ilvl w:val="0"/>
                <w:numId w:val="10"/>
              </w:numPr>
              <w:tabs>
                <w:tab w:val="left" w:pos="3372"/>
              </w:tabs>
              <w:spacing w:after="0" w:line="276" w:lineRule="auto"/>
              <w:ind w:left="604" w:hanging="604"/>
              <w:rPr>
                <w:rFonts w:ascii="Arial" w:hAnsi="Arial" w:cs="Arial"/>
                <w:b/>
                <w:bCs/>
                <w:sz w:val="20"/>
                <w:szCs w:val="20"/>
                <w:u w:val="single"/>
              </w:rPr>
            </w:pPr>
            <w:r w:rsidRPr="001F360E">
              <w:rPr>
                <w:rFonts w:ascii="Arial" w:hAnsi="Arial" w:cs="Arial"/>
                <w:b/>
                <w:bCs/>
                <w:sz w:val="20"/>
                <w:szCs w:val="20"/>
              </w:rPr>
              <w:t>Village Hall Committee</w:t>
            </w:r>
          </w:p>
          <w:p w14:paraId="7653B5EF"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CE</w:t>
            </w:r>
          </w:p>
          <w:p w14:paraId="04777E1A"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MR</w:t>
            </w:r>
          </w:p>
          <w:p w14:paraId="2306D0C1" w14:textId="68F4A901" w:rsidR="00093479" w:rsidRDefault="00093479" w:rsidP="00B83FB8">
            <w:pPr>
              <w:tabs>
                <w:tab w:val="left" w:pos="4128"/>
              </w:tabs>
              <w:spacing w:line="276" w:lineRule="auto"/>
              <w:ind w:left="604"/>
              <w:rPr>
                <w:rFonts w:ascii="Arial" w:hAnsi="Arial" w:cs="Arial"/>
                <w:sz w:val="20"/>
                <w:szCs w:val="20"/>
              </w:rPr>
            </w:pPr>
            <w:r w:rsidRPr="001F360E">
              <w:rPr>
                <w:rFonts w:ascii="Arial" w:hAnsi="Arial" w:cs="Arial"/>
                <w:sz w:val="20"/>
                <w:szCs w:val="20"/>
              </w:rPr>
              <w:t>CB</w:t>
            </w:r>
          </w:p>
          <w:p w14:paraId="57833462" w14:textId="77777777" w:rsidR="00093479" w:rsidRPr="001F360E"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IW (ex officio)</w:t>
            </w:r>
          </w:p>
          <w:p w14:paraId="5F7D7D40"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JH (ex officio)</w:t>
            </w:r>
          </w:p>
          <w:p w14:paraId="6C3ADE6F"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Non</w:t>
            </w:r>
            <w:r>
              <w:rPr>
                <w:rFonts w:ascii="Arial" w:hAnsi="Arial" w:cs="Arial"/>
                <w:sz w:val="20"/>
                <w:szCs w:val="20"/>
              </w:rPr>
              <w:t>-</w:t>
            </w:r>
            <w:r w:rsidRPr="001F360E">
              <w:rPr>
                <w:rFonts w:ascii="Arial" w:hAnsi="Arial" w:cs="Arial"/>
                <w:sz w:val="20"/>
                <w:szCs w:val="20"/>
              </w:rPr>
              <w:t>Cllr J. Palfrey (PCC Rep)</w:t>
            </w:r>
          </w:p>
          <w:p w14:paraId="29742E87"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Non</w:t>
            </w:r>
            <w:r>
              <w:rPr>
                <w:rFonts w:ascii="Arial" w:hAnsi="Arial" w:cs="Arial"/>
                <w:sz w:val="20"/>
                <w:szCs w:val="20"/>
              </w:rPr>
              <w:t>-</w:t>
            </w:r>
            <w:r w:rsidRPr="001F360E">
              <w:rPr>
                <w:rFonts w:ascii="Arial" w:hAnsi="Arial" w:cs="Arial"/>
                <w:sz w:val="20"/>
                <w:szCs w:val="20"/>
              </w:rPr>
              <w:t>Cllr F.</w:t>
            </w:r>
            <w:r>
              <w:rPr>
                <w:rFonts w:ascii="Arial" w:hAnsi="Arial" w:cs="Arial"/>
                <w:sz w:val="20"/>
                <w:szCs w:val="20"/>
              </w:rPr>
              <w:t xml:space="preserve"> </w:t>
            </w:r>
            <w:r w:rsidRPr="001F360E">
              <w:rPr>
                <w:rFonts w:ascii="Arial" w:hAnsi="Arial" w:cs="Arial"/>
                <w:sz w:val="20"/>
                <w:szCs w:val="20"/>
              </w:rPr>
              <w:t>House (Bookings/Warden)</w:t>
            </w:r>
          </w:p>
          <w:p w14:paraId="6929C197"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Non</w:t>
            </w:r>
            <w:r>
              <w:rPr>
                <w:rFonts w:ascii="Arial" w:hAnsi="Arial" w:cs="Arial"/>
                <w:sz w:val="20"/>
                <w:szCs w:val="20"/>
              </w:rPr>
              <w:t>-</w:t>
            </w:r>
            <w:r w:rsidRPr="001F360E">
              <w:rPr>
                <w:rFonts w:ascii="Arial" w:hAnsi="Arial" w:cs="Arial"/>
                <w:sz w:val="20"/>
                <w:szCs w:val="20"/>
              </w:rPr>
              <w:t>Cllr C. Williams</w:t>
            </w:r>
          </w:p>
          <w:p w14:paraId="01F4A1D0" w14:textId="77777777" w:rsidR="00093479" w:rsidRDefault="00093479" w:rsidP="00093479">
            <w:pPr>
              <w:pStyle w:val="ListParagraph"/>
              <w:tabs>
                <w:tab w:val="left" w:pos="1029"/>
                <w:tab w:val="left" w:pos="4128"/>
              </w:tabs>
              <w:spacing w:after="0" w:line="276" w:lineRule="auto"/>
              <w:ind w:left="746" w:hanging="709"/>
              <w:rPr>
                <w:rFonts w:ascii="Arial" w:hAnsi="Arial" w:cs="Arial"/>
                <w:sz w:val="20"/>
                <w:szCs w:val="20"/>
              </w:rPr>
            </w:pPr>
          </w:p>
          <w:p w14:paraId="20F067E1" w14:textId="77777777" w:rsidR="00093479" w:rsidRPr="005A13FA" w:rsidRDefault="00093479" w:rsidP="00093479">
            <w:pPr>
              <w:pStyle w:val="ListParagraph"/>
              <w:numPr>
                <w:ilvl w:val="0"/>
                <w:numId w:val="10"/>
              </w:numPr>
              <w:tabs>
                <w:tab w:val="left" w:pos="3372"/>
              </w:tabs>
              <w:spacing w:after="0" w:line="276" w:lineRule="auto"/>
              <w:ind w:left="604" w:hanging="604"/>
              <w:rPr>
                <w:rFonts w:ascii="Arial" w:hAnsi="Arial" w:cs="Arial"/>
                <w:b/>
                <w:bCs/>
                <w:sz w:val="20"/>
                <w:szCs w:val="20"/>
              </w:rPr>
            </w:pPr>
            <w:r w:rsidRPr="005A13FA">
              <w:rPr>
                <w:rFonts w:ascii="Arial" w:hAnsi="Arial" w:cs="Arial"/>
                <w:b/>
                <w:bCs/>
                <w:sz w:val="20"/>
                <w:szCs w:val="20"/>
              </w:rPr>
              <w:t>Planning</w:t>
            </w:r>
            <w:r>
              <w:rPr>
                <w:rFonts w:ascii="Arial" w:hAnsi="Arial" w:cs="Arial"/>
                <w:b/>
                <w:bCs/>
                <w:sz w:val="20"/>
                <w:szCs w:val="20"/>
              </w:rPr>
              <w:t xml:space="preserve"> Committee</w:t>
            </w:r>
          </w:p>
          <w:p w14:paraId="41CDE8E0"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NG</w:t>
            </w:r>
          </w:p>
          <w:p w14:paraId="136BA475"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CR</w:t>
            </w:r>
          </w:p>
          <w:p w14:paraId="2390D022"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GC</w:t>
            </w:r>
          </w:p>
          <w:p w14:paraId="058D619A"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IW (</w:t>
            </w:r>
            <w:r>
              <w:rPr>
                <w:rFonts w:ascii="Arial" w:hAnsi="Arial" w:cs="Arial"/>
                <w:sz w:val="20"/>
                <w:szCs w:val="20"/>
              </w:rPr>
              <w:t>e</w:t>
            </w:r>
            <w:r w:rsidRPr="001F360E">
              <w:rPr>
                <w:rFonts w:ascii="Arial" w:hAnsi="Arial" w:cs="Arial"/>
                <w:sz w:val="20"/>
                <w:szCs w:val="20"/>
              </w:rPr>
              <w:t xml:space="preserve">x </w:t>
            </w:r>
            <w:r>
              <w:rPr>
                <w:rFonts w:ascii="Arial" w:hAnsi="Arial" w:cs="Arial"/>
                <w:sz w:val="20"/>
                <w:szCs w:val="20"/>
              </w:rPr>
              <w:t>o</w:t>
            </w:r>
            <w:r w:rsidRPr="001F360E">
              <w:rPr>
                <w:rFonts w:ascii="Arial" w:hAnsi="Arial" w:cs="Arial"/>
                <w:sz w:val="20"/>
                <w:szCs w:val="20"/>
              </w:rPr>
              <w:t>fficio)</w:t>
            </w:r>
          </w:p>
          <w:p w14:paraId="1BE5FBBB" w14:textId="77777777" w:rsidR="00093479" w:rsidRPr="001F360E" w:rsidRDefault="00093479" w:rsidP="00093479">
            <w:pPr>
              <w:tabs>
                <w:tab w:val="left" w:pos="4128"/>
              </w:tabs>
              <w:spacing w:line="276" w:lineRule="auto"/>
              <w:ind w:left="604"/>
            </w:pPr>
            <w:r w:rsidRPr="001F360E">
              <w:rPr>
                <w:rFonts w:ascii="Arial" w:hAnsi="Arial" w:cs="Arial"/>
                <w:sz w:val="20"/>
                <w:szCs w:val="20"/>
              </w:rPr>
              <w:t>JH (</w:t>
            </w:r>
            <w:r>
              <w:rPr>
                <w:rFonts w:ascii="Arial" w:hAnsi="Arial" w:cs="Arial"/>
                <w:sz w:val="20"/>
                <w:szCs w:val="20"/>
              </w:rPr>
              <w:t>e</w:t>
            </w:r>
            <w:r w:rsidRPr="001F360E">
              <w:rPr>
                <w:rFonts w:ascii="Arial" w:hAnsi="Arial" w:cs="Arial"/>
                <w:sz w:val="20"/>
                <w:szCs w:val="20"/>
              </w:rPr>
              <w:t xml:space="preserve">x </w:t>
            </w:r>
            <w:r>
              <w:rPr>
                <w:rFonts w:ascii="Arial" w:hAnsi="Arial" w:cs="Arial"/>
                <w:sz w:val="20"/>
                <w:szCs w:val="20"/>
              </w:rPr>
              <w:t>o</w:t>
            </w:r>
            <w:r w:rsidRPr="001F360E">
              <w:rPr>
                <w:rFonts w:ascii="Arial" w:hAnsi="Arial" w:cs="Arial"/>
                <w:sz w:val="20"/>
                <w:szCs w:val="20"/>
              </w:rPr>
              <w:t>fficio)</w:t>
            </w:r>
          </w:p>
          <w:p w14:paraId="068429B5" w14:textId="77777777" w:rsidR="00093479" w:rsidRPr="00056A7B" w:rsidRDefault="00093479" w:rsidP="00093479">
            <w:pPr>
              <w:spacing w:line="276" w:lineRule="auto"/>
              <w:rPr>
                <w:rFonts w:ascii="Arial" w:hAnsi="Arial" w:cs="Arial"/>
                <w:b/>
                <w:bCs/>
                <w:sz w:val="20"/>
                <w:szCs w:val="20"/>
                <w:u w:val="single"/>
              </w:rPr>
            </w:pPr>
          </w:p>
        </w:tc>
        <w:tc>
          <w:tcPr>
            <w:tcW w:w="851" w:type="dxa"/>
          </w:tcPr>
          <w:p w14:paraId="1740B7EF" w14:textId="77777777" w:rsidR="00093479" w:rsidRPr="00056A7B" w:rsidRDefault="00093479" w:rsidP="00093479">
            <w:pPr>
              <w:spacing w:line="276" w:lineRule="auto"/>
              <w:rPr>
                <w:rFonts w:ascii="Arial" w:hAnsi="Arial" w:cs="Arial"/>
                <w:b/>
                <w:sz w:val="20"/>
                <w:szCs w:val="20"/>
              </w:rPr>
            </w:pPr>
          </w:p>
        </w:tc>
      </w:tr>
      <w:tr w:rsidR="00093479" w:rsidRPr="00056A7B" w14:paraId="7D12CBFF" w14:textId="77777777" w:rsidTr="00AC500E">
        <w:trPr>
          <w:trHeight w:val="138"/>
        </w:trPr>
        <w:tc>
          <w:tcPr>
            <w:tcW w:w="709" w:type="dxa"/>
          </w:tcPr>
          <w:p w14:paraId="41941AA3" w14:textId="77777777" w:rsidR="00093479" w:rsidRPr="00056A7B" w:rsidRDefault="00093479" w:rsidP="00093479">
            <w:pPr>
              <w:spacing w:line="276" w:lineRule="auto"/>
              <w:jc w:val="both"/>
              <w:rPr>
                <w:rFonts w:ascii="Arial" w:hAnsi="Arial" w:cs="Arial"/>
                <w:b/>
                <w:sz w:val="20"/>
                <w:szCs w:val="20"/>
              </w:rPr>
            </w:pPr>
          </w:p>
        </w:tc>
        <w:tc>
          <w:tcPr>
            <w:tcW w:w="9781" w:type="dxa"/>
          </w:tcPr>
          <w:p w14:paraId="60F703E8" w14:textId="77777777" w:rsidR="00093479" w:rsidRPr="001F360E" w:rsidRDefault="00093479" w:rsidP="00093479">
            <w:pPr>
              <w:spacing w:after="120"/>
              <w:rPr>
                <w:rFonts w:ascii="Arial" w:hAnsi="Arial" w:cs="Arial"/>
                <w:b/>
                <w:bCs/>
                <w:sz w:val="20"/>
                <w:szCs w:val="20"/>
              </w:rPr>
            </w:pPr>
            <w:r w:rsidRPr="001F360E">
              <w:rPr>
                <w:rFonts w:ascii="Arial" w:hAnsi="Arial" w:cs="Arial"/>
                <w:b/>
                <w:bCs/>
                <w:sz w:val="20"/>
                <w:szCs w:val="20"/>
              </w:rPr>
              <w:t xml:space="preserve">Appointment to working </w:t>
            </w:r>
            <w:r>
              <w:rPr>
                <w:rFonts w:ascii="Arial" w:hAnsi="Arial" w:cs="Arial"/>
                <w:b/>
                <w:bCs/>
                <w:sz w:val="20"/>
                <w:szCs w:val="20"/>
              </w:rPr>
              <w:t>g</w:t>
            </w:r>
            <w:r w:rsidRPr="001F360E">
              <w:rPr>
                <w:rFonts w:ascii="Arial" w:hAnsi="Arial" w:cs="Arial"/>
                <w:b/>
                <w:bCs/>
                <w:sz w:val="20"/>
                <w:szCs w:val="20"/>
              </w:rPr>
              <w:t>roups</w:t>
            </w:r>
          </w:p>
          <w:p w14:paraId="7F5DC65A" w14:textId="77777777" w:rsidR="00093479" w:rsidRDefault="00093479" w:rsidP="00093479">
            <w:pPr>
              <w:pStyle w:val="ListParagraph"/>
              <w:numPr>
                <w:ilvl w:val="0"/>
                <w:numId w:val="11"/>
              </w:numPr>
              <w:spacing w:after="0"/>
              <w:ind w:left="604" w:hanging="604"/>
              <w:rPr>
                <w:rFonts w:ascii="Arial" w:hAnsi="Arial" w:cs="Arial"/>
                <w:b/>
                <w:bCs/>
                <w:sz w:val="20"/>
                <w:szCs w:val="20"/>
              </w:rPr>
            </w:pPr>
            <w:r w:rsidRPr="008A38E0">
              <w:rPr>
                <w:rFonts w:ascii="Arial" w:hAnsi="Arial" w:cs="Arial"/>
                <w:b/>
                <w:bCs/>
                <w:sz w:val="20"/>
                <w:szCs w:val="20"/>
              </w:rPr>
              <w:t xml:space="preserve">Emergency </w:t>
            </w:r>
            <w:r>
              <w:rPr>
                <w:rFonts w:ascii="Arial" w:hAnsi="Arial" w:cs="Arial"/>
                <w:b/>
                <w:bCs/>
                <w:sz w:val="20"/>
                <w:szCs w:val="20"/>
              </w:rPr>
              <w:t>g</w:t>
            </w:r>
            <w:r w:rsidRPr="008A38E0">
              <w:rPr>
                <w:rFonts w:ascii="Arial" w:hAnsi="Arial" w:cs="Arial"/>
                <w:b/>
                <w:bCs/>
                <w:sz w:val="20"/>
                <w:szCs w:val="20"/>
              </w:rPr>
              <w:t>roup</w:t>
            </w:r>
          </w:p>
          <w:p w14:paraId="4B8F5A30" w14:textId="77777777" w:rsidR="00093479" w:rsidRPr="008A38E0" w:rsidRDefault="00093479" w:rsidP="00093479">
            <w:pPr>
              <w:pStyle w:val="ListParagraph"/>
              <w:numPr>
                <w:ilvl w:val="0"/>
                <w:numId w:val="11"/>
              </w:numPr>
              <w:spacing w:after="0"/>
              <w:ind w:left="604" w:hanging="604"/>
              <w:rPr>
                <w:rFonts w:ascii="Arial" w:hAnsi="Arial" w:cs="Arial"/>
                <w:b/>
                <w:bCs/>
                <w:sz w:val="20"/>
                <w:szCs w:val="20"/>
              </w:rPr>
            </w:pPr>
            <w:r w:rsidRPr="008A38E0">
              <w:rPr>
                <w:rFonts w:ascii="Arial" w:hAnsi="Arial" w:cs="Arial"/>
                <w:b/>
                <w:bCs/>
                <w:sz w:val="20"/>
                <w:szCs w:val="20"/>
              </w:rPr>
              <w:t xml:space="preserve">Recreation </w:t>
            </w:r>
            <w:r>
              <w:rPr>
                <w:rFonts w:ascii="Arial" w:hAnsi="Arial" w:cs="Arial"/>
                <w:b/>
                <w:bCs/>
                <w:sz w:val="20"/>
                <w:szCs w:val="20"/>
              </w:rPr>
              <w:t>g</w:t>
            </w:r>
            <w:r w:rsidRPr="008A38E0">
              <w:rPr>
                <w:rFonts w:ascii="Arial" w:hAnsi="Arial" w:cs="Arial"/>
                <w:b/>
                <w:bCs/>
                <w:sz w:val="20"/>
                <w:szCs w:val="20"/>
              </w:rPr>
              <w:t>round working group</w:t>
            </w:r>
          </w:p>
          <w:p w14:paraId="69CEABF0" w14:textId="77777777" w:rsidR="00093479" w:rsidRPr="00056A7B" w:rsidRDefault="00093479" w:rsidP="00093479">
            <w:pPr>
              <w:spacing w:line="276" w:lineRule="auto"/>
              <w:rPr>
                <w:rFonts w:ascii="Arial" w:hAnsi="Arial" w:cs="Arial"/>
                <w:b/>
                <w:bCs/>
                <w:sz w:val="20"/>
                <w:szCs w:val="20"/>
                <w:u w:val="single"/>
              </w:rPr>
            </w:pPr>
          </w:p>
        </w:tc>
        <w:tc>
          <w:tcPr>
            <w:tcW w:w="851" w:type="dxa"/>
          </w:tcPr>
          <w:p w14:paraId="38A71664" w14:textId="77777777" w:rsidR="00093479" w:rsidRPr="00056A7B" w:rsidRDefault="00093479" w:rsidP="00093479">
            <w:pPr>
              <w:spacing w:line="276" w:lineRule="auto"/>
              <w:rPr>
                <w:rFonts w:ascii="Arial" w:hAnsi="Arial" w:cs="Arial"/>
                <w:b/>
                <w:sz w:val="20"/>
                <w:szCs w:val="20"/>
              </w:rPr>
            </w:pPr>
          </w:p>
        </w:tc>
      </w:tr>
      <w:tr w:rsidR="00093479" w:rsidRPr="00056A7B" w14:paraId="0EBB897A" w14:textId="77777777" w:rsidTr="00AC500E">
        <w:trPr>
          <w:trHeight w:val="138"/>
        </w:trPr>
        <w:tc>
          <w:tcPr>
            <w:tcW w:w="709" w:type="dxa"/>
          </w:tcPr>
          <w:p w14:paraId="5528F563" w14:textId="77777777" w:rsidR="00093479" w:rsidRPr="00056A7B" w:rsidRDefault="00093479" w:rsidP="00093479">
            <w:pPr>
              <w:spacing w:line="276" w:lineRule="auto"/>
              <w:jc w:val="both"/>
              <w:rPr>
                <w:rFonts w:ascii="Arial" w:hAnsi="Arial" w:cs="Arial"/>
                <w:b/>
                <w:sz w:val="20"/>
                <w:szCs w:val="20"/>
              </w:rPr>
            </w:pPr>
          </w:p>
        </w:tc>
        <w:tc>
          <w:tcPr>
            <w:tcW w:w="9781" w:type="dxa"/>
          </w:tcPr>
          <w:p w14:paraId="5583C811" w14:textId="77777777" w:rsidR="00093479" w:rsidRPr="00B030CC" w:rsidRDefault="00093479" w:rsidP="00093479">
            <w:pPr>
              <w:pStyle w:val="ListParagraph"/>
              <w:numPr>
                <w:ilvl w:val="0"/>
                <w:numId w:val="12"/>
              </w:numPr>
              <w:spacing w:after="0"/>
              <w:ind w:left="604" w:hanging="604"/>
              <w:rPr>
                <w:rFonts w:ascii="Arial" w:hAnsi="Arial" w:cs="Arial"/>
                <w:b/>
                <w:bCs/>
                <w:sz w:val="20"/>
                <w:szCs w:val="20"/>
              </w:rPr>
            </w:pPr>
            <w:r w:rsidRPr="00B030CC">
              <w:rPr>
                <w:rFonts w:ascii="Arial" w:hAnsi="Arial" w:cs="Arial"/>
                <w:b/>
                <w:bCs/>
                <w:sz w:val="20"/>
                <w:szCs w:val="20"/>
              </w:rPr>
              <w:t xml:space="preserve">Emergency </w:t>
            </w:r>
            <w:r>
              <w:rPr>
                <w:rFonts w:ascii="Arial" w:hAnsi="Arial" w:cs="Arial"/>
                <w:b/>
                <w:bCs/>
                <w:sz w:val="20"/>
                <w:szCs w:val="20"/>
              </w:rPr>
              <w:t>g</w:t>
            </w:r>
            <w:r w:rsidRPr="00B030CC">
              <w:rPr>
                <w:rFonts w:ascii="Arial" w:hAnsi="Arial" w:cs="Arial"/>
                <w:b/>
                <w:bCs/>
                <w:sz w:val="20"/>
                <w:szCs w:val="20"/>
              </w:rPr>
              <w:t>roup</w:t>
            </w:r>
          </w:p>
          <w:p w14:paraId="3B9F0BD8" w14:textId="77777777" w:rsidR="00093479" w:rsidRPr="001F360E"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CR</w:t>
            </w:r>
          </w:p>
          <w:p w14:paraId="5F9624E0" w14:textId="77777777" w:rsidR="00093479" w:rsidRPr="001F360E"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IW</w:t>
            </w:r>
          </w:p>
          <w:p w14:paraId="1E118330" w14:textId="77777777" w:rsidR="00093479" w:rsidRPr="001F360E"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NG</w:t>
            </w:r>
          </w:p>
          <w:p w14:paraId="20E28BCD" w14:textId="77777777" w:rsidR="00093479" w:rsidRPr="001F360E"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JH</w:t>
            </w:r>
          </w:p>
          <w:p w14:paraId="2E19F644"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GC</w:t>
            </w:r>
          </w:p>
          <w:p w14:paraId="35094A6C" w14:textId="77777777" w:rsidR="00093479" w:rsidRDefault="00093479" w:rsidP="00093479">
            <w:pPr>
              <w:tabs>
                <w:tab w:val="left" w:pos="2688"/>
                <w:tab w:val="left" w:pos="5282"/>
              </w:tabs>
              <w:spacing w:line="276" w:lineRule="auto"/>
              <w:rPr>
                <w:rFonts w:ascii="Arial" w:hAnsi="Arial" w:cs="Arial"/>
                <w:sz w:val="20"/>
                <w:szCs w:val="20"/>
              </w:rPr>
            </w:pPr>
          </w:p>
          <w:p w14:paraId="4078E228" w14:textId="77777777" w:rsidR="00093479" w:rsidRPr="008A38E0" w:rsidRDefault="00093479" w:rsidP="00093479">
            <w:pPr>
              <w:pStyle w:val="ListParagraph"/>
              <w:numPr>
                <w:ilvl w:val="0"/>
                <w:numId w:val="12"/>
              </w:numPr>
              <w:spacing w:after="0"/>
              <w:ind w:left="604" w:hanging="604"/>
              <w:rPr>
                <w:rFonts w:ascii="Arial" w:hAnsi="Arial" w:cs="Arial"/>
                <w:b/>
                <w:bCs/>
                <w:sz w:val="20"/>
                <w:szCs w:val="20"/>
              </w:rPr>
            </w:pPr>
            <w:r w:rsidRPr="008A38E0">
              <w:rPr>
                <w:rFonts w:ascii="Arial" w:hAnsi="Arial" w:cs="Arial"/>
                <w:b/>
                <w:bCs/>
                <w:sz w:val="20"/>
                <w:szCs w:val="20"/>
              </w:rPr>
              <w:t xml:space="preserve">Recreation </w:t>
            </w:r>
            <w:r>
              <w:rPr>
                <w:rFonts w:ascii="Arial" w:hAnsi="Arial" w:cs="Arial"/>
                <w:b/>
                <w:bCs/>
                <w:sz w:val="20"/>
                <w:szCs w:val="20"/>
              </w:rPr>
              <w:t>g</w:t>
            </w:r>
            <w:r w:rsidRPr="008A38E0">
              <w:rPr>
                <w:rFonts w:ascii="Arial" w:hAnsi="Arial" w:cs="Arial"/>
                <w:b/>
                <w:bCs/>
                <w:sz w:val="20"/>
                <w:szCs w:val="20"/>
              </w:rPr>
              <w:t>round working group</w:t>
            </w:r>
          </w:p>
          <w:p w14:paraId="7888F8F6"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IW</w:t>
            </w:r>
          </w:p>
          <w:p w14:paraId="39C3ECCE"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NG</w:t>
            </w:r>
          </w:p>
          <w:p w14:paraId="2C6062FE"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CR</w:t>
            </w:r>
          </w:p>
          <w:p w14:paraId="08C2810B" w14:textId="77777777" w:rsidR="00093479" w:rsidRDefault="00093479" w:rsidP="00093479">
            <w:pPr>
              <w:tabs>
                <w:tab w:val="left" w:pos="4128"/>
              </w:tabs>
              <w:spacing w:line="276" w:lineRule="auto"/>
              <w:ind w:left="604"/>
              <w:rPr>
                <w:rFonts w:ascii="Arial" w:hAnsi="Arial" w:cs="Arial"/>
                <w:sz w:val="20"/>
                <w:szCs w:val="20"/>
              </w:rPr>
            </w:pPr>
            <w:r w:rsidRPr="001F360E">
              <w:rPr>
                <w:rFonts w:ascii="Arial" w:hAnsi="Arial" w:cs="Arial"/>
                <w:sz w:val="20"/>
                <w:szCs w:val="20"/>
              </w:rPr>
              <w:t>CB</w:t>
            </w:r>
          </w:p>
          <w:p w14:paraId="28DD4383" w14:textId="77777777" w:rsidR="00093479" w:rsidRPr="008A38E0" w:rsidRDefault="00093479" w:rsidP="00093479">
            <w:pPr>
              <w:tabs>
                <w:tab w:val="left" w:pos="4128"/>
              </w:tabs>
              <w:spacing w:line="276" w:lineRule="auto"/>
              <w:ind w:left="604"/>
            </w:pPr>
            <w:r w:rsidRPr="001F360E">
              <w:rPr>
                <w:rFonts w:ascii="Arial" w:hAnsi="Arial" w:cs="Arial"/>
                <w:sz w:val="20"/>
                <w:szCs w:val="20"/>
              </w:rPr>
              <w:t>Non</w:t>
            </w:r>
            <w:r>
              <w:rPr>
                <w:rFonts w:ascii="Arial" w:hAnsi="Arial" w:cs="Arial"/>
                <w:sz w:val="20"/>
                <w:szCs w:val="20"/>
              </w:rPr>
              <w:t>-</w:t>
            </w:r>
            <w:r w:rsidRPr="001F360E">
              <w:rPr>
                <w:rFonts w:ascii="Arial" w:hAnsi="Arial" w:cs="Arial"/>
                <w:sz w:val="20"/>
                <w:szCs w:val="20"/>
              </w:rPr>
              <w:t xml:space="preserve">Cllr </w:t>
            </w:r>
            <w:r>
              <w:rPr>
                <w:rFonts w:ascii="Arial" w:hAnsi="Arial" w:cs="Arial"/>
                <w:sz w:val="20"/>
                <w:szCs w:val="20"/>
              </w:rPr>
              <w:t>m</w:t>
            </w:r>
            <w:r w:rsidRPr="001F360E">
              <w:rPr>
                <w:rFonts w:ascii="Arial" w:hAnsi="Arial" w:cs="Arial"/>
                <w:sz w:val="20"/>
                <w:szCs w:val="20"/>
              </w:rPr>
              <w:t>embers of sports clubs</w:t>
            </w:r>
          </w:p>
          <w:p w14:paraId="1F5ACBA1" w14:textId="77777777" w:rsidR="00093479" w:rsidRPr="00056A7B" w:rsidRDefault="00093479" w:rsidP="00093479">
            <w:pPr>
              <w:spacing w:line="276" w:lineRule="auto"/>
              <w:rPr>
                <w:rFonts w:ascii="Arial" w:hAnsi="Arial" w:cs="Arial"/>
                <w:b/>
                <w:bCs/>
                <w:sz w:val="20"/>
                <w:szCs w:val="20"/>
                <w:u w:val="single"/>
              </w:rPr>
            </w:pPr>
          </w:p>
        </w:tc>
        <w:tc>
          <w:tcPr>
            <w:tcW w:w="851" w:type="dxa"/>
          </w:tcPr>
          <w:p w14:paraId="7942B235" w14:textId="77777777" w:rsidR="00093479" w:rsidRPr="00056A7B" w:rsidRDefault="00093479" w:rsidP="00093479">
            <w:pPr>
              <w:spacing w:line="276" w:lineRule="auto"/>
              <w:rPr>
                <w:rFonts w:ascii="Arial" w:hAnsi="Arial" w:cs="Arial"/>
                <w:b/>
                <w:sz w:val="20"/>
                <w:szCs w:val="20"/>
              </w:rPr>
            </w:pPr>
          </w:p>
        </w:tc>
      </w:tr>
      <w:tr w:rsidR="00093479" w:rsidRPr="00056A7B" w14:paraId="10ACB3DD" w14:textId="77777777" w:rsidTr="00AC500E">
        <w:trPr>
          <w:trHeight w:val="138"/>
        </w:trPr>
        <w:tc>
          <w:tcPr>
            <w:tcW w:w="709" w:type="dxa"/>
          </w:tcPr>
          <w:p w14:paraId="4B95C84A" w14:textId="77777777" w:rsidR="00093479" w:rsidRPr="00056A7B" w:rsidRDefault="00093479" w:rsidP="00093479">
            <w:pPr>
              <w:spacing w:line="276" w:lineRule="auto"/>
              <w:jc w:val="both"/>
              <w:rPr>
                <w:rFonts w:ascii="Arial" w:hAnsi="Arial" w:cs="Arial"/>
                <w:b/>
                <w:sz w:val="20"/>
                <w:szCs w:val="20"/>
              </w:rPr>
            </w:pPr>
          </w:p>
        </w:tc>
        <w:tc>
          <w:tcPr>
            <w:tcW w:w="9781" w:type="dxa"/>
          </w:tcPr>
          <w:p w14:paraId="4B73BB20" w14:textId="77777777" w:rsidR="00093479" w:rsidRPr="001F360E" w:rsidRDefault="00093479" w:rsidP="00093479">
            <w:pPr>
              <w:spacing w:after="120"/>
              <w:rPr>
                <w:rFonts w:ascii="Arial" w:hAnsi="Arial" w:cs="Arial"/>
                <w:b/>
                <w:bCs/>
                <w:sz w:val="20"/>
                <w:szCs w:val="20"/>
              </w:rPr>
            </w:pPr>
            <w:r w:rsidRPr="001F360E">
              <w:rPr>
                <w:rFonts w:ascii="Arial" w:hAnsi="Arial" w:cs="Arial"/>
                <w:b/>
                <w:bCs/>
                <w:sz w:val="20"/>
                <w:szCs w:val="20"/>
              </w:rPr>
              <w:t xml:space="preserve">Members on outside </w:t>
            </w:r>
            <w:r>
              <w:rPr>
                <w:rFonts w:ascii="Arial" w:hAnsi="Arial" w:cs="Arial"/>
                <w:b/>
                <w:bCs/>
                <w:sz w:val="20"/>
                <w:szCs w:val="20"/>
              </w:rPr>
              <w:t>b</w:t>
            </w:r>
            <w:r w:rsidRPr="001F360E">
              <w:rPr>
                <w:rFonts w:ascii="Arial" w:hAnsi="Arial" w:cs="Arial"/>
                <w:b/>
                <w:bCs/>
                <w:sz w:val="20"/>
                <w:szCs w:val="20"/>
              </w:rPr>
              <w:t>odies</w:t>
            </w:r>
          </w:p>
          <w:p w14:paraId="31DE9FDB" w14:textId="77777777" w:rsidR="00093479" w:rsidRPr="00B030CC" w:rsidRDefault="00093479" w:rsidP="00093479">
            <w:pPr>
              <w:pStyle w:val="ListParagraph"/>
              <w:numPr>
                <w:ilvl w:val="0"/>
                <w:numId w:val="13"/>
              </w:numPr>
              <w:ind w:left="604" w:hanging="567"/>
              <w:rPr>
                <w:rFonts w:ascii="Arial" w:hAnsi="Arial" w:cs="Arial"/>
                <w:b/>
                <w:bCs/>
                <w:sz w:val="20"/>
                <w:szCs w:val="20"/>
              </w:rPr>
            </w:pPr>
            <w:r w:rsidRPr="00B030CC">
              <w:rPr>
                <w:rFonts w:ascii="Arial" w:hAnsi="Arial" w:cs="Arial"/>
                <w:b/>
                <w:bCs/>
                <w:sz w:val="20"/>
                <w:szCs w:val="20"/>
              </w:rPr>
              <w:t>Pang Valley Flood Forum</w:t>
            </w:r>
          </w:p>
          <w:p w14:paraId="44A7573F" w14:textId="77777777" w:rsidR="00093479" w:rsidRPr="00B030CC" w:rsidRDefault="00093479" w:rsidP="00093479">
            <w:pPr>
              <w:pStyle w:val="ListParagraph"/>
              <w:numPr>
                <w:ilvl w:val="0"/>
                <w:numId w:val="13"/>
              </w:numPr>
              <w:ind w:left="604" w:hanging="567"/>
              <w:rPr>
                <w:rFonts w:ascii="Arial" w:hAnsi="Arial" w:cs="Arial"/>
                <w:b/>
                <w:bCs/>
                <w:sz w:val="20"/>
                <w:szCs w:val="20"/>
              </w:rPr>
            </w:pPr>
            <w:r w:rsidRPr="00B030CC">
              <w:rPr>
                <w:rFonts w:ascii="Arial" w:hAnsi="Arial" w:cs="Arial"/>
                <w:b/>
                <w:bCs/>
                <w:sz w:val="20"/>
                <w:szCs w:val="20"/>
              </w:rPr>
              <w:t>Fanny Maria Kemp Trust</w:t>
            </w:r>
          </w:p>
          <w:p w14:paraId="62CAD8B0" w14:textId="77777777" w:rsidR="00093479" w:rsidRPr="00B030CC" w:rsidRDefault="00093479" w:rsidP="00093479">
            <w:pPr>
              <w:pStyle w:val="ListParagraph"/>
              <w:numPr>
                <w:ilvl w:val="0"/>
                <w:numId w:val="13"/>
              </w:numPr>
              <w:ind w:left="604" w:hanging="567"/>
              <w:rPr>
                <w:rFonts w:ascii="Arial" w:hAnsi="Arial" w:cs="Arial"/>
                <w:b/>
                <w:bCs/>
                <w:sz w:val="20"/>
                <w:szCs w:val="20"/>
              </w:rPr>
            </w:pPr>
            <w:r w:rsidRPr="00B030CC">
              <w:rPr>
                <w:rFonts w:ascii="Arial" w:hAnsi="Arial" w:cs="Arial"/>
                <w:b/>
                <w:bCs/>
                <w:sz w:val="20"/>
                <w:szCs w:val="20"/>
              </w:rPr>
              <w:t>Pangbourne Twinning Assoc</w:t>
            </w:r>
            <w:r>
              <w:rPr>
                <w:rFonts w:ascii="Arial" w:hAnsi="Arial" w:cs="Arial"/>
                <w:b/>
                <w:bCs/>
                <w:sz w:val="20"/>
                <w:szCs w:val="20"/>
              </w:rPr>
              <w:t>iation</w:t>
            </w:r>
          </w:p>
          <w:p w14:paraId="1AE7B8BF" w14:textId="77777777" w:rsidR="00093479" w:rsidRPr="00B030CC" w:rsidRDefault="00093479" w:rsidP="00093479">
            <w:pPr>
              <w:pStyle w:val="ListParagraph"/>
              <w:numPr>
                <w:ilvl w:val="0"/>
                <w:numId w:val="13"/>
              </w:numPr>
              <w:ind w:left="604" w:hanging="567"/>
              <w:rPr>
                <w:rFonts w:ascii="Arial" w:hAnsi="Arial" w:cs="Arial"/>
                <w:b/>
                <w:bCs/>
                <w:sz w:val="20"/>
                <w:szCs w:val="20"/>
              </w:rPr>
            </w:pPr>
            <w:proofErr w:type="spellStart"/>
            <w:r w:rsidRPr="00B030CC">
              <w:rPr>
                <w:rFonts w:ascii="Arial" w:hAnsi="Arial" w:cs="Arial"/>
                <w:b/>
                <w:bCs/>
                <w:sz w:val="20"/>
                <w:szCs w:val="20"/>
              </w:rPr>
              <w:t>Breedons</w:t>
            </w:r>
            <w:proofErr w:type="spellEnd"/>
            <w:r w:rsidRPr="00B030CC">
              <w:rPr>
                <w:rFonts w:ascii="Arial" w:hAnsi="Arial" w:cs="Arial"/>
                <w:b/>
                <w:bCs/>
                <w:sz w:val="20"/>
                <w:szCs w:val="20"/>
              </w:rPr>
              <w:t xml:space="preserve"> Trust</w:t>
            </w:r>
          </w:p>
          <w:p w14:paraId="46A744F0" w14:textId="77777777" w:rsidR="00093479" w:rsidRDefault="00093479" w:rsidP="00093479">
            <w:pPr>
              <w:pStyle w:val="ListParagraph"/>
              <w:numPr>
                <w:ilvl w:val="0"/>
                <w:numId w:val="13"/>
              </w:numPr>
              <w:ind w:left="604" w:hanging="567"/>
              <w:rPr>
                <w:rFonts w:ascii="Arial" w:hAnsi="Arial" w:cs="Arial"/>
                <w:b/>
                <w:bCs/>
                <w:sz w:val="20"/>
                <w:szCs w:val="20"/>
              </w:rPr>
            </w:pPr>
            <w:r w:rsidRPr="001F360E">
              <w:rPr>
                <w:rFonts w:ascii="Arial" w:hAnsi="Arial" w:cs="Arial"/>
                <w:b/>
                <w:bCs/>
                <w:sz w:val="20"/>
                <w:szCs w:val="20"/>
              </w:rPr>
              <w:t>Pangbourne Volunteers</w:t>
            </w:r>
          </w:p>
          <w:p w14:paraId="1A0C84F4" w14:textId="77777777" w:rsidR="00093479" w:rsidRPr="00B030CC" w:rsidRDefault="00093479" w:rsidP="00093479">
            <w:pPr>
              <w:pStyle w:val="ListParagraph"/>
              <w:numPr>
                <w:ilvl w:val="0"/>
                <w:numId w:val="13"/>
              </w:numPr>
              <w:ind w:left="604" w:hanging="567"/>
              <w:rPr>
                <w:rFonts w:ascii="Arial" w:hAnsi="Arial" w:cs="Arial"/>
                <w:b/>
                <w:bCs/>
                <w:sz w:val="20"/>
                <w:szCs w:val="20"/>
              </w:rPr>
            </w:pPr>
            <w:r w:rsidRPr="001F360E">
              <w:rPr>
                <w:rFonts w:ascii="Arial" w:hAnsi="Arial" w:cs="Arial"/>
                <w:b/>
                <w:bCs/>
                <w:sz w:val="20"/>
                <w:szCs w:val="20"/>
              </w:rPr>
              <w:t>Adventure Dolphin Charity</w:t>
            </w:r>
          </w:p>
          <w:p w14:paraId="6D554F57" w14:textId="77777777" w:rsidR="00093479" w:rsidRPr="001F360E" w:rsidRDefault="00093479" w:rsidP="00093479">
            <w:pPr>
              <w:pStyle w:val="ListParagraph"/>
              <w:numPr>
                <w:ilvl w:val="0"/>
                <w:numId w:val="13"/>
              </w:numPr>
              <w:ind w:left="604" w:hanging="567"/>
              <w:rPr>
                <w:rFonts w:ascii="Arial" w:hAnsi="Arial" w:cs="Arial"/>
                <w:b/>
                <w:bCs/>
                <w:sz w:val="20"/>
                <w:szCs w:val="20"/>
              </w:rPr>
            </w:pPr>
            <w:r w:rsidRPr="001F360E">
              <w:rPr>
                <w:rFonts w:ascii="Arial" w:hAnsi="Arial" w:cs="Arial"/>
                <w:b/>
                <w:bCs/>
                <w:sz w:val="20"/>
                <w:szCs w:val="20"/>
              </w:rPr>
              <w:t>N</w:t>
            </w:r>
            <w:r>
              <w:rPr>
                <w:rFonts w:ascii="Arial" w:hAnsi="Arial" w:cs="Arial"/>
                <w:b/>
                <w:bCs/>
                <w:sz w:val="20"/>
                <w:szCs w:val="20"/>
              </w:rPr>
              <w:t xml:space="preserve">eighbourhood </w:t>
            </w:r>
            <w:r w:rsidRPr="001F360E">
              <w:rPr>
                <w:rFonts w:ascii="Arial" w:hAnsi="Arial" w:cs="Arial"/>
                <w:b/>
                <w:bCs/>
                <w:sz w:val="20"/>
                <w:szCs w:val="20"/>
              </w:rPr>
              <w:t>A</w:t>
            </w:r>
            <w:r>
              <w:rPr>
                <w:rFonts w:ascii="Arial" w:hAnsi="Arial" w:cs="Arial"/>
                <w:b/>
                <w:bCs/>
                <w:sz w:val="20"/>
                <w:szCs w:val="20"/>
              </w:rPr>
              <w:t xml:space="preserve">ction </w:t>
            </w:r>
            <w:r w:rsidRPr="001F360E">
              <w:rPr>
                <w:rFonts w:ascii="Arial" w:hAnsi="Arial" w:cs="Arial"/>
                <w:b/>
                <w:bCs/>
                <w:sz w:val="20"/>
                <w:szCs w:val="20"/>
              </w:rPr>
              <w:t>G</w:t>
            </w:r>
            <w:r>
              <w:rPr>
                <w:rFonts w:ascii="Arial" w:hAnsi="Arial" w:cs="Arial"/>
                <w:b/>
                <w:bCs/>
                <w:sz w:val="20"/>
                <w:szCs w:val="20"/>
              </w:rPr>
              <w:t>roup (NAG)</w:t>
            </w:r>
          </w:p>
          <w:p w14:paraId="4C3196D9" w14:textId="77777777" w:rsidR="00093479" w:rsidRPr="00056A7B" w:rsidRDefault="00093479" w:rsidP="00093479">
            <w:pPr>
              <w:spacing w:line="276" w:lineRule="auto"/>
              <w:rPr>
                <w:rFonts w:ascii="Arial" w:hAnsi="Arial" w:cs="Arial"/>
                <w:b/>
                <w:bCs/>
                <w:sz w:val="20"/>
                <w:szCs w:val="20"/>
                <w:u w:val="single"/>
              </w:rPr>
            </w:pPr>
          </w:p>
        </w:tc>
        <w:tc>
          <w:tcPr>
            <w:tcW w:w="851" w:type="dxa"/>
          </w:tcPr>
          <w:p w14:paraId="2574E61D" w14:textId="77777777" w:rsidR="00093479" w:rsidRPr="00056A7B" w:rsidRDefault="00093479" w:rsidP="00093479">
            <w:pPr>
              <w:spacing w:line="276" w:lineRule="auto"/>
              <w:rPr>
                <w:rFonts w:ascii="Arial" w:hAnsi="Arial" w:cs="Arial"/>
                <w:b/>
                <w:sz w:val="20"/>
                <w:szCs w:val="20"/>
              </w:rPr>
            </w:pPr>
          </w:p>
        </w:tc>
      </w:tr>
      <w:tr w:rsidR="00093479" w:rsidRPr="00056A7B" w14:paraId="27D77E87" w14:textId="77777777" w:rsidTr="00AC500E">
        <w:trPr>
          <w:trHeight w:val="138"/>
        </w:trPr>
        <w:tc>
          <w:tcPr>
            <w:tcW w:w="709" w:type="dxa"/>
          </w:tcPr>
          <w:p w14:paraId="4C7CEA25" w14:textId="77777777" w:rsidR="00093479" w:rsidRPr="00056A7B" w:rsidRDefault="00093479" w:rsidP="00093479">
            <w:pPr>
              <w:spacing w:line="276" w:lineRule="auto"/>
              <w:jc w:val="both"/>
              <w:rPr>
                <w:rFonts w:ascii="Arial" w:hAnsi="Arial" w:cs="Arial"/>
                <w:b/>
                <w:sz w:val="20"/>
                <w:szCs w:val="20"/>
              </w:rPr>
            </w:pPr>
          </w:p>
        </w:tc>
        <w:tc>
          <w:tcPr>
            <w:tcW w:w="9781" w:type="dxa"/>
          </w:tcPr>
          <w:p w14:paraId="7CD1C07A" w14:textId="77777777" w:rsidR="00093479" w:rsidRPr="00514DD8" w:rsidRDefault="00093479" w:rsidP="00B73BF5">
            <w:pPr>
              <w:pStyle w:val="ListParagraph"/>
              <w:numPr>
                <w:ilvl w:val="0"/>
                <w:numId w:val="14"/>
              </w:numPr>
              <w:tabs>
                <w:tab w:val="left" w:pos="4152"/>
              </w:tabs>
              <w:spacing w:after="0" w:line="276" w:lineRule="auto"/>
              <w:ind w:left="604" w:hanging="567"/>
              <w:rPr>
                <w:rFonts w:ascii="Arial" w:hAnsi="Arial" w:cs="Arial"/>
                <w:b/>
                <w:bCs/>
                <w:sz w:val="20"/>
                <w:szCs w:val="20"/>
              </w:rPr>
            </w:pPr>
            <w:r w:rsidRPr="00514DD8">
              <w:rPr>
                <w:rFonts w:ascii="Arial" w:hAnsi="Arial" w:cs="Arial"/>
                <w:b/>
                <w:bCs/>
                <w:sz w:val="20"/>
                <w:szCs w:val="20"/>
              </w:rPr>
              <w:t>Pang Valley Flood Forum</w:t>
            </w:r>
          </w:p>
          <w:p w14:paraId="15D1FC89" w14:textId="77777777" w:rsidR="00093479" w:rsidRDefault="00093479" w:rsidP="00B73BF5">
            <w:pPr>
              <w:tabs>
                <w:tab w:val="left" w:pos="4152"/>
              </w:tabs>
              <w:spacing w:line="276" w:lineRule="auto"/>
              <w:ind w:left="604"/>
              <w:rPr>
                <w:rFonts w:ascii="Arial" w:hAnsi="Arial" w:cs="Arial"/>
                <w:sz w:val="20"/>
                <w:szCs w:val="20"/>
              </w:rPr>
            </w:pPr>
            <w:r w:rsidRPr="001F360E">
              <w:rPr>
                <w:rFonts w:ascii="Arial" w:hAnsi="Arial" w:cs="Arial"/>
                <w:sz w:val="20"/>
                <w:szCs w:val="20"/>
              </w:rPr>
              <w:t>JH</w:t>
            </w:r>
          </w:p>
          <w:p w14:paraId="33D1E31F" w14:textId="77777777" w:rsidR="00093479" w:rsidRPr="001F360E" w:rsidRDefault="00093479" w:rsidP="00093479">
            <w:pPr>
              <w:tabs>
                <w:tab w:val="left" w:pos="4152"/>
              </w:tabs>
              <w:spacing w:line="276" w:lineRule="auto"/>
              <w:ind w:left="604"/>
              <w:rPr>
                <w:rFonts w:ascii="Arial" w:hAnsi="Arial" w:cs="Arial"/>
                <w:sz w:val="20"/>
                <w:szCs w:val="20"/>
              </w:rPr>
            </w:pPr>
            <w:r w:rsidRPr="001F360E">
              <w:rPr>
                <w:rFonts w:ascii="Arial" w:hAnsi="Arial" w:cs="Arial"/>
                <w:sz w:val="20"/>
                <w:szCs w:val="20"/>
              </w:rPr>
              <w:t>IW</w:t>
            </w:r>
          </w:p>
          <w:p w14:paraId="1602DD74" w14:textId="77777777" w:rsidR="00093479" w:rsidRDefault="00093479" w:rsidP="00093479">
            <w:pPr>
              <w:tabs>
                <w:tab w:val="left" w:pos="4152"/>
              </w:tabs>
              <w:spacing w:line="276" w:lineRule="auto"/>
              <w:ind w:left="720" w:hanging="541"/>
              <w:rPr>
                <w:rFonts w:ascii="Arial" w:hAnsi="Arial" w:cs="Arial"/>
                <w:b/>
                <w:bCs/>
                <w:sz w:val="20"/>
                <w:szCs w:val="20"/>
              </w:rPr>
            </w:pPr>
          </w:p>
          <w:p w14:paraId="06F65FAB" w14:textId="77777777" w:rsidR="00093479" w:rsidRPr="00514DD8" w:rsidRDefault="00093479" w:rsidP="00B73BF5">
            <w:pPr>
              <w:pStyle w:val="ListParagraph"/>
              <w:numPr>
                <w:ilvl w:val="0"/>
                <w:numId w:val="14"/>
              </w:numPr>
              <w:tabs>
                <w:tab w:val="left" w:pos="4152"/>
              </w:tabs>
              <w:spacing w:after="0" w:line="276" w:lineRule="auto"/>
              <w:ind w:left="604" w:hanging="567"/>
              <w:rPr>
                <w:rFonts w:ascii="Arial" w:hAnsi="Arial" w:cs="Arial"/>
                <w:b/>
                <w:bCs/>
                <w:sz w:val="20"/>
                <w:szCs w:val="20"/>
              </w:rPr>
            </w:pPr>
            <w:r w:rsidRPr="00514DD8">
              <w:rPr>
                <w:rFonts w:ascii="Arial" w:hAnsi="Arial" w:cs="Arial"/>
                <w:b/>
                <w:bCs/>
                <w:sz w:val="20"/>
                <w:szCs w:val="20"/>
              </w:rPr>
              <w:t>Fanny Maria Kemp Trust</w:t>
            </w:r>
          </w:p>
          <w:p w14:paraId="34C0E343" w14:textId="77777777" w:rsidR="00093479" w:rsidRPr="00514DD8" w:rsidRDefault="00093479" w:rsidP="00B73BF5">
            <w:pPr>
              <w:tabs>
                <w:tab w:val="left" w:pos="4152"/>
              </w:tabs>
              <w:spacing w:line="276" w:lineRule="auto"/>
              <w:ind w:left="604"/>
            </w:pPr>
            <w:r w:rsidRPr="001F360E">
              <w:rPr>
                <w:rFonts w:ascii="Arial" w:hAnsi="Arial" w:cs="Arial"/>
                <w:sz w:val="20"/>
                <w:szCs w:val="20"/>
              </w:rPr>
              <w:t>JH</w:t>
            </w:r>
          </w:p>
          <w:p w14:paraId="66DB4765" w14:textId="77777777" w:rsidR="00093479" w:rsidRPr="000F44A9" w:rsidRDefault="00093479" w:rsidP="00093479">
            <w:pPr>
              <w:tabs>
                <w:tab w:val="left" w:pos="4152"/>
              </w:tabs>
              <w:spacing w:line="276" w:lineRule="auto"/>
              <w:ind w:left="720" w:hanging="541"/>
              <w:rPr>
                <w:rFonts w:ascii="Arial" w:hAnsi="Arial" w:cs="Arial"/>
                <w:b/>
                <w:bCs/>
                <w:sz w:val="28"/>
                <w:szCs w:val="28"/>
              </w:rPr>
            </w:pPr>
          </w:p>
          <w:p w14:paraId="054EE787" w14:textId="77777777" w:rsidR="00093479" w:rsidRPr="001F360E" w:rsidRDefault="00093479" w:rsidP="00B73BF5">
            <w:pPr>
              <w:pStyle w:val="ListParagraph"/>
              <w:numPr>
                <w:ilvl w:val="0"/>
                <w:numId w:val="14"/>
              </w:numPr>
              <w:tabs>
                <w:tab w:val="left" w:pos="4152"/>
              </w:tabs>
              <w:spacing w:after="0" w:line="276" w:lineRule="auto"/>
              <w:ind w:left="604" w:hanging="567"/>
              <w:rPr>
                <w:rFonts w:ascii="Arial" w:hAnsi="Arial" w:cs="Arial"/>
                <w:b/>
                <w:bCs/>
                <w:sz w:val="20"/>
                <w:szCs w:val="20"/>
              </w:rPr>
            </w:pPr>
            <w:r w:rsidRPr="001F360E">
              <w:rPr>
                <w:rFonts w:ascii="Arial" w:hAnsi="Arial" w:cs="Arial"/>
                <w:b/>
                <w:bCs/>
                <w:sz w:val="20"/>
                <w:szCs w:val="20"/>
              </w:rPr>
              <w:lastRenderedPageBreak/>
              <w:t>Pangbourne Twinning Assoc</w:t>
            </w:r>
            <w:r>
              <w:rPr>
                <w:rFonts w:ascii="Arial" w:hAnsi="Arial" w:cs="Arial"/>
                <w:b/>
                <w:bCs/>
                <w:sz w:val="20"/>
                <w:szCs w:val="20"/>
              </w:rPr>
              <w:t>iation</w:t>
            </w:r>
          </w:p>
          <w:p w14:paraId="3F14E6DB" w14:textId="77777777" w:rsidR="00093479" w:rsidRPr="001F360E" w:rsidRDefault="00093479" w:rsidP="00B73BF5">
            <w:pPr>
              <w:tabs>
                <w:tab w:val="left" w:pos="4152"/>
              </w:tabs>
              <w:spacing w:line="276" w:lineRule="auto"/>
              <w:ind w:left="604"/>
              <w:rPr>
                <w:rFonts w:ascii="Arial" w:hAnsi="Arial" w:cs="Arial"/>
                <w:sz w:val="20"/>
                <w:szCs w:val="20"/>
              </w:rPr>
            </w:pPr>
            <w:r w:rsidRPr="00514DD8">
              <w:rPr>
                <w:rFonts w:ascii="Arial" w:hAnsi="Arial" w:cs="Arial"/>
                <w:sz w:val="20"/>
                <w:szCs w:val="20"/>
              </w:rPr>
              <w:t xml:space="preserve">IW (ex officio) </w:t>
            </w:r>
          </w:p>
          <w:p w14:paraId="1FE93DF8" w14:textId="77777777" w:rsidR="00093479" w:rsidRDefault="00093479" w:rsidP="00093479">
            <w:pPr>
              <w:tabs>
                <w:tab w:val="left" w:pos="4152"/>
              </w:tabs>
              <w:spacing w:line="276" w:lineRule="auto"/>
              <w:ind w:left="720" w:hanging="541"/>
              <w:rPr>
                <w:rFonts w:ascii="Arial" w:hAnsi="Arial" w:cs="Arial"/>
                <w:sz w:val="20"/>
                <w:szCs w:val="20"/>
              </w:rPr>
            </w:pPr>
          </w:p>
          <w:p w14:paraId="51FB27D6" w14:textId="77777777" w:rsidR="00093479" w:rsidRPr="00514DD8" w:rsidRDefault="00093479" w:rsidP="00B73BF5">
            <w:pPr>
              <w:pStyle w:val="ListParagraph"/>
              <w:numPr>
                <w:ilvl w:val="0"/>
                <w:numId w:val="14"/>
              </w:numPr>
              <w:tabs>
                <w:tab w:val="left" w:pos="4152"/>
              </w:tabs>
              <w:spacing w:after="0" w:line="276" w:lineRule="auto"/>
              <w:ind w:left="604" w:hanging="567"/>
              <w:rPr>
                <w:rFonts w:ascii="Arial" w:hAnsi="Arial" w:cs="Arial"/>
                <w:b/>
                <w:bCs/>
                <w:sz w:val="20"/>
                <w:szCs w:val="20"/>
              </w:rPr>
            </w:pPr>
            <w:proofErr w:type="spellStart"/>
            <w:r w:rsidRPr="00514DD8">
              <w:rPr>
                <w:rFonts w:ascii="Arial" w:hAnsi="Arial" w:cs="Arial"/>
                <w:b/>
                <w:bCs/>
                <w:sz w:val="20"/>
                <w:szCs w:val="20"/>
              </w:rPr>
              <w:t>Breedons</w:t>
            </w:r>
            <w:proofErr w:type="spellEnd"/>
            <w:r w:rsidRPr="00514DD8">
              <w:rPr>
                <w:rFonts w:ascii="Arial" w:hAnsi="Arial" w:cs="Arial"/>
                <w:b/>
                <w:bCs/>
                <w:sz w:val="20"/>
                <w:szCs w:val="20"/>
              </w:rPr>
              <w:t xml:space="preserve"> Trust</w:t>
            </w:r>
          </w:p>
          <w:p w14:paraId="2B34274B" w14:textId="77777777" w:rsidR="00093479" w:rsidRDefault="00093479" w:rsidP="00B73BF5">
            <w:pPr>
              <w:tabs>
                <w:tab w:val="left" w:pos="4152"/>
              </w:tabs>
              <w:spacing w:line="276" w:lineRule="auto"/>
              <w:ind w:left="604"/>
              <w:rPr>
                <w:rFonts w:ascii="Arial" w:hAnsi="Arial" w:cs="Arial"/>
                <w:sz w:val="20"/>
                <w:szCs w:val="20"/>
              </w:rPr>
            </w:pPr>
            <w:r w:rsidRPr="001F360E">
              <w:rPr>
                <w:rFonts w:ascii="Arial" w:hAnsi="Arial" w:cs="Arial"/>
                <w:sz w:val="20"/>
                <w:szCs w:val="20"/>
              </w:rPr>
              <w:t>CR</w:t>
            </w:r>
          </w:p>
          <w:p w14:paraId="0AD426F7" w14:textId="77777777" w:rsidR="00093479" w:rsidRDefault="00093479" w:rsidP="00B73BF5">
            <w:pPr>
              <w:tabs>
                <w:tab w:val="left" w:pos="4152"/>
              </w:tabs>
              <w:spacing w:line="276" w:lineRule="auto"/>
              <w:ind w:left="604"/>
              <w:rPr>
                <w:rFonts w:ascii="Arial" w:hAnsi="Arial" w:cs="Arial"/>
                <w:sz w:val="20"/>
                <w:szCs w:val="20"/>
              </w:rPr>
            </w:pPr>
            <w:r w:rsidRPr="001F360E">
              <w:rPr>
                <w:rFonts w:ascii="Arial" w:hAnsi="Arial" w:cs="Arial"/>
                <w:sz w:val="20"/>
                <w:szCs w:val="20"/>
              </w:rPr>
              <w:t>CB</w:t>
            </w:r>
          </w:p>
          <w:p w14:paraId="07E7867C" w14:textId="77777777" w:rsidR="00093479" w:rsidRPr="001F360E" w:rsidRDefault="00093479" w:rsidP="00093479">
            <w:pPr>
              <w:tabs>
                <w:tab w:val="left" w:pos="4152"/>
              </w:tabs>
              <w:spacing w:line="276" w:lineRule="auto"/>
              <w:ind w:left="720" w:hanging="541"/>
              <w:rPr>
                <w:rFonts w:ascii="Arial" w:hAnsi="Arial" w:cs="Arial"/>
                <w:sz w:val="20"/>
                <w:szCs w:val="20"/>
              </w:rPr>
            </w:pPr>
          </w:p>
          <w:p w14:paraId="581EF1BA" w14:textId="77777777" w:rsidR="00093479" w:rsidRPr="001F360E" w:rsidRDefault="00093479" w:rsidP="00B73BF5">
            <w:pPr>
              <w:pStyle w:val="ListParagraph"/>
              <w:numPr>
                <w:ilvl w:val="0"/>
                <w:numId w:val="14"/>
              </w:numPr>
              <w:tabs>
                <w:tab w:val="left" w:pos="4152"/>
              </w:tabs>
              <w:spacing w:after="0" w:line="276" w:lineRule="auto"/>
              <w:ind w:left="604" w:hanging="567"/>
              <w:rPr>
                <w:rFonts w:ascii="Arial" w:hAnsi="Arial" w:cs="Arial"/>
                <w:b/>
                <w:bCs/>
                <w:sz w:val="20"/>
                <w:szCs w:val="20"/>
              </w:rPr>
            </w:pPr>
            <w:r w:rsidRPr="001F360E">
              <w:rPr>
                <w:rFonts w:ascii="Arial" w:hAnsi="Arial" w:cs="Arial"/>
                <w:b/>
                <w:bCs/>
                <w:sz w:val="20"/>
                <w:szCs w:val="20"/>
              </w:rPr>
              <w:t>Pangbourne Volunteers</w:t>
            </w:r>
          </w:p>
          <w:p w14:paraId="2A93DD0C" w14:textId="062E10FA" w:rsidR="00093479" w:rsidRPr="001F360E" w:rsidRDefault="00093479" w:rsidP="00BA781A">
            <w:pPr>
              <w:tabs>
                <w:tab w:val="left" w:pos="4152"/>
              </w:tabs>
              <w:spacing w:line="276" w:lineRule="auto"/>
              <w:ind w:left="604"/>
              <w:rPr>
                <w:rFonts w:ascii="Arial" w:hAnsi="Arial" w:cs="Arial"/>
                <w:sz w:val="20"/>
                <w:szCs w:val="20"/>
              </w:rPr>
            </w:pPr>
            <w:r w:rsidRPr="001F360E">
              <w:rPr>
                <w:rFonts w:ascii="Arial" w:hAnsi="Arial" w:cs="Arial"/>
                <w:sz w:val="20"/>
                <w:szCs w:val="20"/>
              </w:rPr>
              <w:t>B</w:t>
            </w:r>
            <w:r w:rsidR="00B73BF5">
              <w:rPr>
                <w:rFonts w:ascii="Arial" w:hAnsi="Arial" w:cs="Arial"/>
                <w:sz w:val="20"/>
                <w:szCs w:val="20"/>
              </w:rPr>
              <w:t>KM</w:t>
            </w:r>
          </w:p>
          <w:p w14:paraId="53597EC5" w14:textId="77777777" w:rsidR="00C362BC" w:rsidRPr="00BA781A" w:rsidRDefault="00C362BC" w:rsidP="00C362BC">
            <w:pPr>
              <w:pStyle w:val="ListParagraph"/>
              <w:numPr>
                <w:ilvl w:val="0"/>
                <w:numId w:val="14"/>
              </w:numPr>
              <w:tabs>
                <w:tab w:val="left" w:pos="4152"/>
              </w:tabs>
              <w:spacing w:after="0" w:line="276" w:lineRule="auto"/>
              <w:ind w:left="604" w:hanging="567"/>
              <w:rPr>
                <w:rFonts w:ascii="Arial" w:hAnsi="Arial" w:cs="Arial"/>
                <w:b/>
                <w:bCs/>
                <w:sz w:val="20"/>
                <w:szCs w:val="20"/>
              </w:rPr>
            </w:pPr>
          </w:p>
          <w:p w14:paraId="0593F174" w14:textId="52BCF144" w:rsidR="00093479" w:rsidRPr="001F360E" w:rsidRDefault="00093479" w:rsidP="00B73BF5">
            <w:pPr>
              <w:pStyle w:val="ListParagraph"/>
              <w:numPr>
                <w:ilvl w:val="0"/>
                <w:numId w:val="14"/>
              </w:numPr>
              <w:tabs>
                <w:tab w:val="left" w:pos="4152"/>
              </w:tabs>
              <w:spacing w:after="0" w:line="276" w:lineRule="auto"/>
              <w:ind w:left="604" w:hanging="567"/>
              <w:rPr>
                <w:rFonts w:ascii="Arial" w:hAnsi="Arial" w:cs="Arial"/>
                <w:b/>
                <w:bCs/>
                <w:sz w:val="20"/>
                <w:szCs w:val="20"/>
              </w:rPr>
            </w:pPr>
            <w:r w:rsidRPr="001F360E">
              <w:rPr>
                <w:rFonts w:ascii="Arial" w:hAnsi="Arial" w:cs="Arial"/>
                <w:b/>
                <w:bCs/>
                <w:sz w:val="20"/>
                <w:szCs w:val="20"/>
              </w:rPr>
              <w:t>Neighbourhood Action Group</w:t>
            </w:r>
            <w:r>
              <w:rPr>
                <w:rFonts w:ascii="Arial" w:hAnsi="Arial" w:cs="Arial"/>
                <w:b/>
                <w:bCs/>
                <w:sz w:val="20"/>
                <w:szCs w:val="20"/>
              </w:rPr>
              <w:t xml:space="preserve"> (NAG)</w:t>
            </w:r>
          </w:p>
          <w:p w14:paraId="17A29C53" w14:textId="04AE0B07" w:rsidR="00093479" w:rsidRPr="001F360E" w:rsidRDefault="00093479" w:rsidP="00B73BF5">
            <w:pPr>
              <w:tabs>
                <w:tab w:val="left" w:pos="4152"/>
              </w:tabs>
              <w:spacing w:line="276" w:lineRule="auto"/>
              <w:ind w:left="604"/>
              <w:rPr>
                <w:rFonts w:ascii="Arial" w:hAnsi="Arial" w:cs="Arial"/>
                <w:sz w:val="20"/>
                <w:szCs w:val="20"/>
              </w:rPr>
            </w:pPr>
            <w:r w:rsidRPr="001F360E">
              <w:rPr>
                <w:rFonts w:ascii="Arial" w:hAnsi="Arial" w:cs="Arial"/>
                <w:sz w:val="20"/>
                <w:szCs w:val="20"/>
              </w:rPr>
              <w:t>JH</w:t>
            </w:r>
          </w:p>
          <w:p w14:paraId="5453E3EF" w14:textId="77777777" w:rsidR="00093479" w:rsidRPr="001F360E" w:rsidRDefault="00093479" w:rsidP="00B73BF5">
            <w:pPr>
              <w:tabs>
                <w:tab w:val="left" w:pos="4152"/>
              </w:tabs>
              <w:spacing w:line="276" w:lineRule="auto"/>
              <w:ind w:left="604"/>
              <w:rPr>
                <w:rFonts w:ascii="Arial" w:hAnsi="Arial" w:cs="Arial"/>
                <w:sz w:val="20"/>
                <w:szCs w:val="20"/>
              </w:rPr>
            </w:pPr>
            <w:r w:rsidRPr="001F360E">
              <w:rPr>
                <w:rFonts w:ascii="Arial" w:hAnsi="Arial" w:cs="Arial"/>
                <w:sz w:val="20"/>
                <w:szCs w:val="20"/>
              </w:rPr>
              <w:t>BKM</w:t>
            </w:r>
          </w:p>
          <w:p w14:paraId="6F2F6481" w14:textId="77777777" w:rsidR="00093479" w:rsidRPr="00056A7B" w:rsidRDefault="00093479" w:rsidP="00093479">
            <w:pPr>
              <w:spacing w:line="276" w:lineRule="auto"/>
              <w:rPr>
                <w:rFonts w:ascii="Arial" w:hAnsi="Arial" w:cs="Arial"/>
                <w:b/>
                <w:bCs/>
                <w:sz w:val="20"/>
                <w:szCs w:val="20"/>
                <w:u w:val="single"/>
              </w:rPr>
            </w:pPr>
          </w:p>
        </w:tc>
        <w:tc>
          <w:tcPr>
            <w:tcW w:w="851" w:type="dxa"/>
          </w:tcPr>
          <w:p w14:paraId="082FAB9E" w14:textId="77777777" w:rsidR="00093479" w:rsidRPr="00056A7B" w:rsidRDefault="00093479" w:rsidP="00093479">
            <w:pPr>
              <w:spacing w:line="276" w:lineRule="auto"/>
              <w:rPr>
                <w:rFonts w:ascii="Arial" w:hAnsi="Arial" w:cs="Arial"/>
                <w:b/>
                <w:sz w:val="20"/>
                <w:szCs w:val="20"/>
              </w:rPr>
            </w:pPr>
          </w:p>
        </w:tc>
      </w:tr>
      <w:tr w:rsidR="00093479" w:rsidRPr="00056A7B" w14:paraId="5067AFEE" w14:textId="77777777" w:rsidTr="00AC500E">
        <w:trPr>
          <w:trHeight w:val="138"/>
        </w:trPr>
        <w:tc>
          <w:tcPr>
            <w:tcW w:w="709" w:type="dxa"/>
          </w:tcPr>
          <w:p w14:paraId="111DC861" w14:textId="646C18B6" w:rsidR="00093479" w:rsidRPr="00056A7B" w:rsidRDefault="00093479" w:rsidP="00093479">
            <w:pPr>
              <w:spacing w:line="276" w:lineRule="auto"/>
              <w:jc w:val="both"/>
              <w:rPr>
                <w:rFonts w:ascii="Arial" w:hAnsi="Arial" w:cs="Arial"/>
                <w:b/>
                <w:sz w:val="20"/>
                <w:szCs w:val="20"/>
              </w:rPr>
            </w:pPr>
            <w:r>
              <w:rPr>
                <w:rFonts w:ascii="Arial" w:hAnsi="Arial" w:cs="Arial"/>
                <w:b/>
                <w:sz w:val="20"/>
                <w:szCs w:val="20"/>
              </w:rPr>
              <w:t>2093</w:t>
            </w:r>
          </w:p>
        </w:tc>
        <w:tc>
          <w:tcPr>
            <w:tcW w:w="9781" w:type="dxa"/>
          </w:tcPr>
          <w:p w14:paraId="40ACF163" w14:textId="77777777" w:rsidR="00093479" w:rsidRPr="001F360E" w:rsidRDefault="00093479" w:rsidP="00093479">
            <w:pPr>
              <w:spacing w:after="120"/>
              <w:rPr>
                <w:rFonts w:ascii="Arial" w:hAnsi="Arial" w:cs="Arial"/>
                <w:b/>
                <w:bCs/>
                <w:sz w:val="20"/>
                <w:szCs w:val="20"/>
              </w:rPr>
            </w:pPr>
            <w:r w:rsidRPr="001F360E">
              <w:rPr>
                <w:rFonts w:ascii="Arial" w:hAnsi="Arial" w:cs="Arial"/>
                <w:b/>
                <w:bCs/>
                <w:sz w:val="20"/>
                <w:szCs w:val="20"/>
              </w:rPr>
              <w:t>Financial and Compliance App</w:t>
            </w:r>
            <w:r>
              <w:rPr>
                <w:rFonts w:ascii="Arial" w:hAnsi="Arial" w:cs="Arial"/>
                <w:b/>
                <w:bCs/>
                <w:sz w:val="20"/>
                <w:szCs w:val="20"/>
              </w:rPr>
              <w:t>ointmen</w:t>
            </w:r>
            <w:r w:rsidRPr="001F360E">
              <w:rPr>
                <w:rFonts w:ascii="Arial" w:hAnsi="Arial" w:cs="Arial"/>
                <w:b/>
                <w:bCs/>
                <w:sz w:val="20"/>
                <w:szCs w:val="20"/>
              </w:rPr>
              <w:t>ts</w:t>
            </w:r>
          </w:p>
          <w:p w14:paraId="45B53683" w14:textId="77777777" w:rsidR="00093479" w:rsidRDefault="00093479" w:rsidP="00B67B27">
            <w:pPr>
              <w:pStyle w:val="ListParagraph"/>
              <w:numPr>
                <w:ilvl w:val="0"/>
                <w:numId w:val="15"/>
              </w:numPr>
              <w:spacing w:after="0" w:line="276" w:lineRule="auto"/>
              <w:ind w:left="604" w:hanging="604"/>
              <w:rPr>
                <w:rFonts w:ascii="Arial" w:hAnsi="Arial" w:cs="Arial"/>
                <w:b/>
                <w:bCs/>
                <w:sz w:val="20"/>
                <w:szCs w:val="20"/>
              </w:rPr>
            </w:pPr>
            <w:r w:rsidRPr="00514DD8">
              <w:rPr>
                <w:rFonts w:ascii="Arial" w:hAnsi="Arial" w:cs="Arial"/>
                <w:b/>
                <w:bCs/>
                <w:sz w:val="20"/>
                <w:szCs w:val="20"/>
              </w:rPr>
              <w:t>Appointment of Councillor to act as “Internal Auditor/Checker within the Council”</w:t>
            </w:r>
          </w:p>
          <w:p w14:paraId="53F9075F" w14:textId="77777777" w:rsidR="00093479" w:rsidRPr="00514DD8" w:rsidRDefault="00093479" w:rsidP="00B67B27">
            <w:pPr>
              <w:pStyle w:val="ListParagraph"/>
              <w:numPr>
                <w:ilvl w:val="0"/>
                <w:numId w:val="15"/>
              </w:numPr>
              <w:spacing w:after="0" w:line="276" w:lineRule="auto"/>
              <w:ind w:left="604" w:hanging="604"/>
              <w:rPr>
                <w:rFonts w:ascii="Arial" w:hAnsi="Arial" w:cs="Arial"/>
                <w:b/>
                <w:bCs/>
                <w:sz w:val="20"/>
                <w:szCs w:val="20"/>
                <w:u w:val="single"/>
              </w:rPr>
            </w:pPr>
            <w:r w:rsidRPr="00514DD8">
              <w:rPr>
                <w:rFonts w:ascii="Arial" w:hAnsi="Arial" w:cs="Arial"/>
                <w:b/>
                <w:bCs/>
                <w:sz w:val="20"/>
                <w:szCs w:val="20"/>
              </w:rPr>
              <w:t>Re-</w:t>
            </w:r>
            <w:r>
              <w:rPr>
                <w:rFonts w:ascii="Arial" w:hAnsi="Arial" w:cs="Arial"/>
                <w:b/>
                <w:bCs/>
                <w:sz w:val="20"/>
                <w:szCs w:val="20"/>
              </w:rPr>
              <w:t>a</w:t>
            </w:r>
            <w:r w:rsidRPr="00514DD8">
              <w:rPr>
                <w:rFonts w:ascii="Arial" w:hAnsi="Arial" w:cs="Arial"/>
                <w:b/>
                <w:bCs/>
                <w:sz w:val="20"/>
                <w:szCs w:val="20"/>
              </w:rPr>
              <w:t>ppointment of Signatories</w:t>
            </w:r>
          </w:p>
          <w:p w14:paraId="139CA1CE" w14:textId="77777777" w:rsidR="00093479" w:rsidRPr="005A1ACD" w:rsidRDefault="00093479" w:rsidP="00B67B27">
            <w:pPr>
              <w:pStyle w:val="ListParagraph"/>
              <w:numPr>
                <w:ilvl w:val="0"/>
                <w:numId w:val="15"/>
              </w:numPr>
              <w:spacing w:after="0" w:line="276" w:lineRule="auto"/>
              <w:ind w:left="604" w:hanging="604"/>
              <w:rPr>
                <w:rFonts w:ascii="Arial" w:hAnsi="Arial" w:cs="Arial"/>
                <w:b/>
                <w:bCs/>
                <w:sz w:val="20"/>
                <w:szCs w:val="20"/>
                <w:u w:val="single"/>
              </w:rPr>
            </w:pPr>
            <w:r w:rsidRPr="001F360E">
              <w:rPr>
                <w:rFonts w:ascii="Arial" w:hAnsi="Arial" w:cs="Arial"/>
                <w:b/>
                <w:bCs/>
                <w:sz w:val="20"/>
                <w:szCs w:val="20"/>
              </w:rPr>
              <w:t>Re-</w:t>
            </w:r>
            <w:r>
              <w:rPr>
                <w:rFonts w:ascii="Arial" w:hAnsi="Arial" w:cs="Arial"/>
                <w:b/>
                <w:bCs/>
                <w:sz w:val="20"/>
                <w:szCs w:val="20"/>
              </w:rPr>
              <w:t>c</w:t>
            </w:r>
            <w:r w:rsidRPr="001F360E">
              <w:rPr>
                <w:rFonts w:ascii="Arial" w:hAnsi="Arial" w:cs="Arial"/>
                <w:b/>
                <w:bCs/>
                <w:sz w:val="20"/>
                <w:szCs w:val="20"/>
              </w:rPr>
              <w:t>onfirmation of payments by DD and of Salaries</w:t>
            </w:r>
          </w:p>
          <w:p w14:paraId="259303BF" w14:textId="7E9BB83F" w:rsidR="005A1ACD" w:rsidRPr="006032D7" w:rsidRDefault="005A1ACD" w:rsidP="00B67B27">
            <w:pPr>
              <w:pStyle w:val="ListParagraph"/>
              <w:numPr>
                <w:ilvl w:val="0"/>
                <w:numId w:val="15"/>
              </w:numPr>
              <w:spacing w:after="0" w:line="276" w:lineRule="auto"/>
              <w:ind w:left="604" w:hanging="604"/>
              <w:rPr>
                <w:rFonts w:ascii="Arial" w:hAnsi="Arial" w:cs="Arial"/>
                <w:b/>
                <w:bCs/>
                <w:sz w:val="20"/>
                <w:szCs w:val="20"/>
                <w:u w:val="single"/>
              </w:rPr>
            </w:pPr>
            <w:r>
              <w:rPr>
                <w:rFonts w:ascii="Arial" w:hAnsi="Arial" w:cs="Arial"/>
                <w:b/>
                <w:bCs/>
                <w:sz w:val="20"/>
                <w:szCs w:val="20"/>
              </w:rPr>
              <w:t xml:space="preserve">Re-adoption of approval for council to use online banking </w:t>
            </w:r>
          </w:p>
          <w:p w14:paraId="3E9CE1B8" w14:textId="77777777" w:rsidR="00093479" w:rsidRPr="00056A7B" w:rsidRDefault="00093479" w:rsidP="00093479">
            <w:pPr>
              <w:spacing w:line="276" w:lineRule="auto"/>
              <w:rPr>
                <w:rFonts w:ascii="Arial" w:hAnsi="Arial" w:cs="Arial"/>
                <w:b/>
                <w:bCs/>
                <w:sz w:val="20"/>
                <w:szCs w:val="20"/>
                <w:u w:val="single"/>
              </w:rPr>
            </w:pPr>
          </w:p>
        </w:tc>
        <w:tc>
          <w:tcPr>
            <w:tcW w:w="851" w:type="dxa"/>
          </w:tcPr>
          <w:p w14:paraId="238C1754" w14:textId="77777777" w:rsidR="00093479" w:rsidRPr="00056A7B" w:rsidRDefault="00093479" w:rsidP="00093479">
            <w:pPr>
              <w:spacing w:line="276" w:lineRule="auto"/>
              <w:rPr>
                <w:rFonts w:ascii="Arial" w:hAnsi="Arial" w:cs="Arial"/>
                <w:b/>
                <w:sz w:val="20"/>
                <w:szCs w:val="20"/>
              </w:rPr>
            </w:pPr>
          </w:p>
        </w:tc>
      </w:tr>
      <w:tr w:rsidR="00093479" w:rsidRPr="00056A7B" w14:paraId="2ECF0817" w14:textId="77777777" w:rsidTr="00AC500E">
        <w:trPr>
          <w:trHeight w:val="138"/>
        </w:trPr>
        <w:tc>
          <w:tcPr>
            <w:tcW w:w="709" w:type="dxa"/>
          </w:tcPr>
          <w:p w14:paraId="34D52311" w14:textId="77777777" w:rsidR="00093479" w:rsidRPr="00056A7B" w:rsidRDefault="00093479" w:rsidP="00093479">
            <w:pPr>
              <w:spacing w:line="276" w:lineRule="auto"/>
              <w:jc w:val="both"/>
              <w:rPr>
                <w:rFonts w:ascii="Arial" w:hAnsi="Arial" w:cs="Arial"/>
                <w:b/>
                <w:sz w:val="20"/>
                <w:szCs w:val="20"/>
              </w:rPr>
            </w:pPr>
          </w:p>
        </w:tc>
        <w:tc>
          <w:tcPr>
            <w:tcW w:w="9781" w:type="dxa"/>
          </w:tcPr>
          <w:p w14:paraId="7AF80A97" w14:textId="77777777" w:rsidR="00093479" w:rsidRPr="001F360E" w:rsidRDefault="00093479" w:rsidP="00B67B27">
            <w:pPr>
              <w:pStyle w:val="ListParagraph"/>
              <w:numPr>
                <w:ilvl w:val="0"/>
                <w:numId w:val="16"/>
              </w:numPr>
              <w:spacing w:after="0" w:line="276" w:lineRule="auto"/>
              <w:ind w:left="604" w:hanging="578"/>
              <w:rPr>
                <w:rFonts w:ascii="Arial" w:hAnsi="Arial" w:cs="Arial"/>
                <w:sz w:val="20"/>
                <w:szCs w:val="20"/>
              </w:rPr>
            </w:pPr>
            <w:r w:rsidRPr="001F360E">
              <w:rPr>
                <w:rFonts w:ascii="Arial" w:hAnsi="Arial" w:cs="Arial"/>
                <w:sz w:val="20"/>
                <w:szCs w:val="20"/>
              </w:rPr>
              <w:t xml:space="preserve">It was </w:t>
            </w:r>
            <w:r w:rsidRPr="001F360E">
              <w:rPr>
                <w:rFonts w:ascii="Arial" w:hAnsi="Arial" w:cs="Arial"/>
                <w:b/>
                <w:bCs/>
                <w:sz w:val="20"/>
                <w:szCs w:val="20"/>
              </w:rPr>
              <w:t>RESOLVED</w:t>
            </w:r>
            <w:r w:rsidRPr="001F360E">
              <w:rPr>
                <w:rFonts w:ascii="Arial" w:hAnsi="Arial" w:cs="Arial"/>
                <w:sz w:val="20"/>
                <w:szCs w:val="20"/>
              </w:rPr>
              <w:t xml:space="preserve"> that C</w:t>
            </w:r>
            <w:r>
              <w:rPr>
                <w:rFonts w:ascii="Arial" w:hAnsi="Arial" w:cs="Arial"/>
                <w:sz w:val="20"/>
                <w:szCs w:val="20"/>
              </w:rPr>
              <w:t>llr</w:t>
            </w:r>
            <w:r w:rsidRPr="001F360E">
              <w:rPr>
                <w:rFonts w:ascii="Arial" w:hAnsi="Arial" w:cs="Arial"/>
                <w:sz w:val="20"/>
                <w:szCs w:val="20"/>
              </w:rPr>
              <w:t xml:space="preserve"> CE act as Internal Checker within the Council</w:t>
            </w:r>
          </w:p>
          <w:p w14:paraId="18BB29E2" w14:textId="77777777" w:rsidR="00093479" w:rsidRPr="001F360E" w:rsidRDefault="00093479" w:rsidP="00B67B27">
            <w:pPr>
              <w:pStyle w:val="ListParagraph"/>
              <w:numPr>
                <w:ilvl w:val="0"/>
                <w:numId w:val="16"/>
              </w:numPr>
              <w:spacing w:after="0" w:line="276" w:lineRule="auto"/>
              <w:ind w:left="604" w:hanging="578"/>
              <w:rPr>
                <w:rFonts w:ascii="Arial" w:hAnsi="Arial" w:cs="Arial"/>
                <w:sz w:val="20"/>
                <w:szCs w:val="20"/>
              </w:rPr>
            </w:pPr>
            <w:r w:rsidRPr="001F360E">
              <w:rPr>
                <w:rFonts w:ascii="Arial" w:hAnsi="Arial" w:cs="Arial"/>
                <w:sz w:val="20"/>
                <w:szCs w:val="20"/>
              </w:rPr>
              <w:t>It was agreed that all the current signatories remain</w:t>
            </w:r>
            <w:r>
              <w:rPr>
                <w:rFonts w:ascii="Arial" w:hAnsi="Arial" w:cs="Arial"/>
                <w:sz w:val="20"/>
                <w:szCs w:val="20"/>
              </w:rPr>
              <w:t>:</w:t>
            </w:r>
            <w:r w:rsidRPr="001F360E">
              <w:rPr>
                <w:rFonts w:ascii="Arial" w:hAnsi="Arial" w:cs="Arial"/>
                <w:sz w:val="20"/>
                <w:szCs w:val="20"/>
              </w:rPr>
              <w:t xml:space="preserve"> IW, BKM, JH, NG, GC</w:t>
            </w:r>
          </w:p>
          <w:p w14:paraId="31C79406" w14:textId="77777777" w:rsidR="00E76295" w:rsidRDefault="00093479" w:rsidP="00B67B27">
            <w:pPr>
              <w:pStyle w:val="ListParagraph"/>
              <w:numPr>
                <w:ilvl w:val="0"/>
                <w:numId w:val="16"/>
              </w:numPr>
              <w:spacing w:after="0" w:line="276" w:lineRule="auto"/>
              <w:ind w:left="604" w:hanging="578"/>
              <w:rPr>
                <w:rFonts w:ascii="Arial" w:hAnsi="Arial" w:cs="Arial"/>
                <w:sz w:val="20"/>
                <w:szCs w:val="20"/>
              </w:rPr>
            </w:pPr>
            <w:r w:rsidRPr="001F360E">
              <w:rPr>
                <w:rFonts w:ascii="Arial" w:hAnsi="Arial" w:cs="Arial"/>
                <w:sz w:val="20"/>
                <w:szCs w:val="20"/>
              </w:rPr>
              <w:t>It was agreed that all current DD arrangements continue. It was further agreed that over the coming months staff salaries move to automatic BACS/DD payments.</w:t>
            </w:r>
          </w:p>
          <w:p w14:paraId="6B7B074F" w14:textId="6A289421" w:rsidR="005A1ACD" w:rsidRPr="00E76295" w:rsidRDefault="005A1ACD" w:rsidP="00B67B27">
            <w:pPr>
              <w:pStyle w:val="ListParagraph"/>
              <w:numPr>
                <w:ilvl w:val="0"/>
                <w:numId w:val="16"/>
              </w:numPr>
              <w:spacing w:after="0" w:line="276" w:lineRule="auto"/>
              <w:ind w:left="604" w:hanging="578"/>
              <w:rPr>
                <w:rFonts w:ascii="Arial" w:hAnsi="Arial" w:cs="Arial"/>
                <w:sz w:val="20"/>
                <w:szCs w:val="20"/>
              </w:rPr>
            </w:pPr>
            <w:r w:rsidRPr="00E76295">
              <w:rPr>
                <w:rFonts w:ascii="Arial" w:hAnsi="Arial" w:cs="Arial"/>
                <w:sz w:val="20"/>
                <w:szCs w:val="20"/>
              </w:rPr>
              <w:t xml:space="preserve">It was RESOLVED that the council would continue to bank online </w:t>
            </w:r>
          </w:p>
          <w:p w14:paraId="6C444BFE" w14:textId="77777777" w:rsidR="00093479" w:rsidRDefault="00093479" w:rsidP="00093479">
            <w:pPr>
              <w:spacing w:line="276" w:lineRule="auto"/>
              <w:rPr>
                <w:rFonts w:ascii="Arial" w:hAnsi="Arial" w:cs="Arial"/>
                <w:b/>
                <w:bCs/>
                <w:sz w:val="20"/>
                <w:szCs w:val="20"/>
                <w:u w:val="single"/>
              </w:rPr>
            </w:pPr>
          </w:p>
          <w:p w14:paraId="1085A016" w14:textId="77777777" w:rsidR="007D3829" w:rsidRDefault="007D3829" w:rsidP="00093479">
            <w:pPr>
              <w:spacing w:line="276" w:lineRule="auto"/>
              <w:rPr>
                <w:rFonts w:ascii="Arial" w:hAnsi="Arial" w:cs="Arial"/>
                <w:b/>
                <w:bCs/>
                <w:sz w:val="20"/>
                <w:szCs w:val="20"/>
                <w:u w:val="single"/>
              </w:rPr>
            </w:pPr>
          </w:p>
          <w:p w14:paraId="6FAF0256" w14:textId="77777777" w:rsidR="00BA781A" w:rsidRPr="00056A7B" w:rsidRDefault="00BA781A" w:rsidP="00093479">
            <w:pPr>
              <w:spacing w:line="276" w:lineRule="auto"/>
              <w:rPr>
                <w:rFonts w:ascii="Arial" w:hAnsi="Arial" w:cs="Arial"/>
                <w:b/>
                <w:bCs/>
                <w:sz w:val="20"/>
                <w:szCs w:val="20"/>
                <w:u w:val="single"/>
              </w:rPr>
            </w:pPr>
          </w:p>
        </w:tc>
        <w:tc>
          <w:tcPr>
            <w:tcW w:w="851" w:type="dxa"/>
          </w:tcPr>
          <w:p w14:paraId="27F9A22B" w14:textId="77777777" w:rsidR="00093479" w:rsidRPr="00056A7B" w:rsidRDefault="00093479" w:rsidP="00093479">
            <w:pPr>
              <w:spacing w:line="276" w:lineRule="auto"/>
              <w:rPr>
                <w:rFonts w:ascii="Arial" w:hAnsi="Arial" w:cs="Arial"/>
                <w:b/>
                <w:sz w:val="20"/>
                <w:szCs w:val="20"/>
              </w:rPr>
            </w:pPr>
          </w:p>
        </w:tc>
      </w:tr>
      <w:tr w:rsidR="00093479" w:rsidRPr="00056A7B" w14:paraId="2F8A2F1D" w14:textId="77777777" w:rsidTr="007D3829">
        <w:trPr>
          <w:trHeight w:val="138"/>
        </w:trPr>
        <w:tc>
          <w:tcPr>
            <w:tcW w:w="709" w:type="dxa"/>
            <w:shd w:val="clear" w:color="auto" w:fill="auto"/>
          </w:tcPr>
          <w:p w14:paraId="12550D6C" w14:textId="0DF2AC46" w:rsidR="00093479" w:rsidRPr="00056A7B" w:rsidRDefault="00093479" w:rsidP="00093479">
            <w:pPr>
              <w:spacing w:line="276" w:lineRule="auto"/>
              <w:jc w:val="both"/>
              <w:rPr>
                <w:rFonts w:ascii="Arial" w:hAnsi="Arial" w:cs="Arial"/>
                <w:b/>
                <w:sz w:val="20"/>
                <w:szCs w:val="20"/>
              </w:rPr>
            </w:pPr>
          </w:p>
        </w:tc>
        <w:tc>
          <w:tcPr>
            <w:tcW w:w="9781" w:type="dxa"/>
            <w:shd w:val="clear" w:color="auto" w:fill="auto"/>
          </w:tcPr>
          <w:p w14:paraId="63F0975D" w14:textId="77777777" w:rsidR="00093479" w:rsidRPr="00056A7B" w:rsidRDefault="00093479" w:rsidP="00093479">
            <w:pPr>
              <w:spacing w:line="276" w:lineRule="auto"/>
              <w:rPr>
                <w:rFonts w:ascii="Arial" w:hAnsi="Arial" w:cs="Arial"/>
                <w:b/>
                <w:bCs/>
                <w:sz w:val="20"/>
                <w:szCs w:val="20"/>
                <w:u w:val="single"/>
              </w:rPr>
            </w:pPr>
          </w:p>
        </w:tc>
        <w:tc>
          <w:tcPr>
            <w:tcW w:w="851" w:type="dxa"/>
            <w:shd w:val="clear" w:color="auto" w:fill="auto"/>
          </w:tcPr>
          <w:p w14:paraId="1FEBAE4B" w14:textId="3DDAA135" w:rsidR="00093479" w:rsidRPr="00056A7B" w:rsidRDefault="00093479" w:rsidP="00093479">
            <w:pPr>
              <w:spacing w:line="276" w:lineRule="auto"/>
              <w:rPr>
                <w:rFonts w:ascii="Arial" w:hAnsi="Arial" w:cs="Arial"/>
                <w:sz w:val="20"/>
                <w:szCs w:val="20"/>
              </w:rPr>
            </w:pPr>
            <w:r w:rsidRPr="00056A7B">
              <w:rPr>
                <w:rFonts w:ascii="Arial" w:hAnsi="Arial" w:cs="Arial"/>
                <w:b/>
                <w:sz w:val="20"/>
                <w:szCs w:val="20"/>
              </w:rPr>
              <w:t>Action</w:t>
            </w:r>
          </w:p>
        </w:tc>
      </w:tr>
      <w:tr w:rsidR="00093479" w:rsidRPr="00056A7B" w14:paraId="35578493" w14:textId="77777777" w:rsidTr="00AC500E">
        <w:trPr>
          <w:trHeight w:val="138"/>
        </w:trPr>
        <w:tc>
          <w:tcPr>
            <w:tcW w:w="709" w:type="dxa"/>
          </w:tcPr>
          <w:p w14:paraId="5BEDCD0A" w14:textId="31F03E4D" w:rsidR="00093479" w:rsidRPr="00056A7B" w:rsidRDefault="00093479" w:rsidP="00093479">
            <w:pPr>
              <w:spacing w:line="276" w:lineRule="auto"/>
              <w:jc w:val="both"/>
              <w:rPr>
                <w:rFonts w:ascii="Arial" w:hAnsi="Arial" w:cs="Arial"/>
                <w:b/>
                <w:sz w:val="20"/>
                <w:szCs w:val="20"/>
              </w:rPr>
            </w:pPr>
            <w:r>
              <w:rPr>
                <w:rFonts w:ascii="Arial" w:hAnsi="Arial" w:cs="Arial"/>
                <w:b/>
                <w:sz w:val="20"/>
                <w:szCs w:val="20"/>
              </w:rPr>
              <w:t>2094</w:t>
            </w:r>
          </w:p>
        </w:tc>
        <w:tc>
          <w:tcPr>
            <w:tcW w:w="9781" w:type="dxa"/>
          </w:tcPr>
          <w:p w14:paraId="0620A212" w14:textId="77777777" w:rsidR="00093479" w:rsidRPr="00056A7B" w:rsidRDefault="00093479" w:rsidP="00093479">
            <w:pPr>
              <w:spacing w:line="276" w:lineRule="auto"/>
              <w:rPr>
                <w:rFonts w:ascii="Arial" w:hAnsi="Arial" w:cs="Arial"/>
                <w:b/>
                <w:bCs/>
                <w:sz w:val="20"/>
                <w:szCs w:val="20"/>
              </w:rPr>
            </w:pPr>
            <w:r w:rsidRPr="00056A7B">
              <w:rPr>
                <w:rFonts w:ascii="Arial" w:hAnsi="Arial" w:cs="Arial"/>
                <w:b/>
                <w:bCs/>
                <w:sz w:val="20"/>
                <w:szCs w:val="20"/>
              </w:rPr>
              <w:t>To receive apologies for absence and declarations of interest relevant to agenda items</w:t>
            </w:r>
          </w:p>
          <w:p w14:paraId="4CDFE1C2" w14:textId="02F4F401" w:rsidR="00093479" w:rsidRPr="00056A7B" w:rsidRDefault="00093479" w:rsidP="00093479">
            <w:pPr>
              <w:spacing w:line="276" w:lineRule="auto"/>
              <w:rPr>
                <w:rFonts w:ascii="Arial" w:hAnsi="Arial" w:cs="Arial"/>
                <w:b/>
                <w:bCs/>
                <w:sz w:val="20"/>
                <w:szCs w:val="20"/>
                <w:u w:val="single"/>
              </w:rPr>
            </w:pPr>
          </w:p>
        </w:tc>
        <w:tc>
          <w:tcPr>
            <w:tcW w:w="851" w:type="dxa"/>
          </w:tcPr>
          <w:p w14:paraId="43E4A33F" w14:textId="77777777" w:rsidR="00093479" w:rsidRPr="00056A7B" w:rsidRDefault="00093479" w:rsidP="00093479">
            <w:pPr>
              <w:spacing w:line="276" w:lineRule="auto"/>
              <w:rPr>
                <w:rFonts w:ascii="Arial" w:hAnsi="Arial" w:cs="Arial"/>
                <w:b/>
                <w:sz w:val="20"/>
                <w:szCs w:val="20"/>
              </w:rPr>
            </w:pPr>
          </w:p>
        </w:tc>
      </w:tr>
      <w:tr w:rsidR="00093479" w:rsidRPr="00056A7B" w14:paraId="5562A9A0" w14:textId="77777777" w:rsidTr="00AC500E">
        <w:trPr>
          <w:trHeight w:val="138"/>
        </w:trPr>
        <w:tc>
          <w:tcPr>
            <w:tcW w:w="709" w:type="dxa"/>
          </w:tcPr>
          <w:p w14:paraId="1683FE8A" w14:textId="77777777" w:rsidR="00093479" w:rsidRPr="00056A7B" w:rsidRDefault="00093479" w:rsidP="00093479">
            <w:pPr>
              <w:spacing w:line="276" w:lineRule="auto"/>
              <w:jc w:val="both"/>
              <w:rPr>
                <w:rFonts w:ascii="Arial" w:hAnsi="Arial" w:cs="Arial"/>
                <w:b/>
                <w:sz w:val="20"/>
                <w:szCs w:val="20"/>
              </w:rPr>
            </w:pPr>
          </w:p>
        </w:tc>
        <w:tc>
          <w:tcPr>
            <w:tcW w:w="9781" w:type="dxa"/>
          </w:tcPr>
          <w:p w14:paraId="1BBFB8C8" w14:textId="6DDCBBBC" w:rsidR="00093479" w:rsidRPr="001D5FF1" w:rsidRDefault="00093479" w:rsidP="00B67B27">
            <w:pPr>
              <w:spacing w:line="276" w:lineRule="auto"/>
              <w:ind w:left="2410" w:right="567" w:hanging="2410"/>
              <w:rPr>
                <w:rFonts w:ascii="Arial" w:hAnsi="Arial" w:cs="Arial"/>
                <w:sz w:val="20"/>
                <w:szCs w:val="20"/>
              </w:rPr>
            </w:pPr>
            <w:r w:rsidRPr="001D5FF1">
              <w:rPr>
                <w:rFonts w:ascii="Arial" w:hAnsi="Arial" w:cs="Arial"/>
                <w:sz w:val="20"/>
                <w:szCs w:val="20"/>
              </w:rPr>
              <w:t>Apologies were received from</w:t>
            </w:r>
            <w:r w:rsidR="004B3C22">
              <w:rPr>
                <w:rFonts w:ascii="Arial" w:hAnsi="Arial" w:cs="Arial"/>
                <w:sz w:val="20"/>
                <w:szCs w:val="20"/>
              </w:rPr>
              <w:t xml:space="preserve"> </w:t>
            </w:r>
            <w:r w:rsidR="004B3C22" w:rsidRPr="00F04F89">
              <w:rPr>
                <w:rFonts w:ascii="Arial" w:hAnsi="Arial" w:cs="Arial"/>
                <w:sz w:val="20"/>
                <w:szCs w:val="20"/>
              </w:rPr>
              <w:t>I. Walker</w:t>
            </w:r>
            <w:r w:rsidR="004B3C22">
              <w:rPr>
                <w:rFonts w:ascii="Arial" w:hAnsi="Arial" w:cs="Arial"/>
                <w:sz w:val="20"/>
                <w:szCs w:val="20"/>
              </w:rPr>
              <w:t>,</w:t>
            </w:r>
            <w:r w:rsidR="00B83FB8">
              <w:rPr>
                <w:rFonts w:ascii="Arial" w:hAnsi="Arial" w:cs="Arial"/>
                <w:sz w:val="20"/>
                <w:szCs w:val="20"/>
              </w:rPr>
              <w:t xml:space="preserve"> G</w:t>
            </w:r>
            <w:r w:rsidR="004D0625">
              <w:rPr>
                <w:rFonts w:ascii="Arial" w:hAnsi="Arial" w:cs="Arial"/>
                <w:sz w:val="20"/>
                <w:szCs w:val="20"/>
              </w:rPr>
              <w:t xml:space="preserve">. </w:t>
            </w:r>
            <w:r w:rsidR="00B83FB8">
              <w:rPr>
                <w:rFonts w:ascii="Arial" w:hAnsi="Arial" w:cs="Arial"/>
                <w:sz w:val="20"/>
                <w:szCs w:val="20"/>
              </w:rPr>
              <w:t>Child</w:t>
            </w:r>
          </w:p>
          <w:p w14:paraId="301687AD" w14:textId="44C1AEDF" w:rsidR="00093479" w:rsidRPr="001D5FF1" w:rsidRDefault="00093479" w:rsidP="00B67B27">
            <w:pPr>
              <w:spacing w:line="276" w:lineRule="auto"/>
              <w:ind w:left="1843" w:right="567" w:hanging="1843"/>
              <w:rPr>
                <w:rFonts w:ascii="Arial" w:hAnsi="Arial" w:cs="Arial"/>
                <w:sz w:val="20"/>
                <w:szCs w:val="20"/>
              </w:rPr>
            </w:pPr>
            <w:r w:rsidRPr="001D5FF1">
              <w:rPr>
                <w:rFonts w:ascii="Arial" w:hAnsi="Arial" w:cs="Arial"/>
                <w:sz w:val="20"/>
                <w:szCs w:val="20"/>
              </w:rPr>
              <w:t xml:space="preserve">No Councillors were </w:t>
            </w:r>
            <w:r w:rsidR="005A1ACD">
              <w:rPr>
                <w:rFonts w:ascii="Arial" w:hAnsi="Arial" w:cs="Arial"/>
                <w:sz w:val="20"/>
                <w:szCs w:val="20"/>
              </w:rPr>
              <w:t xml:space="preserve">marked </w:t>
            </w:r>
            <w:r w:rsidRPr="001D5FF1">
              <w:rPr>
                <w:rFonts w:ascii="Arial" w:hAnsi="Arial" w:cs="Arial"/>
                <w:sz w:val="20"/>
                <w:szCs w:val="20"/>
              </w:rPr>
              <w:t>absent</w:t>
            </w:r>
            <w:r w:rsidR="005A1ACD">
              <w:rPr>
                <w:rFonts w:ascii="Arial" w:hAnsi="Arial" w:cs="Arial"/>
                <w:sz w:val="20"/>
                <w:szCs w:val="20"/>
              </w:rPr>
              <w:t xml:space="preserve"> </w:t>
            </w:r>
          </w:p>
          <w:p w14:paraId="60C8A97B" w14:textId="77777777" w:rsidR="00093479" w:rsidRPr="00056A7B" w:rsidRDefault="00093479" w:rsidP="00B67B27">
            <w:pPr>
              <w:spacing w:line="276" w:lineRule="auto"/>
              <w:rPr>
                <w:rFonts w:ascii="Arial" w:hAnsi="Arial" w:cs="Arial"/>
                <w:b/>
                <w:bCs/>
                <w:sz w:val="20"/>
                <w:szCs w:val="20"/>
                <w:u w:val="single"/>
              </w:rPr>
            </w:pPr>
          </w:p>
        </w:tc>
        <w:tc>
          <w:tcPr>
            <w:tcW w:w="851" w:type="dxa"/>
          </w:tcPr>
          <w:p w14:paraId="0D1ABA1D" w14:textId="77777777" w:rsidR="00093479" w:rsidRPr="00056A7B" w:rsidRDefault="00093479" w:rsidP="00093479">
            <w:pPr>
              <w:spacing w:line="276" w:lineRule="auto"/>
              <w:rPr>
                <w:rFonts w:ascii="Arial" w:hAnsi="Arial" w:cs="Arial"/>
                <w:b/>
                <w:sz w:val="20"/>
                <w:szCs w:val="20"/>
              </w:rPr>
            </w:pPr>
          </w:p>
        </w:tc>
      </w:tr>
      <w:tr w:rsidR="00093479" w:rsidRPr="00056A7B" w14:paraId="69456F61" w14:textId="77777777" w:rsidTr="00AC500E">
        <w:trPr>
          <w:trHeight w:val="138"/>
        </w:trPr>
        <w:tc>
          <w:tcPr>
            <w:tcW w:w="709" w:type="dxa"/>
          </w:tcPr>
          <w:p w14:paraId="54A6F46E" w14:textId="646BE166" w:rsidR="00093479" w:rsidRPr="00056A7B" w:rsidRDefault="00093479" w:rsidP="00093479">
            <w:pPr>
              <w:spacing w:line="276" w:lineRule="auto"/>
              <w:jc w:val="both"/>
              <w:rPr>
                <w:rFonts w:ascii="Arial" w:hAnsi="Arial" w:cs="Arial"/>
                <w:b/>
                <w:sz w:val="20"/>
                <w:szCs w:val="20"/>
              </w:rPr>
            </w:pPr>
            <w:r>
              <w:rPr>
                <w:rFonts w:ascii="Arial" w:hAnsi="Arial" w:cs="Arial"/>
                <w:b/>
                <w:sz w:val="20"/>
                <w:szCs w:val="20"/>
              </w:rPr>
              <w:t>2095</w:t>
            </w:r>
          </w:p>
        </w:tc>
        <w:tc>
          <w:tcPr>
            <w:tcW w:w="9781" w:type="dxa"/>
          </w:tcPr>
          <w:p w14:paraId="30672F8D" w14:textId="4F127C40" w:rsidR="00093479" w:rsidRDefault="00093479" w:rsidP="00093479">
            <w:pPr>
              <w:spacing w:line="276" w:lineRule="auto"/>
              <w:rPr>
                <w:rFonts w:ascii="Arial" w:hAnsi="Arial" w:cs="Arial"/>
                <w:b/>
                <w:bCs/>
                <w:sz w:val="20"/>
                <w:szCs w:val="20"/>
              </w:rPr>
            </w:pPr>
            <w:r w:rsidRPr="00056A7B">
              <w:rPr>
                <w:rFonts w:ascii="Arial" w:hAnsi="Arial" w:cs="Arial"/>
                <w:b/>
                <w:bCs/>
                <w:sz w:val="20"/>
                <w:szCs w:val="20"/>
              </w:rPr>
              <w:t xml:space="preserve">To RESOLVE to adopt the minutes of the full council meeting held on </w:t>
            </w:r>
            <w:r>
              <w:rPr>
                <w:rFonts w:ascii="Arial" w:hAnsi="Arial" w:cs="Arial"/>
                <w:b/>
                <w:bCs/>
                <w:sz w:val="20"/>
                <w:szCs w:val="20"/>
              </w:rPr>
              <w:t>8</w:t>
            </w:r>
            <w:r w:rsidRPr="00056A7B">
              <w:rPr>
                <w:rFonts w:ascii="Arial" w:hAnsi="Arial" w:cs="Arial"/>
                <w:b/>
                <w:bCs/>
                <w:sz w:val="20"/>
                <w:szCs w:val="20"/>
              </w:rPr>
              <w:t xml:space="preserve"> </w:t>
            </w:r>
            <w:r>
              <w:rPr>
                <w:rFonts w:ascii="Arial" w:hAnsi="Arial" w:cs="Arial"/>
                <w:b/>
                <w:bCs/>
                <w:sz w:val="20"/>
                <w:szCs w:val="20"/>
              </w:rPr>
              <w:t>April</w:t>
            </w:r>
            <w:r w:rsidRPr="00056A7B">
              <w:rPr>
                <w:rFonts w:ascii="Arial" w:hAnsi="Arial" w:cs="Arial"/>
                <w:b/>
                <w:bCs/>
                <w:sz w:val="20"/>
                <w:szCs w:val="20"/>
              </w:rPr>
              <w:t xml:space="preserve"> 202</w:t>
            </w:r>
            <w:r>
              <w:rPr>
                <w:rFonts w:ascii="Arial" w:hAnsi="Arial" w:cs="Arial"/>
                <w:b/>
                <w:bCs/>
                <w:sz w:val="20"/>
                <w:szCs w:val="20"/>
              </w:rPr>
              <w:t>5</w:t>
            </w:r>
            <w:r w:rsidRPr="00056A7B">
              <w:rPr>
                <w:rFonts w:ascii="Arial" w:hAnsi="Arial" w:cs="Arial"/>
                <w:b/>
                <w:bCs/>
                <w:sz w:val="20"/>
                <w:szCs w:val="20"/>
              </w:rPr>
              <w:t xml:space="preserve"> as a true and accurate record</w:t>
            </w:r>
          </w:p>
          <w:p w14:paraId="23FBFE39" w14:textId="709B46E5" w:rsidR="00093479" w:rsidRPr="00056A7B" w:rsidRDefault="00093479" w:rsidP="00093479">
            <w:pPr>
              <w:spacing w:line="276" w:lineRule="auto"/>
              <w:rPr>
                <w:rFonts w:ascii="Arial" w:hAnsi="Arial" w:cs="Arial"/>
                <w:b/>
                <w:bCs/>
                <w:sz w:val="20"/>
                <w:szCs w:val="20"/>
                <w:u w:val="single"/>
              </w:rPr>
            </w:pPr>
          </w:p>
        </w:tc>
        <w:tc>
          <w:tcPr>
            <w:tcW w:w="851" w:type="dxa"/>
          </w:tcPr>
          <w:p w14:paraId="15549784" w14:textId="77777777" w:rsidR="00093479" w:rsidRPr="00056A7B" w:rsidRDefault="00093479" w:rsidP="00093479">
            <w:pPr>
              <w:spacing w:line="276" w:lineRule="auto"/>
              <w:rPr>
                <w:rFonts w:ascii="Arial" w:hAnsi="Arial" w:cs="Arial"/>
                <w:b/>
                <w:sz w:val="20"/>
                <w:szCs w:val="20"/>
              </w:rPr>
            </w:pPr>
          </w:p>
        </w:tc>
      </w:tr>
      <w:tr w:rsidR="00093479" w:rsidRPr="00056A7B" w14:paraId="20EE4453" w14:textId="77777777" w:rsidTr="00AC500E">
        <w:trPr>
          <w:trHeight w:val="138"/>
        </w:trPr>
        <w:tc>
          <w:tcPr>
            <w:tcW w:w="709" w:type="dxa"/>
          </w:tcPr>
          <w:p w14:paraId="17CEC8B0" w14:textId="77777777" w:rsidR="00093479" w:rsidRPr="00056A7B" w:rsidRDefault="00093479" w:rsidP="00093479">
            <w:pPr>
              <w:spacing w:line="276" w:lineRule="auto"/>
              <w:jc w:val="both"/>
              <w:rPr>
                <w:rFonts w:ascii="Arial" w:hAnsi="Arial" w:cs="Arial"/>
                <w:b/>
                <w:sz w:val="20"/>
                <w:szCs w:val="20"/>
              </w:rPr>
            </w:pPr>
          </w:p>
        </w:tc>
        <w:tc>
          <w:tcPr>
            <w:tcW w:w="9781" w:type="dxa"/>
          </w:tcPr>
          <w:p w14:paraId="4123F033" w14:textId="093A286F" w:rsidR="00093479" w:rsidRDefault="00093479" w:rsidP="00093479">
            <w:pPr>
              <w:spacing w:line="276" w:lineRule="auto"/>
              <w:rPr>
                <w:rFonts w:ascii="Arial" w:hAnsi="Arial" w:cs="Arial"/>
                <w:sz w:val="20"/>
                <w:szCs w:val="20"/>
              </w:rPr>
            </w:pPr>
            <w:r w:rsidRPr="00056A7B">
              <w:rPr>
                <w:rFonts w:ascii="Arial" w:hAnsi="Arial" w:cs="Arial"/>
                <w:sz w:val="20"/>
                <w:szCs w:val="20"/>
              </w:rPr>
              <w:t xml:space="preserve">Having been previously circulated and taken as read, the </w:t>
            </w:r>
            <w:r>
              <w:rPr>
                <w:rFonts w:ascii="Arial" w:hAnsi="Arial" w:cs="Arial"/>
                <w:sz w:val="20"/>
                <w:szCs w:val="20"/>
              </w:rPr>
              <w:t>m</w:t>
            </w:r>
            <w:r w:rsidRPr="00056A7B">
              <w:rPr>
                <w:rFonts w:ascii="Arial" w:hAnsi="Arial" w:cs="Arial"/>
                <w:sz w:val="20"/>
                <w:szCs w:val="20"/>
              </w:rPr>
              <w:t xml:space="preserve">inutes of the meeting of </w:t>
            </w:r>
            <w:r>
              <w:rPr>
                <w:rFonts w:ascii="Arial" w:hAnsi="Arial" w:cs="Arial"/>
                <w:sz w:val="20"/>
                <w:szCs w:val="20"/>
              </w:rPr>
              <w:t>8</w:t>
            </w:r>
            <w:r w:rsidRPr="00056A7B">
              <w:rPr>
                <w:rFonts w:ascii="Arial" w:hAnsi="Arial" w:cs="Arial"/>
                <w:sz w:val="20"/>
                <w:szCs w:val="20"/>
              </w:rPr>
              <w:t xml:space="preserve"> </w:t>
            </w:r>
            <w:r>
              <w:rPr>
                <w:rFonts w:ascii="Arial" w:hAnsi="Arial" w:cs="Arial"/>
                <w:sz w:val="20"/>
                <w:szCs w:val="20"/>
              </w:rPr>
              <w:t xml:space="preserve">April </w:t>
            </w:r>
            <w:r w:rsidRPr="00056A7B">
              <w:rPr>
                <w:rFonts w:ascii="Arial" w:hAnsi="Arial" w:cs="Arial"/>
                <w:sz w:val="20"/>
                <w:szCs w:val="20"/>
              </w:rPr>
              <w:t>202</w:t>
            </w:r>
            <w:r>
              <w:rPr>
                <w:rFonts w:ascii="Arial" w:hAnsi="Arial" w:cs="Arial"/>
                <w:sz w:val="20"/>
                <w:szCs w:val="20"/>
              </w:rPr>
              <w:t>5</w:t>
            </w:r>
            <w:r w:rsidRPr="00056A7B">
              <w:rPr>
                <w:rFonts w:ascii="Arial" w:hAnsi="Arial" w:cs="Arial"/>
                <w:sz w:val="20"/>
                <w:szCs w:val="20"/>
              </w:rPr>
              <w:t xml:space="preserve"> were approved and signed as an accurate record with no amendments.</w:t>
            </w:r>
          </w:p>
          <w:p w14:paraId="72F5CC7E" w14:textId="3A063B3B" w:rsidR="00093479" w:rsidRPr="00056A7B" w:rsidRDefault="00093479" w:rsidP="00093479">
            <w:pPr>
              <w:spacing w:line="276" w:lineRule="auto"/>
              <w:rPr>
                <w:rFonts w:ascii="Arial" w:hAnsi="Arial" w:cs="Arial"/>
                <w:sz w:val="20"/>
                <w:szCs w:val="20"/>
              </w:rPr>
            </w:pPr>
          </w:p>
        </w:tc>
        <w:tc>
          <w:tcPr>
            <w:tcW w:w="851" w:type="dxa"/>
          </w:tcPr>
          <w:p w14:paraId="5AB305B1" w14:textId="77777777" w:rsidR="00093479" w:rsidRPr="00056A7B" w:rsidRDefault="00093479" w:rsidP="00093479">
            <w:pPr>
              <w:spacing w:line="276" w:lineRule="auto"/>
              <w:rPr>
                <w:rFonts w:ascii="Arial" w:hAnsi="Arial" w:cs="Arial"/>
                <w:b/>
                <w:sz w:val="20"/>
                <w:szCs w:val="20"/>
              </w:rPr>
            </w:pPr>
          </w:p>
        </w:tc>
      </w:tr>
      <w:tr w:rsidR="00093479" w:rsidRPr="00056A7B" w14:paraId="70C435BC" w14:textId="77777777" w:rsidTr="00AC500E">
        <w:trPr>
          <w:trHeight w:val="138"/>
        </w:trPr>
        <w:tc>
          <w:tcPr>
            <w:tcW w:w="709" w:type="dxa"/>
          </w:tcPr>
          <w:p w14:paraId="0206ED1E" w14:textId="034ECBCD" w:rsidR="00093479" w:rsidRPr="00056A7B" w:rsidRDefault="00093479" w:rsidP="00093479">
            <w:pPr>
              <w:spacing w:line="276" w:lineRule="auto"/>
              <w:jc w:val="both"/>
              <w:rPr>
                <w:rFonts w:ascii="Arial" w:hAnsi="Arial" w:cs="Arial"/>
                <w:b/>
                <w:sz w:val="20"/>
                <w:szCs w:val="20"/>
              </w:rPr>
            </w:pPr>
            <w:r>
              <w:rPr>
                <w:rFonts w:ascii="Arial" w:hAnsi="Arial" w:cs="Arial"/>
                <w:b/>
                <w:sz w:val="20"/>
                <w:szCs w:val="20"/>
              </w:rPr>
              <w:t>2096</w:t>
            </w:r>
          </w:p>
        </w:tc>
        <w:tc>
          <w:tcPr>
            <w:tcW w:w="9781" w:type="dxa"/>
          </w:tcPr>
          <w:p w14:paraId="5EC34D19" w14:textId="6E2AD6D8" w:rsidR="00093479" w:rsidRPr="00056A7B" w:rsidRDefault="00093479" w:rsidP="00093479">
            <w:pPr>
              <w:spacing w:line="276" w:lineRule="auto"/>
              <w:rPr>
                <w:rFonts w:ascii="Arial" w:hAnsi="Arial" w:cs="Arial"/>
                <w:b/>
                <w:bCs/>
                <w:sz w:val="20"/>
                <w:szCs w:val="20"/>
                <w:u w:val="single"/>
              </w:rPr>
            </w:pPr>
            <w:r w:rsidRPr="00056A7B">
              <w:rPr>
                <w:rFonts w:ascii="Arial" w:hAnsi="Arial" w:cs="Arial"/>
                <w:b/>
                <w:bCs/>
                <w:sz w:val="20"/>
                <w:szCs w:val="20"/>
                <w:u w:val="single"/>
              </w:rPr>
              <w:t>Outstanding actions carried over from previous meetings</w:t>
            </w:r>
          </w:p>
        </w:tc>
        <w:tc>
          <w:tcPr>
            <w:tcW w:w="851" w:type="dxa"/>
          </w:tcPr>
          <w:p w14:paraId="05719094" w14:textId="77777777" w:rsidR="00093479" w:rsidRPr="00056A7B" w:rsidRDefault="00093479" w:rsidP="00093479">
            <w:pPr>
              <w:spacing w:line="276" w:lineRule="auto"/>
              <w:rPr>
                <w:rFonts w:ascii="Arial" w:hAnsi="Arial" w:cs="Arial"/>
                <w:b/>
                <w:sz w:val="20"/>
                <w:szCs w:val="20"/>
              </w:rPr>
            </w:pPr>
          </w:p>
        </w:tc>
      </w:tr>
      <w:tr w:rsidR="00093479" w:rsidRPr="00056A7B" w14:paraId="214FC23D" w14:textId="77777777" w:rsidTr="00AC500E">
        <w:trPr>
          <w:trHeight w:val="138"/>
        </w:trPr>
        <w:tc>
          <w:tcPr>
            <w:tcW w:w="709" w:type="dxa"/>
          </w:tcPr>
          <w:p w14:paraId="324E6170" w14:textId="77777777" w:rsidR="00093479" w:rsidRPr="00056A7B" w:rsidRDefault="00093479" w:rsidP="00093479">
            <w:pPr>
              <w:spacing w:line="276" w:lineRule="auto"/>
              <w:jc w:val="both"/>
              <w:rPr>
                <w:rFonts w:ascii="Arial" w:hAnsi="Arial" w:cs="Arial"/>
                <w:b/>
                <w:sz w:val="20"/>
                <w:szCs w:val="20"/>
              </w:rPr>
            </w:pPr>
          </w:p>
        </w:tc>
        <w:tc>
          <w:tcPr>
            <w:tcW w:w="9781" w:type="dxa"/>
          </w:tcPr>
          <w:p w14:paraId="03FCCE26" w14:textId="36A15CF3" w:rsidR="00093479" w:rsidRPr="00056A7B" w:rsidRDefault="00093479" w:rsidP="00093479">
            <w:pPr>
              <w:spacing w:line="276" w:lineRule="auto"/>
              <w:rPr>
                <w:rFonts w:ascii="Arial" w:hAnsi="Arial" w:cs="Arial"/>
                <w:b/>
                <w:bCs/>
                <w:sz w:val="20"/>
                <w:szCs w:val="20"/>
                <w:u w:val="single"/>
              </w:rPr>
            </w:pPr>
            <w:r w:rsidRPr="00056A7B">
              <w:rPr>
                <w:rFonts w:ascii="Arial" w:hAnsi="Arial" w:cs="Arial"/>
                <w:sz w:val="20"/>
                <w:szCs w:val="20"/>
                <w:u w:val="single"/>
              </w:rPr>
              <w:t xml:space="preserve">Cemetery </w:t>
            </w:r>
            <w:r>
              <w:rPr>
                <w:rFonts w:ascii="Arial" w:hAnsi="Arial" w:cs="Arial"/>
                <w:sz w:val="20"/>
                <w:szCs w:val="20"/>
                <w:u w:val="single"/>
              </w:rPr>
              <w:t>c</w:t>
            </w:r>
            <w:r w:rsidRPr="00056A7B">
              <w:rPr>
                <w:rFonts w:ascii="Arial" w:hAnsi="Arial" w:cs="Arial"/>
                <w:sz w:val="20"/>
                <w:szCs w:val="20"/>
                <w:u w:val="single"/>
              </w:rPr>
              <w:t xml:space="preserve">ar </w:t>
            </w:r>
            <w:r>
              <w:rPr>
                <w:rFonts w:ascii="Arial" w:hAnsi="Arial" w:cs="Arial"/>
                <w:sz w:val="20"/>
                <w:szCs w:val="20"/>
                <w:u w:val="single"/>
              </w:rPr>
              <w:t>p</w:t>
            </w:r>
            <w:r w:rsidRPr="00056A7B">
              <w:rPr>
                <w:rFonts w:ascii="Arial" w:hAnsi="Arial" w:cs="Arial"/>
                <w:sz w:val="20"/>
                <w:szCs w:val="20"/>
                <w:u w:val="single"/>
              </w:rPr>
              <w:t>ark</w:t>
            </w:r>
            <w:r w:rsidRPr="00056A7B">
              <w:rPr>
                <w:rFonts w:ascii="Arial" w:hAnsi="Arial" w:cs="Arial"/>
                <w:sz w:val="20"/>
                <w:szCs w:val="20"/>
              </w:rPr>
              <w:t xml:space="preserve"> – ONGOING</w:t>
            </w:r>
            <w:r w:rsidR="004D0625">
              <w:rPr>
                <w:rFonts w:ascii="Arial" w:hAnsi="Arial" w:cs="Arial"/>
                <w:sz w:val="20"/>
                <w:szCs w:val="20"/>
              </w:rPr>
              <w:t>. L</w:t>
            </w:r>
            <w:r w:rsidRPr="00056A7B">
              <w:rPr>
                <w:rFonts w:ascii="Arial" w:hAnsi="Arial" w:cs="Arial"/>
                <w:sz w:val="20"/>
                <w:szCs w:val="20"/>
              </w:rPr>
              <w:t>egal teams are progressing</w:t>
            </w:r>
            <w:r>
              <w:rPr>
                <w:rFonts w:ascii="Arial" w:hAnsi="Arial" w:cs="Arial"/>
                <w:sz w:val="20"/>
                <w:szCs w:val="20"/>
              </w:rPr>
              <w:t xml:space="preserve"> draft easement</w:t>
            </w:r>
            <w:r w:rsidR="004D0625" w:rsidRPr="00056A7B">
              <w:rPr>
                <w:rFonts w:ascii="Arial" w:hAnsi="Arial" w:cs="Arial"/>
                <w:sz w:val="20"/>
                <w:szCs w:val="20"/>
              </w:rPr>
              <w:t xml:space="preserve"> – </w:t>
            </w:r>
            <w:r w:rsidR="003142DC">
              <w:rPr>
                <w:rFonts w:ascii="Arial" w:hAnsi="Arial" w:cs="Arial"/>
                <w:sz w:val="20"/>
                <w:szCs w:val="20"/>
              </w:rPr>
              <w:t>push back on boundaries</w:t>
            </w:r>
            <w:r w:rsidR="00780FB0">
              <w:rPr>
                <w:rFonts w:ascii="Arial" w:hAnsi="Arial" w:cs="Arial"/>
                <w:sz w:val="20"/>
                <w:szCs w:val="20"/>
              </w:rPr>
              <w:t>.</w:t>
            </w:r>
          </w:p>
        </w:tc>
        <w:tc>
          <w:tcPr>
            <w:tcW w:w="851" w:type="dxa"/>
          </w:tcPr>
          <w:p w14:paraId="147D2DB9" w14:textId="7B89FA07" w:rsidR="00093479" w:rsidRPr="00056A7B" w:rsidRDefault="00093479" w:rsidP="00093479">
            <w:pPr>
              <w:spacing w:line="276" w:lineRule="auto"/>
              <w:rPr>
                <w:rFonts w:ascii="Arial" w:hAnsi="Arial" w:cs="Arial"/>
                <w:b/>
                <w:sz w:val="20"/>
                <w:szCs w:val="20"/>
              </w:rPr>
            </w:pPr>
            <w:r w:rsidRPr="00056A7B">
              <w:rPr>
                <w:rFonts w:ascii="Arial" w:hAnsi="Arial" w:cs="Arial"/>
                <w:sz w:val="20"/>
                <w:szCs w:val="20"/>
              </w:rPr>
              <w:t>CR</w:t>
            </w:r>
          </w:p>
        </w:tc>
      </w:tr>
      <w:tr w:rsidR="00093479" w:rsidRPr="00056A7B" w14:paraId="1A084E2D" w14:textId="77777777" w:rsidTr="00AC500E">
        <w:trPr>
          <w:trHeight w:val="138"/>
        </w:trPr>
        <w:tc>
          <w:tcPr>
            <w:tcW w:w="709" w:type="dxa"/>
          </w:tcPr>
          <w:p w14:paraId="56E9EE75" w14:textId="77777777" w:rsidR="00093479" w:rsidRPr="00056A7B" w:rsidRDefault="00093479" w:rsidP="00093479">
            <w:pPr>
              <w:spacing w:line="276" w:lineRule="auto"/>
              <w:jc w:val="both"/>
              <w:rPr>
                <w:rFonts w:ascii="Arial" w:hAnsi="Arial" w:cs="Arial"/>
                <w:b/>
                <w:sz w:val="20"/>
                <w:szCs w:val="20"/>
              </w:rPr>
            </w:pPr>
          </w:p>
        </w:tc>
        <w:tc>
          <w:tcPr>
            <w:tcW w:w="9781" w:type="dxa"/>
          </w:tcPr>
          <w:p w14:paraId="676DDC50" w14:textId="60ED0BD4" w:rsidR="00093479" w:rsidRPr="00922CDF" w:rsidRDefault="00093479" w:rsidP="00093479">
            <w:pPr>
              <w:spacing w:line="276" w:lineRule="auto"/>
              <w:rPr>
                <w:rFonts w:ascii="Arial" w:hAnsi="Arial" w:cs="Arial"/>
                <w:sz w:val="20"/>
                <w:szCs w:val="20"/>
                <w:u w:val="single"/>
              </w:rPr>
            </w:pPr>
            <w:r w:rsidRPr="00056A7B">
              <w:rPr>
                <w:rFonts w:ascii="Arial" w:hAnsi="Arial" w:cs="Arial"/>
                <w:sz w:val="20"/>
                <w:szCs w:val="20"/>
                <w:u w:val="single"/>
              </w:rPr>
              <w:t>Adventure Dolphin sub-lease/</w:t>
            </w:r>
            <w:r>
              <w:rPr>
                <w:rFonts w:ascii="Arial" w:hAnsi="Arial" w:cs="Arial"/>
                <w:sz w:val="20"/>
                <w:szCs w:val="20"/>
                <w:u w:val="single"/>
              </w:rPr>
              <w:t>p</w:t>
            </w:r>
            <w:r w:rsidRPr="00056A7B">
              <w:rPr>
                <w:rFonts w:ascii="Arial" w:hAnsi="Arial" w:cs="Arial"/>
                <w:sz w:val="20"/>
                <w:szCs w:val="20"/>
                <w:u w:val="single"/>
              </w:rPr>
              <w:t xml:space="preserve">lanning </w:t>
            </w:r>
            <w:r>
              <w:rPr>
                <w:rFonts w:ascii="Arial" w:hAnsi="Arial" w:cs="Arial"/>
                <w:sz w:val="20"/>
                <w:szCs w:val="20"/>
                <w:u w:val="single"/>
              </w:rPr>
              <w:t>a</w:t>
            </w:r>
            <w:r w:rsidRPr="00056A7B">
              <w:rPr>
                <w:rFonts w:ascii="Arial" w:hAnsi="Arial" w:cs="Arial"/>
                <w:sz w:val="20"/>
                <w:szCs w:val="20"/>
                <w:u w:val="single"/>
              </w:rPr>
              <w:t>pplication</w:t>
            </w:r>
            <w:r w:rsidRPr="00056A7B">
              <w:rPr>
                <w:rFonts w:ascii="Arial" w:hAnsi="Arial" w:cs="Arial"/>
                <w:sz w:val="20"/>
                <w:szCs w:val="20"/>
              </w:rPr>
              <w:t xml:space="preserve"> – ONGOING </w:t>
            </w:r>
          </w:p>
        </w:tc>
        <w:tc>
          <w:tcPr>
            <w:tcW w:w="851" w:type="dxa"/>
          </w:tcPr>
          <w:p w14:paraId="7CA9D2C8" w14:textId="62116A91" w:rsidR="00093479" w:rsidRPr="00056A7B" w:rsidRDefault="00093479" w:rsidP="00093479">
            <w:pPr>
              <w:spacing w:line="276" w:lineRule="auto"/>
              <w:rPr>
                <w:rFonts w:ascii="Arial" w:hAnsi="Arial" w:cs="Arial"/>
                <w:b/>
                <w:sz w:val="20"/>
                <w:szCs w:val="20"/>
              </w:rPr>
            </w:pPr>
            <w:r w:rsidRPr="00056A7B">
              <w:rPr>
                <w:rFonts w:ascii="Arial" w:hAnsi="Arial" w:cs="Arial"/>
                <w:sz w:val="20"/>
                <w:szCs w:val="20"/>
              </w:rPr>
              <w:t>NG/AH /Clerk</w:t>
            </w:r>
          </w:p>
        </w:tc>
      </w:tr>
      <w:tr w:rsidR="00093479" w:rsidRPr="00056A7B" w14:paraId="1D0D561B" w14:textId="77777777" w:rsidTr="00AC500E">
        <w:trPr>
          <w:trHeight w:val="138"/>
        </w:trPr>
        <w:tc>
          <w:tcPr>
            <w:tcW w:w="709" w:type="dxa"/>
          </w:tcPr>
          <w:p w14:paraId="1736904A" w14:textId="77777777" w:rsidR="00093479" w:rsidRPr="00056A7B" w:rsidRDefault="00093479" w:rsidP="00093479">
            <w:pPr>
              <w:spacing w:line="276" w:lineRule="auto"/>
              <w:jc w:val="both"/>
              <w:rPr>
                <w:rFonts w:ascii="Arial" w:hAnsi="Arial" w:cs="Arial"/>
                <w:b/>
                <w:sz w:val="20"/>
                <w:szCs w:val="20"/>
              </w:rPr>
            </w:pPr>
          </w:p>
        </w:tc>
        <w:tc>
          <w:tcPr>
            <w:tcW w:w="9781" w:type="dxa"/>
          </w:tcPr>
          <w:p w14:paraId="234A2CDE" w14:textId="09B0300A" w:rsidR="00093479" w:rsidRPr="00056A7B" w:rsidRDefault="00093479" w:rsidP="00093479">
            <w:pPr>
              <w:spacing w:line="276" w:lineRule="auto"/>
              <w:rPr>
                <w:rFonts w:ascii="Arial" w:hAnsi="Arial" w:cs="Arial"/>
                <w:b/>
                <w:bCs/>
                <w:sz w:val="20"/>
                <w:szCs w:val="20"/>
                <w:u w:val="single"/>
              </w:rPr>
            </w:pPr>
            <w:r w:rsidRPr="00056A7B">
              <w:rPr>
                <w:rFonts w:ascii="Arial" w:hAnsi="Arial" w:cs="Arial"/>
                <w:sz w:val="20"/>
                <w:szCs w:val="20"/>
                <w:u w:val="single"/>
              </w:rPr>
              <w:t>Traffic/</w:t>
            </w:r>
            <w:r>
              <w:rPr>
                <w:rFonts w:ascii="Arial" w:hAnsi="Arial" w:cs="Arial"/>
                <w:sz w:val="20"/>
                <w:szCs w:val="20"/>
                <w:u w:val="single"/>
              </w:rPr>
              <w:t>p</w:t>
            </w:r>
            <w:r w:rsidRPr="00056A7B">
              <w:rPr>
                <w:rFonts w:ascii="Arial" w:hAnsi="Arial" w:cs="Arial"/>
                <w:sz w:val="20"/>
                <w:szCs w:val="20"/>
                <w:u w:val="single"/>
              </w:rPr>
              <w:t>avements working group</w:t>
            </w:r>
            <w:r w:rsidRPr="00056A7B">
              <w:rPr>
                <w:rFonts w:ascii="Arial" w:hAnsi="Arial" w:cs="Arial"/>
                <w:sz w:val="20"/>
                <w:szCs w:val="20"/>
              </w:rPr>
              <w:t xml:space="preserve"> – </w:t>
            </w:r>
            <w:proofErr w:type="spellStart"/>
            <w:r w:rsidRPr="00056A7B">
              <w:rPr>
                <w:rFonts w:ascii="Arial" w:hAnsi="Arial" w:cs="Arial"/>
                <w:sz w:val="20"/>
                <w:szCs w:val="20"/>
              </w:rPr>
              <w:t>Speedwatch</w:t>
            </w:r>
            <w:proofErr w:type="spellEnd"/>
            <w:r w:rsidRPr="00056A7B">
              <w:rPr>
                <w:rFonts w:ascii="Arial" w:hAnsi="Arial" w:cs="Arial"/>
                <w:sz w:val="20"/>
                <w:szCs w:val="20"/>
              </w:rPr>
              <w:t xml:space="preserve"> set</w:t>
            </w:r>
            <w:r>
              <w:rPr>
                <w:rFonts w:ascii="Arial" w:hAnsi="Arial" w:cs="Arial"/>
                <w:sz w:val="20"/>
                <w:szCs w:val="20"/>
              </w:rPr>
              <w:t>-</w:t>
            </w:r>
            <w:r w:rsidRPr="00056A7B">
              <w:rPr>
                <w:rFonts w:ascii="Arial" w:hAnsi="Arial" w:cs="Arial"/>
                <w:sz w:val="20"/>
                <w:szCs w:val="20"/>
              </w:rPr>
              <w:t>up ongoin</w:t>
            </w:r>
            <w:r>
              <w:rPr>
                <w:rFonts w:ascii="Arial" w:hAnsi="Arial" w:cs="Arial"/>
                <w:sz w:val="20"/>
                <w:szCs w:val="20"/>
              </w:rPr>
              <w:t>g</w:t>
            </w:r>
            <w:r w:rsidR="004D0625" w:rsidRPr="00056A7B">
              <w:rPr>
                <w:rFonts w:ascii="Arial" w:hAnsi="Arial" w:cs="Arial"/>
                <w:sz w:val="20"/>
                <w:szCs w:val="20"/>
              </w:rPr>
              <w:t xml:space="preserve"> – </w:t>
            </w:r>
            <w:r w:rsidR="00BA042A">
              <w:rPr>
                <w:rFonts w:ascii="Arial" w:hAnsi="Arial" w:cs="Arial"/>
                <w:sz w:val="20"/>
                <w:szCs w:val="20"/>
              </w:rPr>
              <w:t>contact other mobility groups (Goring)</w:t>
            </w:r>
            <w:r w:rsidR="004D0625" w:rsidRPr="00056A7B">
              <w:rPr>
                <w:rFonts w:ascii="Arial" w:hAnsi="Arial" w:cs="Arial"/>
                <w:sz w:val="20"/>
                <w:szCs w:val="20"/>
              </w:rPr>
              <w:t xml:space="preserve"> – </w:t>
            </w:r>
            <w:r w:rsidR="00BA042A">
              <w:rPr>
                <w:rFonts w:ascii="Arial" w:hAnsi="Arial" w:cs="Arial"/>
                <w:sz w:val="20"/>
                <w:szCs w:val="20"/>
              </w:rPr>
              <w:t xml:space="preserve">Asst Clerk to help setting up group. Clerk to investigate what signage is available </w:t>
            </w:r>
          </w:p>
        </w:tc>
        <w:tc>
          <w:tcPr>
            <w:tcW w:w="851" w:type="dxa"/>
          </w:tcPr>
          <w:p w14:paraId="6FA80D26" w14:textId="5200BBC7" w:rsidR="00093479" w:rsidRPr="00056A7B" w:rsidRDefault="00093479" w:rsidP="00093479">
            <w:pPr>
              <w:spacing w:line="276" w:lineRule="auto"/>
              <w:rPr>
                <w:rFonts w:ascii="Arial" w:hAnsi="Arial" w:cs="Arial"/>
                <w:b/>
                <w:sz w:val="20"/>
                <w:szCs w:val="20"/>
              </w:rPr>
            </w:pPr>
            <w:r w:rsidRPr="00056A7B">
              <w:rPr>
                <w:rFonts w:ascii="Arial" w:hAnsi="Arial" w:cs="Arial"/>
                <w:sz w:val="20"/>
                <w:szCs w:val="20"/>
              </w:rPr>
              <w:t>IW</w:t>
            </w:r>
          </w:p>
        </w:tc>
      </w:tr>
      <w:tr w:rsidR="00093479" w:rsidRPr="00056A7B" w14:paraId="164BC162" w14:textId="77777777" w:rsidTr="00AC500E">
        <w:trPr>
          <w:trHeight w:val="138"/>
        </w:trPr>
        <w:tc>
          <w:tcPr>
            <w:tcW w:w="709" w:type="dxa"/>
          </w:tcPr>
          <w:p w14:paraId="23AD017B" w14:textId="77777777" w:rsidR="00093479" w:rsidRPr="00056A7B" w:rsidRDefault="00093479" w:rsidP="00093479">
            <w:pPr>
              <w:spacing w:line="276" w:lineRule="auto"/>
              <w:jc w:val="both"/>
              <w:rPr>
                <w:rFonts w:ascii="Arial" w:hAnsi="Arial" w:cs="Arial"/>
                <w:b/>
                <w:sz w:val="20"/>
                <w:szCs w:val="20"/>
              </w:rPr>
            </w:pPr>
          </w:p>
        </w:tc>
        <w:tc>
          <w:tcPr>
            <w:tcW w:w="9781" w:type="dxa"/>
          </w:tcPr>
          <w:p w14:paraId="3F1EA3F3" w14:textId="58D9F732" w:rsidR="00093479" w:rsidRPr="00056A7B" w:rsidRDefault="00093479" w:rsidP="00093479">
            <w:pPr>
              <w:spacing w:line="276" w:lineRule="auto"/>
              <w:rPr>
                <w:rFonts w:ascii="Arial" w:hAnsi="Arial" w:cs="Arial"/>
                <w:b/>
                <w:bCs/>
                <w:sz w:val="20"/>
                <w:szCs w:val="20"/>
                <w:u w:val="single"/>
              </w:rPr>
            </w:pPr>
            <w:r w:rsidRPr="00056A7B">
              <w:rPr>
                <w:rFonts w:ascii="Arial" w:hAnsi="Arial" w:cs="Arial"/>
                <w:sz w:val="20"/>
                <w:szCs w:val="20"/>
                <w:u w:val="single"/>
              </w:rPr>
              <w:t>Recreation Ground Vision group</w:t>
            </w:r>
            <w:r w:rsidRPr="00056A7B">
              <w:rPr>
                <w:rFonts w:ascii="Arial" w:hAnsi="Arial" w:cs="Arial"/>
                <w:sz w:val="20"/>
                <w:szCs w:val="20"/>
              </w:rPr>
              <w:t xml:space="preserve"> – ONGOING</w:t>
            </w:r>
          </w:p>
        </w:tc>
        <w:tc>
          <w:tcPr>
            <w:tcW w:w="851" w:type="dxa"/>
          </w:tcPr>
          <w:p w14:paraId="15847A12" w14:textId="3E24F17B" w:rsidR="00093479" w:rsidRPr="00056A7B" w:rsidRDefault="00093479" w:rsidP="00093479">
            <w:pPr>
              <w:spacing w:line="276" w:lineRule="auto"/>
              <w:rPr>
                <w:rFonts w:ascii="Arial" w:hAnsi="Arial" w:cs="Arial"/>
                <w:b/>
                <w:sz w:val="20"/>
                <w:szCs w:val="20"/>
              </w:rPr>
            </w:pPr>
            <w:r w:rsidRPr="00056A7B">
              <w:rPr>
                <w:rFonts w:ascii="Arial" w:hAnsi="Arial" w:cs="Arial"/>
                <w:sz w:val="20"/>
                <w:szCs w:val="20"/>
              </w:rPr>
              <w:t>NG/ A</w:t>
            </w:r>
            <w:r>
              <w:rPr>
                <w:rFonts w:ascii="Arial" w:hAnsi="Arial" w:cs="Arial"/>
                <w:sz w:val="20"/>
                <w:szCs w:val="20"/>
              </w:rPr>
              <w:t>s</w:t>
            </w:r>
            <w:r w:rsidRPr="00056A7B">
              <w:rPr>
                <w:rFonts w:ascii="Arial" w:hAnsi="Arial" w:cs="Arial"/>
                <w:sz w:val="20"/>
                <w:szCs w:val="20"/>
              </w:rPr>
              <w:t xml:space="preserve">st </w:t>
            </w:r>
            <w:proofErr w:type="spellStart"/>
            <w:r>
              <w:rPr>
                <w:rFonts w:ascii="Arial" w:hAnsi="Arial" w:cs="Arial"/>
                <w:sz w:val="20"/>
                <w:szCs w:val="20"/>
              </w:rPr>
              <w:t>C</w:t>
            </w:r>
            <w:r w:rsidRPr="00056A7B">
              <w:rPr>
                <w:rFonts w:ascii="Arial" w:hAnsi="Arial" w:cs="Arial"/>
                <w:sz w:val="20"/>
                <w:szCs w:val="20"/>
              </w:rPr>
              <w:t>lk</w:t>
            </w:r>
            <w:proofErr w:type="spellEnd"/>
            <w:r w:rsidRPr="00056A7B">
              <w:rPr>
                <w:rFonts w:ascii="Arial" w:hAnsi="Arial" w:cs="Arial"/>
                <w:sz w:val="20"/>
                <w:szCs w:val="20"/>
              </w:rPr>
              <w:t>/</w:t>
            </w:r>
            <w:proofErr w:type="spellStart"/>
            <w:r w:rsidRPr="00056A7B">
              <w:rPr>
                <w:rFonts w:ascii="Arial" w:hAnsi="Arial" w:cs="Arial"/>
                <w:sz w:val="20"/>
                <w:szCs w:val="20"/>
              </w:rPr>
              <w:t>Clk</w:t>
            </w:r>
            <w:proofErr w:type="spellEnd"/>
          </w:p>
        </w:tc>
      </w:tr>
      <w:tr w:rsidR="00093479" w:rsidRPr="00056A7B" w14:paraId="6A3E0EE7" w14:textId="77777777" w:rsidTr="00AC500E">
        <w:trPr>
          <w:trHeight w:val="138"/>
        </w:trPr>
        <w:tc>
          <w:tcPr>
            <w:tcW w:w="709" w:type="dxa"/>
          </w:tcPr>
          <w:p w14:paraId="734692F5" w14:textId="77777777" w:rsidR="00093479" w:rsidRPr="00056A7B" w:rsidRDefault="00093479" w:rsidP="00093479">
            <w:pPr>
              <w:spacing w:line="276" w:lineRule="auto"/>
              <w:jc w:val="both"/>
              <w:rPr>
                <w:rFonts w:ascii="Arial" w:hAnsi="Arial" w:cs="Arial"/>
                <w:b/>
                <w:sz w:val="20"/>
                <w:szCs w:val="20"/>
              </w:rPr>
            </w:pPr>
          </w:p>
        </w:tc>
        <w:tc>
          <w:tcPr>
            <w:tcW w:w="9781" w:type="dxa"/>
          </w:tcPr>
          <w:p w14:paraId="53F486D9" w14:textId="2BC38558" w:rsidR="00093479" w:rsidRPr="00056A7B" w:rsidRDefault="00093479" w:rsidP="00093479">
            <w:pPr>
              <w:spacing w:line="276" w:lineRule="auto"/>
              <w:rPr>
                <w:rFonts w:ascii="Arial" w:hAnsi="Arial" w:cs="Arial"/>
                <w:sz w:val="20"/>
                <w:szCs w:val="20"/>
              </w:rPr>
            </w:pPr>
            <w:r w:rsidRPr="00056A7B">
              <w:rPr>
                <w:rFonts w:ascii="Arial" w:hAnsi="Arial" w:cs="Arial"/>
                <w:sz w:val="20"/>
                <w:szCs w:val="20"/>
                <w:u w:val="single"/>
              </w:rPr>
              <w:t>APT</w:t>
            </w:r>
            <w:r w:rsidRPr="00056A7B">
              <w:rPr>
                <w:rFonts w:ascii="Arial" w:hAnsi="Arial" w:cs="Arial"/>
                <w:sz w:val="20"/>
                <w:szCs w:val="20"/>
              </w:rPr>
              <w:t xml:space="preserve"> –</w:t>
            </w:r>
            <w:r>
              <w:rPr>
                <w:rFonts w:ascii="Arial" w:hAnsi="Arial" w:cs="Arial"/>
                <w:sz w:val="20"/>
                <w:szCs w:val="20"/>
              </w:rPr>
              <w:t xml:space="preserve"> </w:t>
            </w:r>
            <w:r w:rsidRPr="00056A7B">
              <w:rPr>
                <w:rFonts w:ascii="Arial" w:hAnsi="Arial" w:cs="Arial"/>
                <w:sz w:val="20"/>
                <w:szCs w:val="20"/>
              </w:rPr>
              <w:t xml:space="preserve">Station Road </w:t>
            </w:r>
            <w:r>
              <w:rPr>
                <w:rFonts w:ascii="Arial" w:hAnsi="Arial" w:cs="Arial"/>
                <w:sz w:val="20"/>
                <w:szCs w:val="20"/>
              </w:rPr>
              <w:t>t</w:t>
            </w:r>
            <w:r w:rsidRPr="00056A7B">
              <w:rPr>
                <w:rFonts w:ascii="Arial" w:hAnsi="Arial" w:cs="Arial"/>
                <w:sz w:val="20"/>
                <w:szCs w:val="20"/>
              </w:rPr>
              <w:t>oilets –</w:t>
            </w:r>
            <w:r>
              <w:rPr>
                <w:rFonts w:ascii="Arial" w:hAnsi="Arial" w:cs="Arial"/>
                <w:sz w:val="20"/>
                <w:szCs w:val="20"/>
              </w:rPr>
              <w:t xml:space="preserve"> </w:t>
            </w:r>
            <w:r w:rsidRPr="00056A7B">
              <w:rPr>
                <w:rFonts w:ascii="Arial" w:hAnsi="Arial" w:cs="Arial"/>
                <w:sz w:val="20"/>
                <w:szCs w:val="20"/>
              </w:rPr>
              <w:t xml:space="preserve">especially in light of current issues and expenses at rec </w:t>
            </w:r>
            <w:r>
              <w:rPr>
                <w:rFonts w:ascii="Arial" w:hAnsi="Arial" w:cs="Arial"/>
                <w:sz w:val="20"/>
                <w:szCs w:val="20"/>
              </w:rPr>
              <w:t>g</w:t>
            </w:r>
            <w:r w:rsidRPr="00056A7B">
              <w:rPr>
                <w:rFonts w:ascii="Arial" w:hAnsi="Arial" w:cs="Arial"/>
                <w:sz w:val="20"/>
                <w:szCs w:val="20"/>
              </w:rPr>
              <w:t xml:space="preserve">round </w:t>
            </w:r>
            <w:r>
              <w:rPr>
                <w:rFonts w:ascii="Arial" w:hAnsi="Arial" w:cs="Arial"/>
                <w:sz w:val="20"/>
                <w:szCs w:val="20"/>
              </w:rPr>
              <w:t>t</w:t>
            </w:r>
            <w:r w:rsidRPr="00056A7B">
              <w:rPr>
                <w:rFonts w:ascii="Arial" w:hAnsi="Arial" w:cs="Arial"/>
                <w:sz w:val="20"/>
                <w:szCs w:val="20"/>
              </w:rPr>
              <w:t>oilets –</w:t>
            </w:r>
            <w:r>
              <w:rPr>
                <w:rFonts w:ascii="Arial" w:hAnsi="Arial" w:cs="Arial"/>
                <w:sz w:val="20"/>
                <w:szCs w:val="20"/>
              </w:rPr>
              <w:t xml:space="preserve"> </w:t>
            </w:r>
            <w:r w:rsidRPr="00056A7B">
              <w:rPr>
                <w:rFonts w:ascii="Arial" w:hAnsi="Arial" w:cs="Arial"/>
                <w:sz w:val="20"/>
                <w:szCs w:val="20"/>
              </w:rPr>
              <w:t>ONGOING</w:t>
            </w:r>
          </w:p>
          <w:p w14:paraId="7580B058" w14:textId="6CE79925" w:rsidR="00093479" w:rsidRPr="00056A7B" w:rsidRDefault="00093479" w:rsidP="00093479">
            <w:pPr>
              <w:spacing w:line="276" w:lineRule="auto"/>
              <w:rPr>
                <w:rFonts w:ascii="Arial" w:hAnsi="Arial" w:cs="Arial"/>
                <w:b/>
                <w:bCs/>
                <w:sz w:val="20"/>
                <w:szCs w:val="20"/>
                <w:u w:val="single"/>
              </w:rPr>
            </w:pPr>
          </w:p>
        </w:tc>
        <w:tc>
          <w:tcPr>
            <w:tcW w:w="851" w:type="dxa"/>
          </w:tcPr>
          <w:p w14:paraId="64FA1D2C" w14:textId="2DBF440F" w:rsidR="00093479" w:rsidRPr="00056A7B" w:rsidRDefault="00093479" w:rsidP="00093479">
            <w:pPr>
              <w:spacing w:line="276" w:lineRule="auto"/>
              <w:rPr>
                <w:rFonts w:ascii="Arial" w:hAnsi="Arial" w:cs="Arial"/>
                <w:b/>
                <w:sz w:val="20"/>
                <w:szCs w:val="20"/>
              </w:rPr>
            </w:pPr>
            <w:r w:rsidRPr="00056A7B">
              <w:rPr>
                <w:rFonts w:ascii="Arial" w:hAnsi="Arial" w:cs="Arial"/>
                <w:sz w:val="20"/>
                <w:szCs w:val="20"/>
              </w:rPr>
              <w:t>ALL</w:t>
            </w:r>
          </w:p>
        </w:tc>
      </w:tr>
      <w:tr w:rsidR="00093479" w:rsidRPr="00056A7B" w14:paraId="335117C4" w14:textId="77777777" w:rsidTr="00AC500E">
        <w:trPr>
          <w:trHeight w:val="138"/>
        </w:trPr>
        <w:tc>
          <w:tcPr>
            <w:tcW w:w="709" w:type="dxa"/>
          </w:tcPr>
          <w:p w14:paraId="4C431CF1" w14:textId="77777777" w:rsidR="00093479" w:rsidRPr="00056A7B" w:rsidRDefault="00093479" w:rsidP="00093479">
            <w:pPr>
              <w:spacing w:line="276" w:lineRule="auto"/>
              <w:jc w:val="both"/>
              <w:rPr>
                <w:rFonts w:ascii="Arial" w:hAnsi="Arial" w:cs="Arial"/>
                <w:b/>
                <w:sz w:val="20"/>
                <w:szCs w:val="20"/>
              </w:rPr>
            </w:pPr>
          </w:p>
        </w:tc>
        <w:tc>
          <w:tcPr>
            <w:tcW w:w="9781" w:type="dxa"/>
          </w:tcPr>
          <w:p w14:paraId="63352636" w14:textId="128399E1" w:rsidR="00093479" w:rsidRDefault="00093479" w:rsidP="00093479">
            <w:pPr>
              <w:spacing w:line="276" w:lineRule="auto"/>
              <w:rPr>
                <w:rFonts w:ascii="Arial" w:hAnsi="Arial" w:cs="Arial"/>
                <w:b/>
                <w:bCs/>
                <w:sz w:val="20"/>
                <w:szCs w:val="20"/>
                <w:u w:val="single"/>
              </w:rPr>
            </w:pPr>
            <w:r w:rsidRPr="00056A7B">
              <w:rPr>
                <w:rFonts w:ascii="Arial" w:hAnsi="Arial" w:cs="Arial"/>
                <w:b/>
                <w:bCs/>
                <w:sz w:val="20"/>
                <w:szCs w:val="20"/>
                <w:u w:val="single"/>
              </w:rPr>
              <w:t>COMPLETED ACTIONS</w:t>
            </w:r>
          </w:p>
          <w:p w14:paraId="45BA2530" w14:textId="1CAF085B" w:rsidR="00093479" w:rsidRPr="00DA03A9" w:rsidRDefault="003142DC" w:rsidP="00093479">
            <w:pPr>
              <w:pStyle w:val="ListParagraph"/>
              <w:numPr>
                <w:ilvl w:val="0"/>
                <w:numId w:val="2"/>
              </w:numPr>
              <w:rPr>
                <w:rFonts w:ascii="Arial" w:hAnsi="Arial" w:cs="Arial"/>
                <w:b/>
                <w:bCs/>
                <w:sz w:val="20"/>
                <w:szCs w:val="20"/>
                <w:u w:val="single"/>
              </w:rPr>
            </w:pPr>
            <w:r>
              <w:rPr>
                <w:rFonts w:ascii="Arial" w:hAnsi="Arial" w:cs="Arial"/>
                <w:sz w:val="20"/>
                <w:szCs w:val="20"/>
              </w:rPr>
              <w:t>Clock repairs at the hall and container replacement now booked</w:t>
            </w:r>
          </w:p>
        </w:tc>
        <w:tc>
          <w:tcPr>
            <w:tcW w:w="851" w:type="dxa"/>
          </w:tcPr>
          <w:p w14:paraId="113181E6" w14:textId="77777777" w:rsidR="00093479" w:rsidRPr="00056A7B" w:rsidRDefault="00093479" w:rsidP="00093479">
            <w:pPr>
              <w:spacing w:line="276" w:lineRule="auto"/>
              <w:rPr>
                <w:rFonts w:ascii="Arial" w:hAnsi="Arial" w:cs="Arial"/>
                <w:b/>
                <w:sz w:val="20"/>
                <w:szCs w:val="20"/>
              </w:rPr>
            </w:pPr>
          </w:p>
        </w:tc>
      </w:tr>
    </w:tbl>
    <w:p w14:paraId="3288D953" w14:textId="77777777" w:rsidR="007C1605" w:rsidRDefault="007C1605" w:rsidP="00056A7B">
      <w:pPr>
        <w:pStyle w:val="Heading1"/>
      </w:pPr>
    </w:p>
    <w:p w14:paraId="68C029FF" w14:textId="22C47398" w:rsidR="00091305" w:rsidRPr="00091305" w:rsidRDefault="00C409EA" w:rsidP="00056A7B">
      <w:pPr>
        <w:pStyle w:val="Heading1"/>
      </w:pPr>
      <w:r w:rsidRPr="00B2030A">
        <w:lastRenderedPageBreak/>
        <w:t>Section 2: Decision Making</w:t>
      </w:r>
    </w:p>
    <w:tbl>
      <w:tblPr>
        <w:tblW w:w="11341" w:type="dxa"/>
        <w:tblInd w:w="-142" w:type="dxa"/>
        <w:tblLayout w:type="fixed"/>
        <w:tblLook w:val="01C0" w:firstRow="0" w:lastRow="1" w:firstColumn="1" w:lastColumn="1" w:noHBand="0" w:noVBand="0"/>
      </w:tblPr>
      <w:tblGrid>
        <w:gridCol w:w="709"/>
        <w:gridCol w:w="9498"/>
        <w:gridCol w:w="1134"/>
      </w:tblGrid>
      <w:tr w:rsidR="00B2030A" w:rsidRPr="00B2030A" w14:paraId="6AC6A21A" w14:textId="77777777" w:rsidTr="0046663A">
        <w:tc>
          <w:tcPr>
            <w:tcW w:w="709" w:type="dxa"/>
          </w:tcPr>
          <w:p w14:paraId="2731BF18" w14:textId="0B7666D5" w:rsidR="00844405" w:rsidRPr="00B2030A" w:rsidRDefault="00844405" w:rsidP="006E2AC5">
            <w:pPr>
              <w:spacing w:line="276" w:lineRule="auto"/>
              <w:jc w:val="both"/>
              <w:rPr>
                <w:rFonts w:ascii="Arial" w:hAnsi="Arial" w:cs="Arial"/>
                <w:b/>
                <w:sz w:val="20"/>
                <w:szCs w:val="20"/>
              </w:rPr>
            </w:pPr>
          </w:p>
        </w:tc>
        <w:tc>
          <w:tcPr>
            <w:tcW w:w="9498" w:type="dxa"/>
          </w:tcPr>
          <w:p w14:paraId="3A7CD389" w14:textId="1C7DB49C" w:rsidR="00844405" w:rsidRPr="00B2030A" w:rsidRDefault="00844405" w:rsidP="006E2AC5">
            <w:pPr>
              <w:spacing w:line="276" w:lineRule="auto"/>
              <w:rPr>
                <w:rFonts w:ascii="Arial" w:hAnsi="Arial" w:cs="Arial"/>
                <w:sz w:val="20"/>
                <w:szCs w:val="20"/>
              </w:rPr>
            </w:pPr>
          </w:p>
        </w:tc>
        <w:tc>
          <w:tcPr>
            <w:tcW w:w="1134" w:type="dxa"/>
          </w:tcPr>
          <w:p w14:paraId="61CC041C" w14:textId="6F7878D4" w:rsidR="00844405" w:rsidRPr="00B2030A" w:rsidRDefault="00844405" w:rsidP="006E2AC5">
            <w:pPr>
              <w:spacing w:line="276" w:lineRule="auto"/>
              <w:rPr>
                <w:rFonts w:ascii="Arial" w:hAnsi="Arial" w:cs="Arial"/>
                <w:sz w:val="20"/>
                <w:szCs w:val="20"/>
              </w:rPr>
            </w:pPr>
            <w:r w:rsidRPr="00B2030A">
              <w:rPr>
                <w:rFonts w:ascii="Arial" w:hAnsi="Arial" w:cs="Arial"/>
                <w:b/>
                <w:sz w:val="20"/>
                <w:szCs w:val="20"/>
              </w:rPr>
              <w:t>Action</w:t>
            </w:r>
          </w:p>
        </w:tc>
      </w:tr>
      <w:tr w:rsidR="00AE1203" w:rsidRPr="00B2030A" w14:paraId="54843006" w14:textId="77777777" w:rsidTr="0046663A">
        <w:tc>
          <w:tcPr>
            <w:tcW w:w="709" w:type="dxa"/>
          </w:tcPr>
          <w:p w14:paraId="74EA844E" w14:textId="242E2E1F" w:rsidR="00AE1203" w:rsidRPr="00B2030A" w:rsidRDefault="008E708C" w:rsidP="006E2AC5">
            <w:pPr>
              <w:spacing w:line="276" w:lineRule="auto"/>
              <w:jc w:val="both"/>
              <w:rPr>
                <w:rFonts w:ascii="Arial" w:hAnsi="Arial" w:cs="Arial"/>
                <w:b/>
                <w:sz w:val="20"/>
                <w:szCs w:val="20"/>
              </w:rPr>
            </w:pPr>
            <w:r>
              <w:rPr>
                <w:rFonts w:ascii="Arial" w:hAnsi="Arial" w:cs="Arial"/>
                <w:b/>
                <w:sz w:val="20"/>
                <w:szCs w:val="20"/>
              </w:rPr>
              <w:t>20</w:t>
            </w:r>
            <w:r w:rsidR="00982CDD">
              <w:rPr>
                <w:rFonts w:ascii="Arial" w:hAnsi="Arial" w:cs="Arial"/>
                <w:b/>
                <w:sz w:val="20"/>
                <w:szCs w:val="20"/>
              </w:rPr>
              <w:t>9</w:t>
            </w:r>
            <w:r w:rsidR="00093479">
              <w:rPr>
                <w:rFonts w:ascii="Arial" w:hAnsi="Arial" w:cs="Arial"/>
                <w:b/>
                <w:sz w:val="20"/>
                <w:szCs w:val="20"/>
              </w:rPr>
              <w:t>7</w:t>
            </w:r>
          </w:p>
        </w:tc>
        <w:tc>
          <w:tcPr>
            <w:tcW w:w="9498" w:type="dxa"/>
          </w:tcPr>
          <w:p w14:paraId="0311F077" w14:textId="756FF1AB" w:rsidR="007C1605" w:rsidRPr="00B67B27" w:rsidRDefault="007C1605" w:rsidP="00780FB0">
            <w:pPr>
              <w:rPr>
                <w:rFonts w:ascii="Arial" w:hAnsi="Arial" w:cs="Arial"/>
                <w:sz w:val="20"/>
                <w:szCs w:val="20"/>
              </w:rPr>
            </w:pPr>
            <w:r w:rsidRPr="00B67B27">
              <w:rPr>
                <w:rFonts w:ascii="Arial" w:hAnsi="Arial" w:cs="Arial"/>
                <w:sz w:val="20"/>
                <w:szCs w:val="20"/>
              </w:rPr>
              <w:t xml:space="preserve">To CONSIDER and RESOLVE to approve, amend or decline grants applied for by groups for 2025/26 </w:t>
            </w:r>
            <w:r w:rsidR="00780FB0" w:rsidRPr="00B67B27">
              <w:rPr>
                <w:rFonts w:ascii="Arial" w:hAnsi="Arial" w:cs="Arial"/>
                <w:sz w:val="20"/>
                <w:szCs w:val="20"/>
              </w:rPr>
              <w:t>y</w:t>
            </w:r>
            <w:r w:rsidRPr="00B67B27">
              <w:rPr>
                <w:rFonts w:ascii="Arial" w:hAnsi="Arial" w:cs="Arial"/>
                <w:sz w:val="20"/>
                <w:szCs w:val="20"/>
              </w:rPr>
              <w:t>ear in accordance with the granting policy and previously circulated to councillors.</w:t>
            </w:r>
          </w:p>
          <w:p w14:paraId="490E11FF" w14:textId="77777777" w:rsidR="00F074FE" w:rsidRPr="00B67B27" w:rsidRDefault="00F074FE" w:rsidP="007C1605">
            <w:pPr>
              <w:ind w:left="709"/>
              <w:rPr>
                <w:rFonts w:ascii="Arial" w:hAnsi="Arial" w:cs="Arial"/>
                <w:sz w:val="20"/>
                <w:szCs w:val="20"/>
              </w:rPr>
            </w:pPr>
          </w:p>
          <w:p w14:paraId="6242C884" w14:textId="7515D167" w:rsidR="007C1605" w:rsidRPr="00B67B27" w:rsidRDefault="007C1605" w:rsidP="00780FB0">
            <w:pPr>
              <w:tabs>
                <w:tab w:val="right" w:pos="5424"/>
                <w:tab w:val="right" w:pos="7266"/>
                <w:tab w:val="right" w:pos="9060"/>
              </w:tabs>
              <w:ind w:left="709"/>
              <w:rPr>
                <w:rFonts w:ascii="Arial" w:hAnsi="Arial" w:cs="Arial"/>
                <w:sz w:val="20"/>
                <w:szCs w:val="20"/>
              </w:rPr>
            </w:pPr>
            <w:r w:rsidRPr="00B67B27">
              <w:rPr>
                <w:rFonts w:ascii="Arial" w:hAnsi="Arial" w:cs="Arial"/>
                <w:sz w:val="20"/>
                <w:szCs w:val="20"/>
              </w:rPr>
              <w:t>Applications received to date are:</w:t>
            </w:r>
            <w:r w:rsidR="00780FB0" w:rsidRPr="00B67B27">
              <w:rPr>
                <w:rFonts w:ascii="Arial" w:hAnsi="Arial" w:cs="Arial"/>
                <w:b/>
                <w:bCs/>
                <w:sz w:val="20"/>
                <w:szCs w:val="20"/>
              </w:rPr>
              <w:t xml:space="preserve"> </w:t>
            </w:r>
            <w:r w:rsidR="00780FB0" w:rsidRPr="00B67B27">
              <w:rPr>
                <w:rFonts w:ascii="Arial" w:hAnsi="Arial" w:cs="Arial"/>
                <w:b/>
                <w:bCs/>
                <w:sz w:val="20"/>
                <w:szCs w:val="20"/>
              </w:rPr>
              <w:tab/>
            </w:r>
            <w:r w:rsidR="00780FB0" w:rsidRPr="00B67B27">
              <w:rPr>
                <w:rFonts w:ascii="Arial" w:hAnsi="Arial" w:cs="Arial"/>
                <w:b/>
                <w:bCs/>
                <w:sz w:val="20"/>
                <w:szCs w:val="20"/>
              </w:rPr>
              <w:tab/>
            </w:r>
            <w:r w:rsidR="00F074FE" w:rsidRPr="00B67B27">
              <w:rPr>
                <w:rFonts w:ascii="Arial" w:hAnsi="Arial" w:cs="Arial"/>
                <w:sz w:val="20"/>
                <w:szCs w:val="20"/>
              </w:rPr>
              <w:t>Approved Grant:</w:t>
            </w:r>
          </w:p>
          <w:p w14:paraId="37134E24" w14:textId="296FEF61" w:rsidR="007C1605" w:rsidRPr="00B67B27" w:rsidRDefault="007C1605" w:rsidP="00780FB0">
            <w:pPr>
              <w:numPr>
                <w:ilvl w:val="0"/>
                <w:numId w:val="18"/>
              </w:numPr>
              <w:shd w:val="clear" w:color="auto" w:fill="FFFFFF"/>
              <w:tabs>
                <w:tab w:val="right" w:pos="5424"/>
                <w:tab w:val="right" w:pos="7266"/>
                <w:tab w:val="right" w:pos="9060"/>
              </w:tabs>
              <w:rPr>
                <w:rFonts w:ascii="Arial" w:hAnsi="Arial" w:cs="Arial"/>
                <w:b/>
                <w:bCs/>
                <w:sz w:val="20"/>
                <w:szCs w:val="20"/>
              </w:rPr>
            </w:pPr>
            <w:r w:rsidRPr="00B67B27">
              <w:rPr>
                <w:rFonts w:ascii="Arial" w:hAnsi="Arial" w:cs="Arial"/>
                <w:b/>
                <w:bCs/>
                <w:sz w:val="20"/>
                <w:szCs w:val="20"/>
              </w:rPr>
              <w:t>APT</w:t>
            </w:r>
            <w:r w:rsidRPr="00B67B27">
              <w:rPr>
                <w:rFonts w:ascii="Arial" w:hAnsi="Arial" w:cs="Arial"/>
                <w:b/>
                <w:bCs/>
                <w:sz w:val="20"/>
                <w:szCs w:val="20"/>
              </w:rPr>
              <w:tab/>
              <w:t>£2,800.00</w:t>
            </w:r>
            <w:r w:rsidR="00780FB0" w:rsidRPr="00B67B27">
              <w:rPr>
                <w:rFonts w:ascii="Arial" w:hAnsi="Arial" w:cs="Arial"/>
                <w:b/>
                <w:bCs/>
                <w:sz w:val="20"/>
                <w:szCs w:val="20"/>
              </w:rPr>
              <w:tab/>
            </w:r>
            <w:r w:rsidR="00F074FE" w:rsidRPr="00B67B27">
              <w:rPr>
                <w:rFonts w:ascii="Arial" w:hAnsi="Arial" w:cs="Arial"/>
                <w:b/>
                <w:bCs/>
                <w:sz w:val="20"/>
                <w:szCs w:val="20"/>
              </w:rPr>
              <w:t>£2,800.00</w:t>
            </w:r>
          </w:p>
          <w:p w14:paraId="7AA991EB" w14:textId="6EC12D4A" w:rsidR="007C1605" w:rsidRPr="00B67B27" w:rsidRDefault="007C1605" w:rsidP="00780FB0">
            <w:pPr>
              <w:numPr>
                <w:ilvl w:val="0"/>
                <w:numId w:val="18"/>
              </w:numPr>
              <w:shd w:val="clear" w:color="auto" w:fill="FFFFFF"/>
              <w:tabs>
                <w:tab w:val="right" w:pos="5424"/>
                <w:tab w:val="right" w:pos="7266"/>
                <w:tab w:val="right" w:pos="9060"/>
              </w:tabs>
              <w:ind w:right="462"/>
              <w:rPr>
                <w:rFonts w:ascii="Arial" w:hAnsi="Arial" w:cs="Arial"/>
                <w:b/>
                <w:bCs/>
                <w:sz w:val="20"/>
                <w:szCs w:val="20"/>
              </w:rPr>
            </w:pPr>
            <w:r w:rsidRPr="00B67B27">
              <w:rPr>
                <w:rFonts w:ascii="Arial" w:hAnsi="Arial" w:cs="Arial"/>
                <w:b/>
                <w:bCs/>
                <w:sz w:val="20"/>
                <w:szCs w:val="20"/>
              </w:rPr>
              <w:t>Pangbourne Library</w:t>
            </w:r>
            <w:r w:rsidR="00780FB0" w:rsidRPr="00B67B27">
              <w:rPr>
                <w:rFonts w:ascii="Arial" w:hAnsi="Arial" w:cs="Arial"/>
                <w:b/>
                <w:bCs/>
                <w:sz w:val="20"/>
                <w:szCs w:val="20"/>
              </w:rPr>
              <w:tab/>
            </w:r>
            <w:r w:rsidRPr="00B67B27">
              <w:rPr>
                <w:rFonts w:ascii="Arial" w:hAnsi="Arial" w:cs="Arial"/>
                <w:b/>
                <w:bCs/>
                <w:sz w:val="20"/>
                <w:szCs w:val="20"/>
              </w:rPr>
              <w:t>£3,188.00</w:t>
            </w:r>
            <w:r w:rsidR="00780FB0" w:rsidRPr="00B67B27">
              <w:rPr>
                <w:rFonts w:ascii="Arial" w:hAnsi="Arial" w:cs="Arial"/>
                <w:b/>
                <w:bCs/>
                <w:sz w:val="20"/>
                <w:szCs w:val="20"/>
              </w:rPr>
              <w:tab/>
            </w:r>
            <w:r w:rsidR="00F074FE" w:rsidRPr="00B67B27">
              <w:rPr>
                <w:rFonts w:ascii="Arial" w:hAnsi="Arial" w:cs="Arial"/>
                <w:b/>
                <w:bCs/>
                <w:sz w:val="20"/>
                <w:szCs w:val="20"/>
              </w:rPr>
              <w:t>£3,188.00</w:t>
            </w:r>
            <w:r w:rsidR="00780FB0" w:rsidRPr="00B67B27">
              <w:rPr>
                <w:rFonts w:ascii="Arial" w:hAnsi="Arial" w:cs="Arial"/>
                <w:b/>
                <w:bCs/>
                <w:sz w:val="20"/>
                <w:szCs w:val="20"/>
              </w:rPr>
              <w:tab/>
            </w:r>
            <w:r w:rsidRPr="00B67B27">
              <w:rPr>
                <w:rFonts w:ascii="Arial" w:hAnsi="Arial" w:cs="Arial"/>
                <w:b/>
                <w:bCs/>
                <w:sz w:val="20"/>
                <w:szCs w:val="20"/>
              </w:rPr>
              <w:t xml:space="preserve">Already Approved </w:t>
            </w:r>
          </w:p>
          <w:p w14:paraId="564FD237" w14:textId="0A3873B1" w:rsidR="007C1605" w:rsidRPr="00B67B27" w:rsidRDefault="007C1605" w:rsidP="00780FB0">
            <w:pPr>
              <w:numPr>
                <w:ilvl w:val="0"/>
                <w:numId w:val="18"/>
              </w:numPr>
              <w:shd w:val="clear" w:color="auto" w:fill="FFFFFF"/>
              <w:tabs>
                <w:tab w:val="right" w:pos="5424"/>
                <w:tab w:val="right" w:pos="7266"/>
                <w:tab w:val="right" w:pos="9060"/>
              </w:tabs>
              <w:ind w:right="1880"/>
              <w:rPr>
                <w:rFonts w:ascii="Arial" w:hAnsi="Arial" w:cs="Arial"/>
                <w:b/>
                <w:bCs/>
                <w:sz w:val="20"/>
                <w:szCs w:val="20"/>
              </w:rPr>
            </w:pPr>
            <w:r w:rsidRPr="00B67B27">
              <w:rPr>
                <w:rFonts w:ascii="Arial" w:hAnsi="Arial" w:cs="Arial"/>
                <w:b/>
                <w:bCs/>
                <w:sz w:val="20"/>
                <w:szCs w:val="20"/>
              </w:rPr>
              <w:t>FOPPS (PTA Primary School)</w:t>
            </w:r>
            <w:r w:rsidR="00780FB0" w:rsidRPr="00B67B27">
              <w:rPr>
                <w:rFonts w:ascii="Arial" w:hAnsi="Arial" w:cs="Arial"/>
                <w:b/>
                <w:bCs/>
                <w:sz w:val="20"/>
                <w:szCs w:val="20"/>
              </w:rPr>
              <w:tab/>
            </w:r>
            <w:r w:rsidRPr="00B67B27">
              <w:rPr>
                <w:rFonts w:ascii="Arial" w:hAnsi="Arial" w:cs="Arial"/>
                <w:b/>
                <w:bCs/>
                <w:sz w:val="20"/>
                <w:szCs w:val="20"/>
              </w:rPr>
              <w:t>£3,000.00</w:t>
            </w:r>
            <w:r w:rsidR="00780FB0" w:rsidRPr="00B67B27">
              <w:rPr>
                <w:rFonts w:ascii="Arial" w:hAnsi="Arial" w:cs="Arial"/>
                <w:b/>
                <w:bCs/>
                <w:sz w:val="20"/>
                <w:szCs w:val="20"/>
              </w:rPr>
              <w:tab/>
            </w:r>
            <w:r w:rsidR="00F074FE" w:rsidRPr="00B67B27">
              <w:rPr>
                <w:rFonts w:ascii="Arial" w:hAnsi="Arial" w:cs="Arial"/>
                <w:b/>
                <w:bCs/>
                <w:sz w:val="20"/>
                <w:szCs w:val="20"/>
              </w:rPr>
              <w:t>£1,500</w:t>
            </w:r>
            <w:r w:rsidR="00780FB0" w:rsidRPr="00B67B27">
              <w:rPr>
                <w:rFonts w:ascii="Arial" w:hAnsi="Arial" w:cs="Arial"/>
                <w:b/>
                <w:bCs/>
                <w:sz w:val="20"/>
                <w:szCs w:val="20"/>
              </w:rPr>
              <w:t>.00</w:t>
            </w:r>
          </w:p>
          <w:p w14:paraId="4F406CE9" w14:textId="74EBC189" w:rsidR="007C1605" w:rsidRPr="00B67B27" w:rsidRDefault="007C1605" w:rsidP="00780FB0">
            <w:pPr>
              <w:numPr>
                <w:ilvl w:val="0"/>
                <w:numId w:val="18"/>
              </w:numPr>
              <w:shd w:val="clear" w:color="auto" w:fill="FFFFFF"/>
              <w:tabs>
                <w:tab w:val="right" w:pos="5424"/>
                <w:tab w:val="right" w:pos="7266"/>
                <w:tab w:val="right" w:pos="9060"/>
              </w:tabs>
              <w:ind w:right="1029"/>
              <w:rPr>
                <w:rFonts w:ascii="Arial" w:hAnsi="Arial" w:cs="Arial"/>
                <w:b/>
                <w:bCs/>
                <w:sz w:val="20"/>
                <w:szCs w:val="20"/>
              </w:rPr>
            </w:pPr>
            <w:r w:rsidRPr="00B67B27">
              <w:rPr>
                <w:rFonts w:ascii="Arial" w:hAnsi="Arial" w:cs="Arial"/>
                <w:b/>
                <w:bCs/>
                <w:sz w:val="20"/>
                <w:szCs w:val="20"/>
              </w:rPr>
              <w:t>MS Therapy</w:t>
            </w:r>
            <w:r w:rsidR="00780FB0" w:rsidRPr="00B67B27">
              <w:rPr>
                <w:rFonts w:ascii="Arial" w:hAnsi="Arial" w:cs="Arial"/>
                <w:b/>
                <w:bCs/>
                <w:sz w:val="20"/>
                <w:szCs w:val="20"/>
              </w:rPr>
              <w:tab/>
            </w:r>
            <w:r w:rsidRPr="00B67B27">
              <w:rPr>
                <w:rFonts w:ascii="Arial" w:hAnsi="Arial" w:cs="Arial"/>
                <w:b/>
                <w:bCs/>
                <w:sz w:val="20"/>
                <w:szCs w:val="20"/>
              </w:rPr>
              <w:t>£400.00</w:t>
            </w:r>
            <w:r w:rsidR="00780FB0" w:rsidRPr="00B67B27">
              <w:rPr>
                <w:rFonts w:ascii="Arial" w:hAnsi="Arial" w:cs="Arial"/>
                <w:b/>
                <w:bCs/>
                <w:sz w:val="20"/>
                <w:szCs w:val="20"/>
              </w:rPr>
              <w:tab/>
            </w:r>
            <w:r w:rsidR="00F074FE" w:rsidRPr="00B67B27">
              <w:rPr>
                <w:rFonts w:ascii="Arial" w:hAnsi="Arial" w:cs="Arial"/>
                <w:b/>
                <w:bCs/>
                <w:sz w:val="20"/>
                <w:szCs w:val="20"/>
              </w:rPr>
              <w:t>£400</w:t>
            </w:r>
            <w:r w:rsidR="00780FB0" w:rsidRPr="00B67B27">
              <w:rPr>
                <w:rFonts w:ascii="Arial" w:hAnsi="Arial" w:cs="Arial"/>
                <w:b/>
                <w:bCs/>
                <w:sz w:val="20"/>
                <w:szCs w:val="20"/>
              </w:rPr>
              <w:t>.00</w:t>
            </w:r>
          </w:p>
          <w:p w14:paraId="759EF3D1" w14:textId="56FFD74C" w:rsidR="007C1605" w:rsidRPr="00B67B27" w:rsidRDefault="007C1605" w:rsidP="00780FB0">
            <w:pPr>
              <w:numPr>
                <w:ilvl w:val="0"/>
                <w:numId w:val="18"/>
              </w:numPr>
              <w:shd w:val="clear" w:color="auto" w:fill="FFFFFF"/>
              <w:tabs>
                <w:tab w:val="right" w:pos="5424"/>
                <w:tab w:val="right" w:pos="7266"/>
                <w:tab w:val="right" w:pos="9060"/>
              </w:tabs>
              <w:ind w:right="604"/>
              <w:rPr>
                <w:rFonts w:ascii="Arial" w:hAnsi="Arial" w:cs="Arial"/>
                <w:b/>
                <w:bCs/>
                <w:sz w:val="20"/>
                <w:szCs w:val="20"/>
              </w:rPr>
            </w:pPr>
            <w:r w:rsidRPr="00B67B27">
              <w:rPr>
                <w:rFonts w:ascii="Arial" w:hAnsi="Arial" w:cs="Arial"/>
                <w:b/>
                <w:bCs/>
                <w:sz w:val="20"/>
                <w:szCs w:val="20"/>
              </w:rPr>
              <w:t>PVFF Pang V Flood Forum</w:t>
            </w:r>
            <w:r w:rsidR="00780FB0" w:rsidRPr="00B67B27">
              <w:rPr>
                <w:rFonts w:ascii="Arial" w:hAnsi="Arial" w:cs="Arial"/>
                <w:b/>
                <w:bCs/>
                <w:sz w:val="20"/>
                <w:szCs w:val="20"/>
              </w:rPr>
              <w:tab/>
            </w:r>
            <w:r w:rsidRPr="00B67B27">
              <w:rPr>
                <w:rFonts w:ascii="Arial" w:hAnsi="Arial" w:cs="Arial"/>
                <w:b/>
                <w:bCs/>
                <w:sz w:val="20"/>
                <w:szCs w:val="20"/>
              </w:rPr>
              <w:t>£200.00</w:t>
            </w:r>
            <w:r w:rsidR="00780FB0" w:rsidRPr="00B67B27">
              <w:rPr>
                <w:rFonts w:ascii="Arial" w:hAnsi="Arial" w:cs="Arial"/>
                <w:b/>
                <w:bCs/>
                <w:sz w:val="20"/>
                <w:szCs w:val="20"/>
              </w:rPr>
              <w:tab/>
            </w:r>
            <w:r w:rsidR="00F074FE" w:rsidRPr="00B67B27">
              <w:rPr>
                <w:rFonts w:ascii="Arial" w:hAnsi="Arial" w:cs="Arial"/>
                <w:b/>
                <w:bCs/>
                <w:sz w:val="20"/>
                <w:szCs w:val="20"/>
              </w:rPr>
              <w:t>£200</w:t>
            </w:r>
            <w:r w:rsidR="00780FB0" w:rsidRPr="00B67B27">
              <w:rPr>
                <w:rFonts w:ascii="Arial" w:hAnsi="Arial" w:cs="Arial"/>
                <w:b/>
                <w:bCs/>
                <w:sz w:val="20"/>
                <w:szCs w:val="20"/>
              </w:rPr>
              <w:t>.00</w:t>
            </w:r>
          </w:p>
          <w:p w14:paraId="6DFC9C93" w14:textId="17F36F74" w:rsidR="007C1605" w:rsidRPr="00B67B27" w:rsidRDefault="007C1605" w:rsidP="00780FB0">
            <w:pPr>
              <w:numPr>
                <w:ilvl w:val="0"/>
                <w:numId w:val="18"/>
              </w:numPr>
              <w:shd w:val="clear" w:color="auto" w:fill="FFFFFF"/>
              <w:tabs>
                <w:tab w:val="right" w:pos="5424"/>
                <w:tab w:val="right" w:pos="7266"/>
                <w:tab w:val="right" w:pos="9060"/>
              </w:tabs>
              <w:ind w:right="888"/>
              <w:rPr>
                <w:rFonts w:ascii="Arial" w:hAnsi="Arial" w:cs="Arial"/>
                <w:b/>
                <w:bCs/>
                <w:sz w:val="20"/>
                <w:szCs w:val="20"/>
              </w:rPr>
            </w:pPr>
            <w:r w:rsidRPr="00B67B27">
              <w:rPr>
                <w:rFonts w:ascii="Arial" w:hAnsi="Arial" w:cs="Arial"/>
                <w:b/>
                <w:bCs/>
                <w:sz w:val="20"/>
                <w:szCs w:val="20"/>
              </w:rPr>
              <w:t>RBL Poppy Wreath</w:t>
            </w:r>
            <w:r w:rsidR="00780FB0" w:rsidRPr="00B67B27">
              <w:rPr>
                <w:rFonts w:ascii="Arial" w:hAnsi="Arial" w:cs="Arial"/>
                <w:b/>
                <w:bCs/>
                <w:sz w:val="20"/>
                <w:szCs w:val="20"/>
              </w:rPr>
              <w:tab/>
            </w:r>
            <w:r w:rsidRPr="00B67B27">
              <w:rPr>
                <w:rFonts w:ascii="Arial" w:hAnsi="Arial" w:cs="Arial"/>
                <w:b/>
                <w:bCs/>
                <w:sz w:val="20"/>
                <w:szCs w:val="20"/>
              </w:rPr>
              <w:t>£100.00</w:t>
            </w:r>
            <w:r w:rsidR="00780FB0" w:rsidRPr="00B67B27">
              <w:rPr>
                <w:rFonts w:ascii="Arial" w:hAnsi="Arial" w:cs="Arial"/>
                <w:b/>
                <w:bCs/>
                <w:sz w:val="20"/>
                <w:szCs w:val="20"/>
              </w:rPr>
              <w:tab/>
            </w:r>
            <w:r w:rsidR="00F074FE" w:rsidRPr="00B67B27">
              <w:rPr>
                <w:rFonts w:ascii="Arial" w:hAnsi="Arial" w:cs="Arial"/>
                <w:b/>
                <w:bCs/>
                <w:sz w:val="20"/>
                <w:szCs w:val="20"/>
              </w:rPr>
              <w:t>£100</w:t>
            </w:r>
            <w:r w:rsidR="00780FB0" w:rsidRPr="00B67B27">
              <w:rPr>
                <w:rFonts w:ascii="Arial" w:hAnsi="Arial" w:cs="Arial"/>
                <w:b/>
                <w:bCs/>
                <w:sz w:val="20"/>
                <w:szCs w:val="20"/>
              </w:rPr>
              <w:t>.00</w:t>
            </w:r>
          </w:p>
          <w:p w14:paraId="0F0F92CA" w14:textId="16AD23E0" w:rsidR="007C1605" w:rsidRPr="00B67B27" w:rsidRDefault="007C1605" w:rsidP="00780FB0">
            <w:pPr>
              <w:numPr>
                <w:ilvl w:val="0"/>
                <w:numId w:val="18"/>
              </w:numPr>
              <w:shd w:val="clear" w:color="auto" w:fill="FFFFFF"/>
              <w:tabs>
                <w:tab w:val="right" w:pos="5424"/>
                <w:tab w:val="right" w:pos="7266"/>
                <w:tab w:val="right" w:pos="9060"/>
              </w:tabs>
              <w:ind w:right="1171"/>
              <w:rPr>
                <w:rFonts w:ascii="Arial" w:hAnsi="Arial" w:cs="Arial"/>
                <w:b/>
                <w:bCs/>
                <w:sz w:val="20"/>
                <w:szCs w:val="20"/>
              </w:rPr>
            </w:pPr>
            <w:r w:rsidRPr="00B67B27">
              <w:rPr>
                <w:rFonts w:ascii="Arial" w:hAnsi="Arial" w:cs="Arial"/>
                <w:b/>
                <w:bCs/>
                <w:sz w:val="20"/>
                <w:szCs w:val="20"/>
              </w:rPr>
              <w:t>Planting</w:t>
            </w:r>
            <w:r w:rsidR="00701F5B" w:rsidRPr="00B67B27">
              <w:rPr>
                <w:rFonts w:ascii="Arial" w:hAnsi="Arial" w:cs="Arial"/>
                <w:b/>
                <w:bCs/>
                <w:sz w:val="20"/>
                <w:szCs w:val="20"/>
              </w:rPr>
              <w:t>,</w:t>
            </w:r>
            <w:r w:rsidRPr="00B67B27">
              <w:rPr>
                <w:rFonts w:ascii="Arial" w:hAnsi="Arial" w:cs="Arial"/>
                <w:b/>
                <w:bCs/>
                <w:sz w:val="20"/>
                <w:szCs w:val="20"/>
              </w:rPr>
              <w:t xml:space="preserve"> hall wall</w:t>
            </w:r>
            <w:r w:rsidR="00780FB0" w:rsidRPr="00B67B27">
              <w:rPr>
                <w:rFonts w:ascii="Arial" w:hAnsi="Arial" w:cs="Arial"/>
                <w:b/>
                <w:bCs/>
                <w:sz w:val="20"/>
                <w:szCs w:val="20"/>
              </w:rPr>
              <w:tab/>
            </w:r>
            <w:r w:rsidR="00780FB0" w:rsidRPr="00B67B27">
              <w:rPr>
                <w:rFonts w:ascii="Arial" w:hAnsi="Arial" w:cs="Arial"/>
                <w:b/>
                <w:bCs/>
                <w:sz w:val="20"/>
                <w:szCs w:val="20"/>
              </w:rPr>
              <w:t>£</w:t>
            </w:r>
            <w:r w:rsidRPr="00B67B27">
              <w:rPr>
                <w:rFonts w:ascii="Arial" w:hAnsi="Arial" w:cs="Arial"/>
                <w:b/>
                <w:bCs/>
                <w:sz w:val="20"/>
                <w:szCs w:val="20"/>
              </w:rPr>
              <w:t>100.00</w:t>
            </w:r>
            <w:r w:rsidR="00780FB0" w:rsidRPr="00B67B27">
              <w:rPr>
                <w:rFonts w:ascii="Arial" w:hAnsi="Arial" w:cs="Arial"/>
                <w:b/>
                <w:bCs/>
                <w:sz w:val="20"/>
                <w:szCs w:val="20"/>
              </w:rPr>
              <w:tab/>
            </w:r>
            <w:r w:rsidR="00780FB0" w:rsidRPr="00B67B27">
              <w:rPr>
                <w:rFonts w:ascii="Arial" w:hAnsi="Arial" w:cs="Arial"/>
                <w:b/>
                <w:bCs/>
                <w:sz w:val="20"/>
                <w:szCs w:val="20"/>
              </w:rPr>
              <w:t>£</w:t>
            </w:r>
            <w:r w:rsidR="00F074FE" w:rsidRPr="00B67B27">
              <w:rPr>
                <w:rFonts w:ascii="Arial" w:hAnsi="Arial" w:cs="Arial"/>
                <w:b/>
                <w:bCs/>
                <w:sz w:val="20"/>
                <w:szCs w:val="20"/>
              </w:rPr>
              <w:t>100</w:t>
            </w:r>
            <w:r w:rsidR="00780FB0" w:rsidRPr="00B67B27">
              <w:rPr>
                <w:rFonts w:ascii="Arial" w:hAnsi="Arial" w:cs="Arial"/>
                <w:b/>
                <w:bCs/>
                <w:sz w:val="20"/>
                <w:szCs w:val="20"/>
              </w:rPr>
              <w:t>.00</w:t>
            </w:r>
          </w:p>
          <w:p w14:paraId="067CD8B0" w14:textId="6C8DB523" w:rsidR="000D76F9" w:rsidRPr="00B67B27" w:rsidRDefault="000D76F9" w:rsidP="00780FB0">
            <w:pPr>
              <w:numPr>
                <w:ilvl w:val="0"/>
                <w:numId w:val="18"/>
              </w:numPr>
              <w:shd w:val="clear" w:color="auto" w:fill="FFFFFF"/>
              <w:tabs>
                <w:tab w:val="right" w:pos="5424"/>
                <w:tab w:val="right" w:pos="7266"/>
                <w:tab w:val="right" w:pos="9060"/>
              </w:tabs>
              <w:ind w:right="1171"/>
              <w:rPr>
                <w:rFonts w:ascii="Arial" w:hAnsi="Arial" w:cs="Arial"/>
                <w:b/>
                <w:bCs/>
                <w:sz w:val="20"/>
                <w:szCs w:val="20"/>
              </w:rPr>
            </w:pPr>
            <w:r w:rsidRPr="00B67B27">
              <w:rPr>
                <w:rFonts w:ascii="Arial" w:hAnsi="Arial" w:cs="Arial"/>
                <w:b/>
                <w:bCs/>
                <w:sz w:val="20"/>
                <w:szCs w:val="20"/>
              </w:rPr>
              <w:t>Pressure Washer</w:t>
            </w:r>
            <w:r w:rsidR="00780FB0" w:rsidRPr="00B67B27">
              <w:rPr>
                <w:rFonts w:ascii="Arial" w:hAnsi="Arial" w:cs="Arial"/>
                <w:b/>
                <w:bCs/>
                <w:sz w:val="20"/>
                <w:szCs w:val="20"/>
              </w:rPr>
              <w:tab/>
            </w:r>
            <w:r w:rsidR="00780FB0" w:rsidRPr="00B67B27">
              <w:rPr>
                <w:rFonts w:ascii="Arial" w:hAnsi="Arial" w:cs="Arial"/>
                <w:b/>
                <w:bCs/>
                <w:sz w:val="20"/>
                <w:szCs w:val="20"/>
              </w:rPr>
              <w:tab/>
            </w:r>
            <w:r w:rsidR="00780FB0" w:rsidRPr="00B67B27">
              <w:rPr>
                <w:rFonts w:ascii="Arial" w:hAnsi="Arial" w:cs="Arial"/>
                <w:b/>
                <w:bCs/>
                <w:sz w:val="20"/>
                <w:szCs w:val="20"/>
              </w:rPr>
              <w:t>£</w:t>
            </w:r>
            <w:r w:rsidRPr="00B67B27">
              <w:rPr>
                <w:rFonts w:ascii="Arial" w:hAnsi="Arial" w:cs="Arial"/>
                <w:b/>
                <w:bCs/>
                <w:sz w:val="20"/>
                <w:szCs w:val="20"/>
              </w:rPr>
              <w:t>500</w:t>
            </w:r>
            <w:r w:rsidR="00780FB0" w:rsidRPr="00B67B27">
              <w:rPr>
                <w:rFonts w:ascii="Arial" w:hAnsi="Arial" w:cs="Arial"/>
                <w:b/>
                <w:bCs/>
                <w:sz w:val="20"/>
                <w:szCs w:val="20"/>
              </w:rPr>
              <w:t>.00</w:t>
            </w:r>
          </w:p>
          <w:p w14:paraId="637F0BB3" w14:textId="77777777" w:rsidR="007C1605" w:rsidRPr="00B67B27" w:rsidRDefault="007C1605" w:rsidP="00780FB0">
            <w:pPr>
              <w:pBdr>
                <w:bottom w:val="single" w:sz="4" w:space="1" w:color="auto"/>
              </w:pBdr>
              <w:shd w:val="clear" w:color="auto" w:fill="FFFFFF"/>
              <w:tabs>
                <w:tab w:val="right" w:pos="5424"/>
                <w:tab w:val="right" w:pos="7266"/>
                <w:tab w:val="right" w:pos="9060"/>
              </w:tabs>
              <w:ind w:left="1080" w:right="321"/>
              <w:rPr>
                <w:rFonts w:ascii="Arial" w:hAnsi="Arial" w:cs="Arial"/>
                <w:b/>
                <w:bCs/>
                <w:sz w:val="20"/>
                <w:szCs w:val="20"/>
              </w:rPr>
            </w:pPr>
            <w:r w:rsidRPr="00B67B27">
              <w:rPr>
                <w:rFonts w:ascii="Arial" w:hAnsi="Arial" w:cs="Arial"/>
                <w:b/>
                <w:bCs/>
                <w:sz w:val="20"/>
                <w:szCs w:val="20"/>
              </w:rPr>
              <w:tab/>
            </w:r>
          </w:p>
          <w:p w14:paraId="1BF0B456" w14:textId="0B460286" w:rsidR="007C1605" w:rsidRPr="00B67B27" w:rsidRDefault="007C1605" w:rsidP="00780FB0">
            <w:pPr>
              <w:shd w:val="clear" w:color="auto" w:fill="FFFFFF"/>
              <w:tabs>
                <w:tab w:val="right" w:pos="5424"/>
                <w:tab w:val="right" w:pos="7266"/>
                <w:tab w:val="right" w:pos="9060"/>
              </w:tabs>
              <w:ind w:left="1440" w:right="321"/>
              <w:rPr>
                <w:rFonts w:ascii="Arial" w:hAnsi="Arial" w:cs="Arial"/>
                <w:b/>
                <w:bCs/>
                <w:sz w:val="20"/>
                <w:szCs w:val="20"/>
              </w:rPr>
            </w:pPr>
            <w:r w:rsidRPr="00B67B27">
              <w:rPr>
                <w:rFonts w:ascii="Arial" w:hAnsi="Arial" w:cs="Arial"/>
                <w:b/>
                <w:bCs/>
                <w:sz w:val="20"/>
                <w:szCs w:val="20"/>
              </w:rPr>
              <w:tab/>
              <w:t>£9,788.00</w:t>
            </w:r>
            <w:r w:rsidR="00780FB0" w:rsidRPr="00B67B27">
              <w:rPr>
                <w:rFonts w:ascii="Arial" w:hAnsi="Arial" w:cs="Arial"/>
                <w:b/>
                <w:bCs/>
                <w:sz w:val="20"/>
                <w:szCs w:val="20"/>
              </w:rPr>
              <w:tab/>
            </w:r>
            <w:r w:rsidR="00345C1B" w:rsidRPr="00B67B27">
              <w:rPr>
                <w:rFonts w:ascii="Arial" w:hAnsi="Arial" w:cs="Arial"/>
                <w:b/>
                <w:bCs/>
                <w:sz w:val="20"/>
                <w:szCs w:val="20"/>
              </w:rPr>
              <w:t>£8,</w:t>
            </w:r>
            <w:r w:rsidR="000D76F9" w:rsidRPr="00B67B27">
              <w:rPr>
                <w:rFonts w:ascii="Arial" w:hAnsi="Arial" w:cs="Arial"/>
                <w:b/>
                <w:bCs/>
                <w:sz w:val="20"/>
                <w:szCs w:val="20"/>
              </w:rPr>
              <w:t>7</w:t>
            </w:r>
            <w:r w:rsidR="00345C1B" w:rsidRPr="00B67B27">
              <w:rPr>
                <w:rFonts w:ascii="Arial" w:hAnsi="Arial" w:cs="Arial"/>
                <w:b/>
                <w:bCs/>
                <w:sz w:val="20"/>
                <w:szCs w:val="20"/>
              </w:rPr>
              <w:t>88</w:t>
            </w:r>
            <w:r w:rsidR="00EE03D2" w:rsidRPr="00B67B27">
              <w:rPr>
                <w:rFonts w:ascii="Arial" w:hAnsi="Arial" w:cs="Arial"/>
                <w:b/>
                <w:bCs/>
                <w:sz w:val="20"/>
                <w:szCs w:val="20"/>
              </w:rPr>
              <w:t>.00</w:t>
            </w:r>
          </w:p>
          <w:p w14:paraId="7C4306B4" w14:textId="77777777" w:rsidR="007C1605" w:rsidRPr="00B67B27" w:rsidRDefault="007C1605" w:rsidP="00780FB0">
            <w:pPr>
              <w:shd w:val="clear" w:color="auto" w:fill="FFFFFF"/>
              <w:tabs>
                <w:tab w:val="right" w:pos="5424"/>
                <w:tab w:val="right" w:pos="7266"/>
                <w:tab w:val="right" w:pos="9060"/>
              </w:tabs>
              <w:ind w:left="1440" w:right="3183"/>
              <w:rPr>
                <w:rFonts w:ascii="Arial" w:hAnsi="Arial" w:cs="Arial"/>
                <w:b/>
                <w:bCs/>
                <w:sz w:val="20"/>
                <w:szCs w:val="20"/>
              </w:rPr>
            </w:pPr>
          </w:p>
          <w:p w14:paraId="326521D3" w14:textId="1B8A5F52" w:rsidR="007C1605" w:rsidRPr="00B67B27" w:rsidRDefault="007C1605" w:rsidP="003E1BE3">
            <w:pPr>
              <w:shd w:val="clear" w:color="auto" w:fill="FFFFFF"/>
              <w:tabs>
                <w:tab w:val="right" w:pos="5424"/>
                <w:tab w:val="right" w:pos="7266"/>
                <w:tab w:val="right" w:pos="9060"/>
              </w:tabs>
              <w:ind w:left="1440" w:right="1880"/>
              <w:rPr>
                <w:rFonts w:ascii="Arial" w:hAnsi="Arial" w:cs="Arial"/>
                <w:b/>
                <w:bCs/>
                <w:sz w:val="20"/>
                <w:szCs w:val="20"/>
              </w:rPr>
            </w:pPr>
            <w:r w:rsidRPr="00B67B27">
              <w:rPr>
                <w:rFonts w:ascii="Arial" w:hAnsi="Arial" w:cs="Arial"/>
                <w:b/>
                <w:bCs/>
                <w:sz w:val="20"/>
                <w:szCs w:val="20"/>
              </w:rPr>
              <w:t>In addition, the Parish Council have already approved grant funding of £4,000 in this financial year to Adventure Dolphin Charity for their youth services programme in partnership with Berkshire Youth using power LG(MP)A 1976 s.19(3) from reserves</w:t>
            </w:r>
          </w:p>
          <w:p w14:paraId="63E29374" w14:textId="266F324A" w:rsidR="00345C1B" w:rsidRPr="00B67B27" w:rsidRDefault="00345C1B" w:rsidP="005C1289">
            <w:pPr>
              <w:rPr>
                <w:rFonts w:ascii="Arial" w:hAnsi="Arial" w:cs="Arial"/>
                <w:b/>
                <w:bCs/>
                <w:sz w:val="20"/>
                <w:szCs w:val="20"/>
              </w:rPr>
            </w:pPr>
          </w:p>
        </w:tc>
        <w:tc>
          <w:tcPr>
            <w:tcW w:w="1134" w:type="dxa"/>
          </w:tcPr>
          <w:p w14:paraId="063FB15F" w14:textId="77777777" w:rsidR="00AE1203" w:rsidRPr="00B2030A" w:rsidRDefault="00AE1203" w:rsidP="006E2AC5">
            <w:pPr>
              <w:spacing w:line="276" w:lineRule="auto"/>
              <w:rPr>
                <w:rFonts w:ascii="Arial" w:hAnsi="Arial" w:cs="Arial"/>
                <w:b/>
                <w:sz w:val="20"/>
                <w:szCs w:val="20"/>
              </w:rPr>
            </w:pPr>
          </w:p>
        </w:tc>
      </w:tr>
      <w:tr w:rsidR="00AE1203" w:rsidRPr="00B2030A" w14:paraId="08D84C98" w14:textId="77777777" w:rsidTr="00EE4ACC">
        <w:trPr>
          <w:trHeight w:val="614"/>
        </w:trPr>
        <w:tc>
          <w:tcPr>
            <w:tcW w:w="709" w:type="dxa"/>
          </w:tcPr>
          <w:p w14:paraId="7C6D0069" w14:textId="77777777" w:rsidR="00AE1203" w:rsidRPr="00B2030A" w:rsidRDefault="00AE1203" w:rsidP="006E2AC5">
            <w:pPr>
              <w:spacing w:line="276" w:lineRule="auto"/>
              <w:jc w:val="both"/>
              <w:rPr>
                <w:rFonts w:ascii="Arial" w:hAnsi="Arial" w:cs="Arial"/>
                <w:b/>
                <w:sz w:val="20"/>
                <w:szCs w:val="20"/>
              </w:rPr>
            </w:pPr>
          </w:p>
        </w:tc>
        <w:tc>
          <w:tcPr>
            <w:tcW w:w="9498" w:type="dxa"/>
          </w:tcPr>
          <w:p w14:paraId="6BDEE1F5" w14:textId="77777777" w:rsidR="00FE635E" w:rsidRDefault="00345C1B" w:rsidP="00FE635E">
            <w:pPr>
              <w:spacing w:line="276" w:lineRule="auto"/>
              <w:rPr>
                <w:rFonts w:ascii="Arial" w:hAnsi="Arial" w:cs="Arial"/>
                <w:sz w:val="20"/>
                <w:szCs w:val="20"/>
              </w:rPr>
            </w:pPr>
            <w:r>
              <w:rPr>
                <w:rFonts w:ascii="Arial" w:hAnsi="Arial" w:cs="Arial"/>
                <w:sz w:val="20"/>
                <w:szCs w:val="20"/>
              </w:rPr>
              <w:t>It was RESOLVED to award the grant amounts as above and applicants would be asked to receive the grant via the Good Exchange where appropriate</w:t>
            </w:r>
            <w:r w:rsidR="003E1BE3">
              <w:rPr>
                <w:rFonts w:ascii="Arial" w:hAnsi="Arial" w:cs="Arial"/>
                <w:sz w:val="20"/>
                <w:szCs w:val="20"/>
              </w:rPr>
              <w:t>.</w:t>
            </w:r>
          </w:p>
          <w:p w14:paraId="7CB5B23A" w14:textId="0B391342" w:rsidR="003E1BE3" w:rsidRPr="00FE635E" w:rsidRDefault="003E1BE3" w:rsidP="00FE635E">
            <w:pPr>
              <w:spacing w:line="276" w:lineRule="auto"/>
              <w:rPr>
                <w:rFonts w:ascii="Arial" w:hAnsi="Arial" w:cs="Arial"/>
                <w:sz w:val="20"/>
                <w:szCs w:val="20"/>
              </w:rPr>
            </w:pPr>
          </w:p>
        </w:tc>
        <w:tc>
          <w:tcPr>
            <w:tcW w:w="1134" w:type="dxa"/>
          </w:tcPr>
          <w:p w14:paraId="61836576" w14:textId="77777777" w:rsidR="00AE1203" w:rsidRPr="00B2030A" w:rsidRDefault="00AE1203" w:rsidP="006E2AC5">
            <w:pPr>
              <w:spacing w:line="276" w:lineRule="auto"/>
              <w:rPr>
                <w:rFonts w:ascii="Arial" w:hAnsi="Arial" w:cs="Arial"/>
                <w:b/>
                <w:sz w:val="20"/>
                <w:szCs w:val="20"/>
              </w:rPr>
            </w:pPr>
          </w:p>
        </w:tc>
      </w:tr>
      <w:tr w:rsidR="0042165C" w:rsidRPr="00B2030A" w14:paraId="2D7D3F38" w14:textId="77777777" w:rsidTr="0046663A">
        <w:tc>
          <w:tcPr>
            <w:tcW w:w="709" w:type="dxa"/>
          </w:tcPr>
          <w:p w14:paraId="38E093E3" w14:textId="55D4FFCA" w:rsidR="0042165C" w:rsidRPr="00B2030A" w:rsidRDefault="0042165C" w:rsidP="0042165C">
            <w:pPr>
              <w:spacing w:line="276" w:lineRule="auto"/>
              <w:jc w:val="both"/>
              <w:rPr>
                <w:rFonts w:ascii="Arial" w:hAnsi="Arial" w:cs="Arial"/>
                <w:b/>
                <w:sz w:val="20"/>
                <w:szCs w:val="20"/>
              </w:rPr>
            </w:pPr>
            <w:r>
              <w:rPr>
                <w:rFonts w:ascii="Arial" w:hAnsi="Arial" w:cs="Arial"/>
                <w:b/>
                <w:sz w:val="20"/>
                <w:szCs w:val="20"/>
              </w:rPr>
              <w:t>20</w:t>
            </w:r>
            <w:r w:rsidR="00982CDD">
              <w:rPr>
                <w:rFonts w:ascii="Arial" w:hAnsi="Arial" w:cs="Arial"/>
                <w:b/>
                <w:sz w:val="20"/>
                <w:szCs w:val="20"/>
              </w:rPr>
              <w:t>9</w:t>
            </w:r>
            <w:r w:rsidR="00093479">
              <w:rPr>
                <w:rFonts w:ascii="Arial" w:hAnsi="Arial" w:cs="Arial"/>
                <w:b/>
                <w:sz w:val="20"/>
                <w:szCs w:val="20"/>
              </w:rPr>
              <w:t>8</w:t>
            </w:r>
          </w:p>
        </w:tc>
        <w:tc>
          <w:tcPr>
            <w:tcW w:w="9498" w:type="dxa"/>
          </w:tcPr>
          <w:p w14:paraId="7902973D" w14:textId="77777777" w:rsidR="00FE635E" w:rsidRDefault="007C1605" w:rsidP="0042165C">
            <w:pPr>
              <w:pStyle w:val="ListParagraph"/>
              <w:spacing w:after="0" w:line="240" w:lineRule="auto"/>
              <w:ind w:left="0"/>
              <w:contextualSpacing w:val="0"/>
              <w:rPr>
                <w:rFonts w:ascii="Arial" w:hAnsi="Arial" w:cs="Arial"/>
                <w:b/>
                <w:bCs/>
                <w:sz w:val="20"/>
                <w:szCs w:val="20"/>
              </w:rPr>
            </w:pPr>
            <w:r w:rsidRPr="007C1605">
              <w:rPr>
                <w:rFonts w:ascii="Arial" w:hAnsi="Arial" w:cs="Arial"/>
                <w:b/>
                <w:bCs/>
                <w:sz w:val="20"/>
                <w:szCs w:val="20"/>
              </w:rPr>
              <w:t>To DISCUSS and CONSIDER the request to contribute towards a pressure washer for regular cleaning of the concrete launch at the meadows.</w:t>
            </w:r>
          </w:p>
          <w:p w14:paraId="1A96320D" w14:textId="143B8795" w:rsidR="003E1BE3" w:rsidRPr="00371CEC" w:rsidRDefault="003E1BE3" w:rsidP="0042165C">
            <w:pPr>
              <w:pStyle w:val="ListParagraph"/>
              <w:spacing w:after="0" w:line="240" w:lineRule="auto"/>
              <w:ind w:left="0"/>
              <w:contextualSpacing w:val="0"/>
              <w:rPr>
                <w:rFonts w:ascii="Arial" w:hAnsi="Arial" w:cs="Arial"/>
                <w:b/>
                <w:bCs/>
                <w:sz w:val="20"/>
                <w:szCs w:val="20"/>
              </w:rPr>
            </w:pPr>
          </w:p>
        </w:tc>
        <w:tc>
          <w:tcPr>
            <w:tcW w:w="1134" w:type="dxa"/>
          </w:tcPr>
          <w:p w14:paraId="0F0AD43F" w14:textId="77777777" w:rsidR="0042165C" w:rsidRPr="00B2030A" w:rsidRDefault="0042165C" w:rsidP="0042165C">
            <w:pPr>
              <w:spacing w:line="276" w:lineRule="auto"/>
              <w:rPr>
                <w:rFonts w:ascii="Arial" w:hAnsi="Arial" w:cs="Arial"/>
                <w:b/>
                <w:sz w:val="20"/>
                <w:szCs w:val="20"/>
              </w:rPr>
            </w:pPr>
          </w:p>
        </w:tc>
      </w:tr>
      <w:tr w:rsidR="00B20D4C" w:rsidRPr="00B2030A" w14:paraId="229FAD07" w14:textId="77777777" w:rsidTr="0046663A">
        <w:tc>
          <w:tcPr>
            <w:tcW w:w="709" w:type="dxa"/>
          </w:tcPr>
          <w:p w14:paraId="5914F297" w14:textId="77777777" w:rsidR="00B20D4C" w:rsidRPr="00B2030A" w:rsidRDefault="00B20D4C" w:rsidP="0042165C">
            <w:pPr>
              <w:spacing w:line="276" w:lineRule="auto"/>
              <w:jc w:val="both"/>
              <w:rPr>
                <w:rFonts w:ascii="Arial" w:hAnsi="Arial" w:cs="Arial"/>
                <w:b/>
                <w:sz w:val="20"/>
                <w:szCs w:val="20"/>
              </w:rPr>
            </w:pPr>
          </w:p>
        </w:tc>
        <w:tc>
          <w:tcPr>
            <w:tcW w:w="9498" w:type="dxa"/>
          </w:tcPr>
          <w:p w14:paraId="418D3037" w14:textId="7370F6E5" w:rsidR="00FE6F5D" w:rsidRDefault="000D76F9" w:rsidP="000D76F9">
            <w:pPr>
              <w:pStyle w:val="ListParagraph"/>
              <w:numPr>
                <w:ilvl w:val="0"/>
                <w:numId w:val="2"/>
              </w:numPr>
              <w:rPr>
                <w:rFonts w:ascii="Arial" w:hAnsi="Arial" w:cs="Arial"/>
                <w:sz w:val="20"/>
                <w:szCs w:val="20"/>
              </w:rPr>
            </w:pPr>
            <w:r>
              <w:rPr>
                <w:rFonts w:ascii="Arial" w:hAnsi="Arial" w:cs="Arial"/>
                <w:sz w:val="20"/>
                <w:szCs w:val="20"/>
              </w:rPr>
              <w:t>The Clerk reported that the Adventure Dolphin Centre had requested a support grant towards the purchase of a pressure washer and accessories for cleaning the concrete launch at the river meadows. The amount requested was £1,500 as a 50% contribution</w:t>
            </w:r>
            <w:r w:rsidR="00B02236">
              <w:rPr>
                <w:rFonts w:ascii="Arial" w:hAnsi="Arial" w:cs="Arial"/>
                <w:sz w:val="20"/>
                <w:szCs w:val="20"/>
              </w:rPr>
              <w:t xml:space="preserve"> of the </w:t>
            </w:r>
            <w:r w:rsidR="003E1BE3">
              <w:rPr>
                <w:rFonts w:ascii="Arial" w:hAnsi="Arial" w:cs="Arial"/>
                <w:sz w:val="20"/>
                <w:szCs w:val="20"/>
              </w:rPr>
              <w:t>£</w:t>
            </w:r>
            <w:r w:rsidR="00B02236">
              <w:rPr>
                <w:rFonts w:ascii="Arial" w:hAnsi="Arial" w:cs="Arial"/>
                <w:sz w:val="20"/>
                <w:szCs w:val="20"/>
              </w:rPr>
              <w:t>3k cost</w:t>
            </w:r>
            <w:r>
              <w:rPr>
                <w:rFonts w:ascii="Arial" w:hAnsi="Arial" w:cs="Arial"/>
                <w:sz w:val="20"/>
                <w:szCs w:val="20"/>
              </w:rPr>
              <w:t>.</w:t>
            </w:r>
          </w:p>
          <w:p w14:paraId="7F4F7BA9" w14:textId="1068B811" w:rsidR="000D76F9" w:rsidRDefault="000D76F9" w:rsidP="000D76F9">
            <w:pPr>
              <w:pStyle w:val="ListParagraph"/>
              <w:numPr>
                <w:ilvl w:val="0"/>
                <w:numId w:val="2"/>
              </w:numPr>
              <w:rPr>
                <w:rFonts w:ascii="Arial" w:hAnsi="Arial" w:cs="Arial"/>
                <w:sz w:val="20"/>
                <w:szCs w:val="20"/>
              </w:rPr>
            </w:pPr>
            <w:r>
              <w:rPr>
                <w:rFonts w:ascii="Arial" w:hAnsi="Arial" w:cs="Arial"/>
                <w:sz w:val="20"/>
                <w:szCs w:val="20"/>
              </w:rPr>
              <w:t xml:space="preserve">Cllrs discussed the request, details of which had been previously </w:t>
            </w:r>
            <w:r w:rsidR="00B02236">
              <w:rPr>
                <w:rFonts w:ascii="Arial" w:hAnsi="Arial" w:cs="Arial"/>
                <w:sz w:val="20"/>
                <w:szCs w:val="20"/>
              </w:rPr>
              <w:t>circulated,</w:t>
            </w:r>
            <w:r>
              <w:rPr>
                <w:rFonts w:ascii="Arial" w:hAnsi="Arial" w:cs="Arial"/>
                <w:sz w:val="20"/>
                <w:szCs w:val="20"/>
              </w:rPr>
              <w:t xml:space="preserve"> and it was agreed that the council would not fund the full amount as the ADC had already been awarded generous grants this financial year and further that the “accessories” for the washer represented a substantial amount of the cost. It was queried as to what these were required for and whether the washer would also be used for washing boats. </w:t>
            </w:r>
          </w:p>
          <w:p w14:paraId="1097072F" w14:textId="1C6A2D29" w:rsidR="000D76F9" w:rsidRDefault="000D76F9" w:rsidP="000D76F9">
            <w:pPr>
              <w:pStyle w:val="ListParagraph"/>
              <w:numPr>
                <w:ilvl w:val="0"/>
                <w:numId w:val="2"/>
              </w:numPr>
              <w:rPr>
                <w:rFonts w:ascii="Arial" w:hAnsi="Arial" w:cs="Arial"/>
                <w:sz w:val="20"/>
                <w:szCs w:val="20"/>
              </w:rPr>
            </w:pPr>
            <w:r>
              <w:rPr>
                <w:rFonts w:ascii="Arial" w:hAnsi="Arial" w:cs="Arial"/>
                <w:sz w:val="20"/>
                <w:szCs w:val="20"/>
              </w:rPr>
              <w:t>The Clerk reminded Cllrs that</w:t>
            </w:r>
            <w:r w:rsidR="00B02236">
              <w:rPr>
                <w:rFonts w:ascii="Arial" w:hAnsi="Arial" w:cs="Arial"/>
                <w:sz w:val="20"/>
                <w:szCs w:val="20"/>
              </w:rPr>
              <w:t xml:space="preserve"> for</w:t>
            </w:r>
            <w:r>
              <w:rPr>
                <w:rFonts w:ascii="Arial" w:hAnsi="Arial" w:cs="Arial"/>
                <w:sz w:val="20"/>
                <w:szCs w:val="20"/>
              </w:rPr>
              <w:t xml:space="preserve"> </w:t>
            </w:r>
            <w:r w:rsidR="00B02236">
              <w:rPr>
                <w:rFonts w:ascii="Arial" w:hAnsi="Arial" w:cs="Arial"/>
                <w:sz w:val="20"/>
                <w:szCs w:val="20"/>
              </w:rPr>
              <w:t xml:space="preserve">PPC </w:t>
            </w:r>
            <w:r>
              <w:rPr>
                <w:rFonts w:ascii="Arial" w:hAnsi="Arial" w:cs="Arial"/>
                <w:sz w:val="20"/>
                <w:szCs w:val="20"/>
              </w:rPr>
              <w:t>as owners of the launch area, the ADC committing to clean this on a regular basis would be of benefit to the Parish as well as the centre and was something that should be being done to a schedule</w:t>
            </w:r>
            <w:r w:rsidR="00B02236">
              <w:rPr>
                <w:rFonts w:ascii="Arial" w:hAnsi="Arial" w:cs="Arial"/>
                <w:sz w:val="20"/>
                <w:szCs w:val="20"/>
              </w:rPr>
              <w:t xml:space="preserve"> in any event.</w:t>
            </w:r>
          </w:p>
          <w:p w14:paraId="34D2267B" w14:textId="364A983D" w:rsidR="000D76F9" w:rsidRDefault="000D76F9" w:rsidP="000D76F9">
            <w:pPr>
              <w:pStyle w:val="ListParagraph"/>
              <w:numPr>
                <w:ilvl w:val="0"/>
                <w:numId w:val="2"/>
              </w:numPr>
              <w:rPr>
                <w:rFonts w:ascii="Arial" w:hAnsi="Arial" w:cs="Arial"/>
                <w:sz w:val="20"/>
                <w:szCs w:val="20"/>
              </w:rPr>
            </w:pPr>
            <w:r>
              <w:rPr>
                <w:rFonts w:ascii="Arial" w:hAnsi="Arial" w:cs="Arial"/>
                <w:sz w:val="20"/>
                <w:szCs w:val="20"/>
              </w:rPr>
              <w:t xml:space="preserve">It was agreed in principle to commit an additional £500 out of the grant pot towards the purchase of this item provided that there was a </w:t>
            </w:r>
            <w:r w:rsidR="00B02236">
              <w:rPr>
                <w:rFonts w:ascii="Arial" w:hAnsi="Arial" w:cs="Arial"/>
                <w:sz w:val="20"/>
                <w:szCs w:val="20"/>
              </w:rPr>
              <w:t>formal</w:t>
            </w:r>
            <w:r>
              <w:rPr>
                <w:rFonts w:ascii="Arial" w:hAnsi="Arial" w:cs="Arial"/>
                <w:sz w:val="20"/>
                <w:szCs w:val="20"/>
              </w:rPr>
              <w:t xml:space="preserve"> commitment to regular cleaning and also once the specification and accessories was reviewed and slimmed down. Cllrs to be kept updated.</w:t>
            </w:r>
          </w:p>
          <w:p w14:paraId="13AB672C" w14:textId="745BF9D6" w:rsidR="00B02236" w:rsidRPr="000D76F9" w:rsidRDefault="00B02236" w:rsidP="00B02236">
            <w:pPr>
              <w:pStyle w:val="ListParagraph"/>
              <w:ind w:left="360"/>
              <w:rPr>
                <w:rFonts w:ascii="Arial" w:hAnsi="Arial" w:cs="Arial"/>
                <w:sz w:val="20"/>
                <w:szCs w:val="20"/>
              </w:rPr>
            </w:pPr>
          </w:p>
        </w:tc>
        <w:tc>
          <w:tcPr>
            <w:tcW w:w="1134" w:type="dxa"/>
          </w:tcPr>
          <w:p w14:paraId="31A1AE12" w14:textId="77777777" w:rsidR="00B20D4C" w:rsidRPr="00B2030A" w:rsidRDefault="00B20D4C" w:rsidP="0042165C">
            <w:pPr>
              <w:spacing w:line="276" w:lineRule="auto"/>
              <w:rPr>
                <w:rFonts w:ascii="Arial" w:hAnsi="Arial" w:cs="Arial"/>
                <w:b/>
                <w:sz w:val="20"/>
                <w:szCs w:val="20"/>
              </w:rPr>
            </w:pPr>
          </w:p>
        </w:tc>
      </w:tr>
      <w:tr w:rsidR="0042165C" w:rsidRPr="00B2030A" w14:paraId="23A3209D" w14:textId="77777777" w:rsidTr="0046663A">
        <w:tc>
          <w:tcPr>
            <w:tcW w:w="709" w:type="dxa"/>
          </w:tcPr>
          <w:p w14:paraId="76B287F5" w14:textId="471C37CB" w:rsidR="0042165C" w:rsidRPr="00B2030A" w:rsidRDefault="0042165C" w:rsidP="0042165C">
            <w:pPr>
              <w:spacing w:line="276" w:lineRule="auto"/>
              <w:jc w:val="both"/>
              <w:rPr>
                <w:rFonts w:ascii="Arial" w:hAnsi="Arial" w:cs="Arial"/>
                <w:b/>
                <w:sz w:val="20"/>
                <w:szCs w:val="20"/>
              </w:rPr>
            </w:pPr>
            <w:r>
              <w:rPr>
                <w:rFonts w:ascii="Arial" w:hAnsi="Arial" w:cs="Arial"/>
                <w:b/>
                <w:sz w:val="20"/>
                <w:szCs w:val="20"/>
              </w:rPr>
              <w:t>20</w:t>
            </w:r>
            <w:r w:rsidR="00982CDD">
              <w:rPr>
                <w:rFonts w:ascii="Arial" w:hAnsi="Arial" w:cs="Arial"/>
                <w:b/>
                <w:sz w:val="20"/>
                <w:szCs w:val="20"/>
              </w:rPr>
              <w:t>9</w:t>
            </w:r>
            <w:r w:rsidR="00093479">
              <w:rPr>
                <w:rFonts w:ascii="Arial" w:hAnsi="Arial" w:cs="Arial"/>
                <w:b/>
                <w:sz w:val="20"/>
                <w:szCs w:val="20"/>
              </w:rPr>
              <w:t>9</w:t>
            </w:r>
          </w:p>
        </w:tc>
        <w:tc>
          <w:tcPr>
            <w:tcW w:w="9498" w:type="dxa"/>
          </w:tcPr>
          <w:p w14:paraId="55D7061D" w14:textId="77777777" w:rsidR="00FE635E" w:rsidRDefault="007C1605" w:rsidP="0042165C">
            <w:pPr>
              <w:rPr>
                <w:rFonts w:ascii="Arial" w:hAnsi="Arial" w:cs="Arial"/>
                <w:b/>
                <w:bCs/>
                <w:sz w:val="20"/>
                <w:szCs w:val="20"/>
              </w:rPr>
            </w:pPr>
            <w:r w:rsidRPr="007C1605">
              <w:rPr>
                <w:rFonts w:ascii="Arial" w:hAnsi="Arial" w:cs="Arial"/>
                <w:b/>
                <w:bCs/>
                <w:sz w:val="20"/>
                <w:szCs w:val="20"/>
              </w:rPr>
              <w:t>To NOTE and APPROVE the renewal of the Council’s Annual Insurance Policies</w:t>
            </w:r>
          </w:p>
          <w:p w14:paraId="3A16C833" w14:textId="3191E5D9" w:rsidR="003E1BE3" w:rsidRPr="00EE4ACC" w:rsidRDefault="003E1BE3" w:rsidP="0042165C">
            <w:pPr>
              <w:rPr>
                <w:rFonts w:ascii="Arial" w:hAnsi="Arial" w:cs="Arial"/>
                <w:b/>
                <w:bCs/>
                <w:sz w:val="20"/>
                <w:szCs w:val="20"/>
              </w:rPr>
            </w:pPr>
          </w:p>
        </w:tc>
        <w:tc>
          <w:tcPr>
            <w:tcW w:w="1134" w:type="dxa"/>
          </w:tcPr>
          <w:p w14:paraId="170B32A8" w14:textId="77777777" w:rsidR="0042165C" w:rsidRPr="00B2030A" w:rsidRDefault="0042165C" w:rsidP="0042165C">
            <w:pPr>
              <w:spacing w:line="276" w:lineRule="auto"/>
              <w:rPr>
                <w:rFonts w:ascii="Arial" w:hAnsi="Arial" w:cs="Arial"/>
                <w:b/>
                <w:sz w:val="20"/>
                <w:szCs w:val="20"/>
              </w:rPr>
            </w:pPr>
          </w:p>
        </w:tc>
      </w:tr>
      <w:tr w:rsidR="0042165C" w:rsidRPr="00B2030A" w14:paraId="67497EF3" w14:textId="77777777" w:rsidTr="0046663A">
        <w:tc>
          <w:tcPr>
            <w:tcW w:w="709" w:type="dxa"/>
          </w:tcPr>
          <w:p w14:paraId="2B3740E8" w14:textId="77777777" w:rsidR="0042165C" w:rsidRPr="00B2030A" w:rsidRDefault="0042165C" w:rsidP="0042165C">
            <w:pPr>
              <w:spacing w:line="276" w:lineRule="auto"/>
              <w:jc w:val="both"/>
              <w:rPr>
                <w:rFonts w:ascii="Arial" w:hAnsi="Arial" w:cs="Arial"/>
                <w:b/>
                <w:sz w:val="20"/>
                <w:szCs w:val="20"/>
              </w:rPr>
            </w:pPr>
          </w:p>
        </w:tc>
        <w:tc>
          <w:tcPr>
            <w:tcW w:w="9498" w:type="dxa"/>
          </w:tcPr>
          <w:p w14:paraId="2813C82D" w14:textId="0BC81A7F" w:rsidR="006E4DF3" w:rsidRDefault="00B02236" w:rsidP="00267E97">
            <w:pPr>
              <w:pStyle w:val="ListParagraph"/>
              <w:numPr>
                <w:ilvl w:val="0"/>
                <w:numId w:val="2"/>
              </w:numPr>
              <w:rPr>
                <w:rFonts w:ascii="Arial" w:hAnsi="Arial" w:cs="Arial"/>
                <w:sz w:val="20"/>
                <w:szCs w:val="20"/>
              </w:rPr>
            </w:pPr>
            <w:r>
              <w:rPr>
                <w:rFonts w:ascii="Arial" w:hAnsi="Arial" w:cs="Arial"/>
                <w:sz w:val="20"/>
                <w:szCs w:val="20"/>
              </w:rPr>
              <w:t>The Clerk having previously circulated the insurance quotations and having asked Gallagher to do a market search, recommended renewal of the policy with Gallagher, underwritten by Hiscox for a sum of £9,568.08 with a further cyber insurance of £353.92</w:t>
            </w:r>
            <w:r w:rsidR="00104B9E">
              <w:rPr>
                <w:rFonts w:ascii="Arial" w:hAnsi="Arial" w:cs="Arial"/>
                <w:sz w:val="20"/>
                <w:szCs w:val="20"/>
              </w:rPr>
              <w:t>.</w:t>
            </w:r>
          </w:p>
          <w:p w14:paraId="72050880" w14:textId="77777777" w:rsidR="00FE635E" w:rsidRDefault="00104B9E" w:rsidP="00104B9E">
            <w:pPr>
              <w:pStyle w:val="ListParagraph"/>
              <w:numPr>
                <w:ilvl w:val="0"/>
                <w:numId w:val="2"/>
              </w:numPr>
              <w:rPr>
                <w:rFonts w:ascii="Arial" w:hAnsi="Arial" w:cs="Arial"/>
                <w:sz w:val="20"/>
                <w:szCs w:val="20"/>
              </w:rPr>
            </w:pPr>
            <w:r>
              <w:rPr>
                <w:rFonts w:ascii="Arial" w:hAnsi="Arial" w:cs="Arial"/>
                <w:sz w:val="20"/>
                <w:szCs w:val="20"/>
              </w:rPr>
              <w:t>It was RESOLVED to accept this quotation again and to do so on a 3 year LTA</w:t>
            </w:r>
          </w:p>
          <w:p w14:paraId="1F60D985" w14:textId="77777777" w:rsidR="003E1BE3" w:rsidRPr="003E1BE3" w:rsidRDefault="003E1BE3" w:rsidP="003E1BE3">
            <w:pPr>
              <w:rPr>
                <w:rFonts w:ascii="Arial" w:hAnsi="Arial" w:cs="Arial"/>
                <w:sz w:val="20"/>
                <w:szCs w:val="20"/>
              </w:rPr>
            </w:pPr>
          </w:p>
          <w:p w14:paraId="24029B8A" w14:textId="5AD80D4E" w:rsidR="00104B9E" w:rsidRDefault="00104B9E" w:rsidP="00B67B27">
            <w:pPr>
              <w:spacing w:line="276" w:lineRule="auto"/>
              <w:rPr>
                <w:rFonts w:ascii="Arial" w:hAnsi="Arial" w:cs="Arial"/>
                <w:sz w:val="20"/>
                <w:szCs w:val="20"/>
              </w:rPr>
            </w:pPr>
            <w:r>
              <w:rPr>
                <w:rFonts w:ascii="Arial" w:hAnsi="Arial" w:cs="Arial"/>
                <w:sz w:val="20"/>
                <w:szCs w:val="20"/>
              </w:rPr>
              <w:t xml:space="preserve">One Cllr asked whether </w:t>
            </w:r>
            <w:r w:rsidR="00701F5B">
              <w:rPr>
                <w:rFonts w:ascii="Arial" w:hAnsi="Arial" w:cs="Arial"/>
                <w:sz w:val="20"/>
                <w:szCs w:val="20"/>
              </w:rPr>
              <w:t>c</w:t>
            </w:r>
            <w:r>
              <w:rPr>
                <w:rFonts w:ascii="Arial" w:hAnsi="Arial" w:cs="Arial"/>
                <w:sz w:val="20"/>
                <w:szCs w:val="20"/>
              </w:rPr>
              <w:t>ouncils were able to consider insurance via Flood RE in areas liable to flooding and the Clerk agreed to look into this.</w:t>
            </w:r>
          </w:p>
          <w:p w14:paraId="0221209F" w14:textId="4D482ADA" w:rsidR="00104B9E" w:rsidRDefault="00104B9E" w:rsidP="00B67B27">
            <w:pPr>
              <w:spacing w:line="276" w:lineRule="auto"/>
              <w:rPr>
                <w:rFonts w:ascii="Arial" w:hAnsi="Arial" w:cs="Arial"/>
                <w:sz w:val="20"/>
                <w:szCs w:val="20"/>
              </w:rPr>
            </w:pPr>
            <w:r>
              <w:rPr>
                <w:rFonts w:ascii="Arial" w:hAnsi="Arial" w:cs="Arial"/>
                <w:sz w:val="20"/>
                <w:szCs w:val="20"/>
              </w:rPr>
              <w:t>NB update following meeting –</w:t>
            </w:r>
            <w:r w:rsidR="003E1BE3">
              <w:rPr>
                <w:rFonts w:ascii="Arial" w:hAnsi="Arial" w:cs="Arial"/>
                <w:sz w:val="20"/>
                <w:szCs w:val="20"/>
              </w:rPr>
              <w:t xml:space="preserve"> </w:t>
            </w:r>
            <w:r>
              <w:rPr>
                <w:rFonts w:ascii="Arial" w:hAnsi="Arial" w:cs="Arial"/>
                <w:sz w:val="20"/>
                <w:szCs w:val="20"/>
              </w:rPr>
              <w:t xml:space="preserve">councils cannot apply via Flood </w:t>
            </w:r>
            <w:r w:rsidR="003E1BE3">
              <w:rPr>
                <w:rFonts w:ascii="Arial" w:hAnsi="Arial" w:cs="Arial"/>
                <w:sz w:val="20"/>
                <w:szCs w:val="20"/>
              </w:rPr>
              <w:t>RE</w:t>
            </w:r>
            <w:r>
              <w:rPr>
                <w:rFonts w:ascii="Arial" w:hAnsi="Arial" w:cs="Arial"/>
                <w:sz w:val="20"/>
                <w:szCs w:val="20"/>
              </w:rPr>
              <w:t xml:space="preserve"> as this is solely </w:t>
            </w:r>
            <w:r w:rsidR="00EE03D2">
              <w:rPr>
                <w:rFonts w:ascii="Arial" w:hAnsi="Arial" w:cs="Arial"/>
                <w:sz w:val="20"/>
                <w:szCs w:val="20"/>
              </w:rPr>
              <w:t xml:space="preserve">for </w:t>
            </w:r>
            <w:r>
              <w:rPr>
                <w:rFonts w:ascii="Arial" w:hAnsi="Arial" w:cs="Arial"/>
                <w:sz w:val="20"/>
                <w:szCs w:val="20"/>
              </w:rPr>
              <w:t xml:space="preserve">domestic </w:t>
            </w:r>
            <w:r w:rsidR="00EE03D2">
              <w:rPr>
                <w:rFonts w:ascii="Arial" w:hAnsi="Arial" w:cs="Arial"/>
                <w:sz w:val="20"/>
                <w:szCs w:val="20"/>
              </w:rPr>
              <w:t>customers</w:t>
            </w:r>
            <w:r>
              <w:rPr>
                <w:rFonts w:ascii="Arial" w:hAnsi="Arial" w:cs="Arial"/>
                <w:sz w:val="20"/>
                <w:szCs w:val="20"/>
              </w:rPr>
              <w:t>.</w:t>
            </w:r>
          </w:p>
          <w:p w14:paraId="01C1DC40" w14:textId="1CEB0AC2" w:rsidR="003E1BE3" w:rsidRPr="00104B9E" w:rsidRDefault="003E1BE3" w:rsidP="00104B9E">
            <w:pPr>
              <w:rPr>
                <w:rFonts w:ascii="Arial" w:hAnsi="Arial" w:cs="Arial"/>
                <w:sz w:val="20"/>
                <w:szCs w:val="20"/>
              </w:rPr>
            </w:pPr>
          </w:p>
        </w:tc>
        <w:tc>
          <w:tcPr>
            <w:tcW w:w="1134" w:type="dxa"/>
          </w:tcPr>
          <w:p w14:paraId="052B402C" w14:textId="77777777" w:rsidR="0042165C" w:rsidRPr="00B2030A" w:rsidRDefault="0042165C" w:rsidP="0042165C">
            <w:pPr>
              <w:spacing w:line="276" w:lineRule="auto"/>
              <w:rPr>
                <w:rFonts w:ascii="Arial" w:hAnsi="Arial" w:cs="Arial"/>
                <w:b/>
                <w:sz w:val="20"/>
                <w:szCs w:val="20"/>
              </w:rPr>
            </w:pPr>
          </w:p>
        </w:tc>
      </w:tr>
      <w:tr w:rsidR="0042165C" w:rsidRPr="00B2030A" w14:paraId="05DFE5C6" w14:textId="77777777" w:rsidTr="0046663A">
        <w:tc>
          <w:tcPr>
            <w:tcW w:w="709" w:type="dxa"/>
          </w:tcPr>
          <w:p w14:paraId="5942B7D6" w14:textId="17255EBA" w:rsidR="0042165C" w:rsidRDefault="0042165C" w:rsidP="0042165C">
            <w:pPr>
              <w:spacing w:line="276" w:lineRule="auto"/>
              <w:jc w:val="both"/>
              <w:rPr>
                <w:rFonts w:ascii="Arial" w:hAnsi="Arial" w:cs="Arial"/>
                <w:b/>
                <w:sz w:val="20"/>
                <w:szCs w:val="20"/>
              </w:rPr>
            </w:pPr>
            <w:r>
              <w:rPr>
                <w:rFonts w:ascii="Arial" w:hAnsi="Arial" w:cs="Arial"/>
                <w:b/>
                <w:sz w:val="20"/>
                <w:szCs w:val="20"/>
              </w:rPr>
              <w:t>2</w:t>
            </w:r>
            <w:r w:rsidR="00093479">
              <w:rPr>
                <w:rFonts w:ascii="Arial" w:hAnsi="Arial" w:cs="Arial"/>
                <w:b/>
                <w:sz w:val="20"/>
                <w:szCs w:val="20"/>
              </w:rPr>
              <w:t>10</w:t>
            </w:r>
            <w:r w:rsidR="007C1605">
              <w:rPr>
                <w:rFonts w:ascii="Arial" w:hAnsi="Arial" w:cs="Arial"/>
                <w:b/>
                <w:sz w:val="20"/>
                <w:szCs w:val="20"/>
              </w:rPr>
              <w:t>0</w:t>
            </w:r>
          </w:p>
        </w:tc>
        <w:tc>
          <w:tcPr>
            <w:tcW w:w="9498" w:type="dxa"/>
          </w:tcPr>
          <w:p w14:paraId="782378E4" w14:textId="77777777" w:rsidR="0042165C" w:rsidRPr="00B2030A" w:rsidRDefault="0042165C" w:rsidP="0042165C">
            <w:pPr>
              <w:spacing w:line="276" w:lineRule="auto"/>
              <w:rPr>
                <w:rFonts w:ascii="Arial" w:hAnsi="Arial" w:cs="Arial"/>
                <w:sz w:val="20"/>
                <w:szCs w:val="20"/>
              </w:rPr>
            </w:pPr>
            <w:r w:rsidRPr="00B2030A">
              <w:rPr>
                <w:rFonts w:ascii="Arial" w:hAnsi="Arial" w:cs="Arial"/>
                <w:b/>
                <w:bCs/>
                <w:sz w:val="20"/>
                <w:szCs w:val="20"/>
                <w:u w:val="single"/>
              </w:rPr>
              <w:t>Planning:</w:t>
            </w:r>
          </w:p>
          <w:p w14:paraId="6F9373C4" w14:textId="726F20AF" w:rsidR="0042165C" w:rsidRPr="002353AB" w:rsidRDefault="0042165C" w:rsidP="00267E97">
            <w:pPr>
              <w:pStyle w:val="ListParagraph"/>
              <w:numPr>
                <w:ilvl w:val="0"/>
                <w:numId w:val="1"/>
              </w:numPr>
              <w:spacing w:after="240"/>
              <w:ind w:left="321" w:hanging="321"/>
              <w:rPr>
                <w:rFonts w:ascii="Arial" w:hAnsi="Arial" w:cs="Arial"/>
                <w:b/>
                <w:bCs/>
                <w:sz w:val="20"/>
                <w:szCs w:val="20"/>
              </w:rPr>
            </w:pPr>
            <w:r w:rsidRPr="002353AB">
              <w:rPr>
                <w:rFonts w:ascii="Arial" w:hAnsi="Arial" w:cs="Arial"/>
                <w:b/>
                <w:bCs/>
                <w:sz w:val="20"/>
                <w:szCs w:val="20"/>
              </w:rPr>
              <w:t>To receive the list of planning applications since the last meeting</w:t>
            </w:r>
          </w:p>
        </w:tc>
        <w:tc>
          <w:tcPr>
            <w:tcW w:w="1134" w:type="dxa"/>
          </w:tcPr>
          <w:p w14:paraId="06FB530C" w14:textId="77777777" w:rsidR="0042165C" w:rsidRPr="00B2030A" w:rsidRDefault="0042165C" w:rsidP="0042165C">
            <w:pPr>
              <w:spacing w:line="276" w:lineRule="auto"/>
              <w:rPr>
                <w:rFonts w:ascii="Arial" w:hAnsi="Arial" w:cs="Arial"/>
                <w:sz w:val="18"/>
                <w:szCs w:val="18"/>
                <w:u w:val="single"/>
              </w:rPr>
            </w:pPr>
          </w:p>
          <w:p w14:paraId="06CD1D0B" w14:textId="72ADB0A6" w:rsidR="0042165C" w:rsidRPr="00B2030A" w:rsidRDefault="0042165C" w:rsidP="0042165C">
            <w:pPr>
              <w:spacing w:line="276" w:lineRule="auto"/>
              <w:rPr>
                <w:rFonts w:ascii="Arial" w:hAnsi="Arial" w:cs="Arial"/>
                <w:sz w:val="20"/>
                <w:szCs w:val="20"/>
              </w:rPr>
            </w:pPr>
            <w:r w:rsidRPr="00B2030A">
              <w:rPr>
                <w:rFonts w:ascii="Arial" w:hAnsi="Arial" w:cs="Arial"/>
                <w:sz w:val="16"/>
                <w:szCs w:val="16"/>
                <w:u w:val="single"/>
              </w:rPr>
              <w:t>Comment</w:t>
            </w:r>
          </w:p>
        </w:tc>
      </w:tr>
      <w:tr w:rsidR="0042165C" w:rsidRPr="00B2030A" w14:paraId="0782C698" w14:textId="77777777" w:rsidTr="0046663A">
        <w:tc>
          <w:tcPr>
            <w:tcW w:w="709" w:type="dxa"/>
          </w:tcPr>
          <w:p w14:paraId="797E87EF" w14:textId="77777777" w:rsidR="0042165C" w:rsidRDefault="0042165C" w:rsidP="0042165C">
            <w:pPr>
              <w:spacing w:line="276" w:lineRule="auto"/>
              <w:jc w:val="both"/>
              <w:rPr>
                <w:rFonts w:ascii="Arial" w:hAnsi="Arial" w:cs="Arial"/>
                <w:b/>
                <w:sz w:val="20"/>
                <w:szCs w:val="20"/>
              </w:rPr>
            </w:pPr>
          </w:p>
        </w:tc>
        <w:tc>
          <w:tcPr>
            <w:tcW w:w="9498" w:type="dxa"/>
          </w:tcPr>
          <w:p w14:paraId="0631E612" w14:textId="0C5EC07A" w:rsidR="0042165C" w:rsidRPr="00540B29" w:rsidRDefault="0042165C" w:rsidP="0042165C">
            <w:pPr>
              <w:spacing w:after="240"/>
              <w:rPr>
                <w:rFonts w:ascii="Arial" w:hAnsi="Arial" w:cs="Arial"/>
                <w:b/>
                <w:bCs/>
                <w:sz w:val="20"/>
                <w:szCs w:val="20"/>
              </w:rPr>
            </w:pPr>
            <w:r w:rsidRPr="00B2030A">
              <w:rPr>
                <w:rFonts w:ascii="Arial" w:hAnsi="Arial" w:cs="Arial"/>
                <w:sz w:val="20"/>
                <w:szCs w:val="20"/>
              </w:rPr>
              <w:t>None</w:t>
            </w:r>
          </w:p>
        </w:tc>
        <w:tc>
          <w:tcPr>
            <w:tcW w:w="1134" w:type="dxa"/>
          </w:tcPr>
          <w:p w14:paraId="4353F8F6" w14:textId="77777777" w:rsidR="0042165C" w:rsidRPr="00B2030A" w:rsidRDefault="0042165C" w:rsidP="0042165C">
            <w:pPr>
              <w:spacing w:line="276" w:lineRule="auto"/>
              <w:rPr>
                <w:rFonts w:ascii="Arial" w:hAnsi="Arial" w:cs="Arial"/>
                <w:sz w:val="20"/>
                <w:szCs w:val="20"/>
              </w:rPr>
            </w:pPr>
          </w:p>
        </w:tc>
      </w:tr>
      <w:tr w:rsidR="0042165C" w:rsidRPr="00B2030A" w14:paraId="625D0C88" w14:textId="77777777" w:rsidTr="0046663A">
        <w:tc>
          <w:tcPr>
            <w:tcW w:w="709" w:type="dxa"/>
          </w:tcPr>
          <w:p w14:paraId="3F0964CC" w14:textId="77777777" w:rsidR="0042165C" w:rsidRDefault="0042165C" w:rsidP="0042165C">
            <w:pPr>
              <w:spacing w:line="276" w:lineRule="auto"/>
              <w:jc w:val="both"/>
              <w:rPr>
                <w:rFonts w:ascii="Arial" w:hAnsi="Arial" w:cs="Arial"/>
                <w:b/>
                <w:sz w:val="20"/>
                <w:szCs w:val="20"/>
              </w:rPr>
            </w:pPr>
          </w:p>
        </w:tc>
        <w:tc>
          <w:tcPr>
            <w:tcW w:w="9498" w:type="dxa"/>
          </w:tcPr>
          <w:p w14:paraId="666CCD0F" w14:textId="78D650D6" w:rsidR="0042165C" w:rsidRPr="00443D74" w:rsidRDefault="0042165C" w:rsidP="00267E97">
            <w:pPr>
              <w:pStyle w:val="ListParagraph"/>
              <w:numPr>
                <w:ilvl w:val="0"/>
                <w:numId w:val="1"/>
              </w:numPr>
              <w:spacing w:line="276" w:lineRule="auto"/>
              <w:ind w:left="321" w:hanging="321"/>
              <w:rPr>
                <w:rFonts w:ascii="Arial" w:hAnsi="Arial" w:cs="Arial"/>
                <w:b/>
                <w:bCs/>
                <w:sz w:val="20"/>
                <w:szCs w:val="20"/>
              </w:rPr>
            </w:pPr>
            <w:r w:rsidRPr="002353AB">
              <w:rPr>
                <w:rFonts w:ascii="Arial" w:hAnsi="Arial" w:cs="Arial"/>
                <w:b/>
                <w:bCs/>
                <w:sz w:val="20"/>
                <w:szCs w:val="20"/>
              </w:rPr>
              <w:t>To discuss and agree responses not already RESOLVED by Planning Committee plus any other urgent appl</w:t>
            </w:r>
            <w:r w:rsidRPr="00443D74">
              <w:rPr>
                <w:rFonts w:ascii="Arial" w:hAnsi="Arial" w:cs="Arial"/>
                <w:b/>
                <w:bCs/>
                <w:sz w:val="20"/>
                <w:szCs w:val="20"/>
              </w:rPr>
              <w:t>ications received before the meeting:</w:t>
            </w:r>
          </w:p>
        </w:tc>
        <w:tc>
          <w:tcPr>
            <w:tcW w:w="1134" w:type="dxa"/>
          </w:tcPr>
          <w:p w14:paraId="7703A850" w14:textId="77777777" w:rsidR="0042165C" w:rsidRPr="00B2030A" w:rsidRDefault="0042165C" w:rsidP="0042165C">
            <w:pPr>
              <w:spacing w:line="276" w:lineRule="auto"/>
              <w:rPr>
                <w:rFonts w:ascii="Arial" w:hAnsi="Arial" w:cs="Arial"/>
                <w:sz w:val="20"/>
                <w:szCs w:val="20"/>
              </w:rPr>
            </w:pPr>
          </w:p>
        </w:tc>
      </w:tr>
      <w:tr w:rsidR="0042165C" w:rsidRPr="00977215" w14:paraId="12D38695" w14:textId="77777777" w:rsidTr="0046663A">
        <w:tc>
          <w:tcPr>
            <w:tcW w:w="709" w:type="dxa"/>
          </w:tcPr>
          <w:p w14:paraId="044F1EE3" w14:textId="77777777" w:rsidR="0042165C" w:rsidRPr="00977215" w:rsidRDefault="0042165C" w:rsidP="0042165C">
            <w:pPr>
              <w:spacing w:line="276" w:lineRule="auto"/>
              <w:jc w:val="both"/>
              <w:rPr>
                <w:rFonts w:ascii="Arial" w:hAnsi="Arial" w:cs="Arial"/>
                <w:b/>
                <w:sz w:val="20"/>
                <w:szCs w:val="20"/>
              </w:rPr>
            </w:pPr>
          </w:p>
        </w:tc>
        <w:tc>
          <w:tcPr>
            <w:tcW w:w="9498" w:type="dxa"/>
          </w:tcPr>
          <w:p w14:paraId="6A609ADE" w14:textId="3C1C4CE0" w:rsidR="007765B8" w:rsidRPr="00977215" w:rsidRDefault="00B11D71" w:rsidP="0042165C">
            <w:pPr>
              <w:tabs>
                <w:tab w:val="left" w:pos="1872"/>
              </w:tabs>
              <w:rPr>
                <w:rFonts w:ascii="Arial" w:eastAsiaTheme="minorHAnsi" w:hAnsi="Arial" w:cs="Arial"/>
                <w:b/>
                <w:bCs/>
                <w:color w:val="000000"/>
                <w:sz w:val="20"/>
                <w:szCs w:val="20"/>
              </w:rPr>
            </w:pPr>
            <w:r w:rsidRPr="00B11D71">
              <w:rPr>
                <w:rFonts w:ascii="Arial" w:eastAsiaTheme="minorHAnsi" w:hAnsi="Arial" w:cs="Arial"/>
                <w:b/>
                <w:bCs/>
                <w:color w:val="000000"/>
                <w:sz w:val="20"/>
                <w:szCs w:val="20"/>
              </w:rPr>
              <w:t>25/00787/HOUSE</w:t>
            </w:r>
            <w:r w:rsidR="00701F5B" w:rsidRPr="00701F5B">
              <w:rPr>
                <w:rFonts w:ascii="Arial" w:eastAsiaTheme="minorHAnsi" w:hAnsi="Arial" w:cs="Arial"/>
                <w:color w:val="000000"/>
                <w:sz w:val="20"/>
                <w:szCs w:val="20"/>
              </w:rPr>
              <w:t xml:space="preserve"> – </w:t>
            </w:r>
            <w:r w:rsidRPr="00701F5B">
              <w:rPr>
                <w:rFonts w:ascii="Arial" w:eastAsiaTheme="minorHAnsi" w:hAnsi="Arial" w:cs="Arial"/>
                <w:color w:val="000000"/>
                <w:sz w:val="20"/>
                <w:szCs w:val="20"/>
              </w:rPr>
              <w:t>Hayfield, Tidmarsh Road, Pangbourne,  RG8 7AZ</w:t>
            </w:r>
          </w:p>
        </w:tc>
        <w:tc>
          <w:tcPr>
            <w:tcW w:w="1134" w:type="dxa"/>
          </w:tcPr>
          <w:p w14:paraId="17221D87" w14:textId="28995261" w:rsidR="0042165C" w:rsidRPr="00977215" w:rsidRDefault="007765B8" w:rsidP="0042165C">
            <w:pPr>
              <w:spacing w:line="276" w:lineRule="auto"/>
              <w:rPr>
                <w:rFonts w:ascii="Arial" w:hAnsi="Arial" w:cs="Arial"/>
                <w:sz w:val="20"/>
                <w:szCs w:val="20"/>
              </w:rPr>
            </w:pPr>
            <w:r w:rsidRPr="00977215">
              <w:rPr>
                <w:rFonts w:ascii="Arial" w:hAnsi="Arial" w:cs="Arial"/>
                <w:b/>
                <w:bCs/>
                <w:sz w:val="16"/>
                <w:szCs w:val="16"/>
              </w:rPr>
              <w:t xml:space="preserve">No </w:t>
            </w:r>
            <w:r w:rsidR="0042165C" w:rsidRPr="00977215">
              <w:rPr>
                <w:rFonts w:ascii="Arial" w:hAnsi="Arial" w:cs="Arial"/>
                <w:b/>
                <w:bCs/>
                <w:sz w:val="16"/>
                <w:szCs w:val="16"/>
              </w:rPr>
              <w:t>Objection</w:t>
            </w:r>
          </w:p>
        </w:tc>
      </w:tr>
      <w:tr w:rsidR="0042165C" w:rsidRPr="00977215" w14:paraId="673DE2D9" w14:textId="77777777" w:rsidTr="0046663A">
        <w:tc>
          <w:tcPr>
            <w:tcW w:w="709" w:type="dxa"/>
          </w:tcPr>
          <w:p w14:paraId="0E165730" w14:textId="77777777" w:rsidR="0042165C" w:rsidRPr="00977215" w:rsidRDefault="0042165C" w:rsidP="0042165C">
            <w:pPr>
              <w:spacing w:line="276" w:lineRule="auto"/>
              <w:jc w:val="both"/>
              <w:rPr>
                <w:rFonts w:ascii="Arial" w:hAnsi="Arial" w:cs="Arial"/>
                <w:b/>
                <w:sz w:val="20"/>
                <w:szCs w:val="20"/>
              </w:rPr>
            </w:pPr>
          </w:p>
        </w:tc>
        <w:tc>
          <w:tcPr>
            <w:tcW w:w="9498" w:type="dxa"/>
          </w:tcPr>
          <w:p w14:paraId="01FEA7F7" w14:textId="38739D60" w:rsidR="00B11D71" w:rsidRPr="00701F5B" w:rsidRDefault="00B11D71" w:rsidP="00B11D71">
            <w:pPr>
              <w:tabs>
                <w:tab w:val="left" w:pos="1872"/>
              </w:tabs>
              <w:rPr>
                <w:rFonts w:ascii="Arial" w:eastAsiaTheme="minorHAnsi" w:hAnsi="Arial" w:cs="Arial"/>
                <w:color w:val="000000"/>
                <w:sz w:val="20"/>
                <w:szCs w:val="20"/>
              </w:rPr>
            </w:pPr>
            <w:r w:rsidRPr="00B11D71">
              <w:rPr>
                <w:rFonts w:ascii="Arial" w:eastAsiaTheme="minorHAnsi" w:hAnsi="Arial" w:cs="Arial"/>
                <w:b/>
                <w:bCs/>
                <w:color w:val="000000"/>
                <w:sz w:val="20"/>
                <w:szCs w:val="20"/>
              </w:rPr>
              <w:t xml:space="preserve">25/00733/LBC </w:t>
            </w:r>
            <w:r w:rsidR="00DB15FE">
              <w:rPr>
                <w:rFonts w:ascii="Arial" w:eastAsiaTheme="minorHAnsi" w:hAnsi="Arial" w:cs="Arial"/>
                <w:b/>
                <w:bCs/>
                <w:color w:val="000000"/>
                <w:sz w:val="20"/>
                <w:szCs w:val="20"/>
              </w:rPr>
              <w:t xml:space="preserve">and </w:t>
            </w:r>
            <w:r w:rsidR="00DB15FE" w:rsidRPr="00DB15FE">
              <w:rPr>
                <w:rFonts w:ascii="Arial" w:eastAsiaTheme="minorHAnsi" w:hAnsi="Arial" w:cs="Arial"/>
                <w:b/>
                <w:bCs/>
                <w:color w:val="000000"/>
                <w:sz w:val="20"/>
                <w:szCs w:val="20"/>
              </w:rPr>
              <w:t>25/00732/HOUS</w:t>
            </w:r>
            <w:r w:rsidR="00DB15FE" w:rsidRPr="00701F5B">
              <w:rPr>
                <w:rFonts w:ascii="Arial" w:eastAsiaTheme="minorHAnsi" w:hAnsi="Arial" w:cs="Arial"/>
                <w:b/>
                <w:bCs/>
                <w:color w:val="000000"/>
                <w:sz w:val="20"/>
                <w:szCs w:val="20"/>
              </w:rPr>
              <w:t>E</w:t>
            </w:r>
            <w:r w:rsidR="00DB15FE" w:rsidRPr="00701F5B">
              <w:rPr>
                <w:rFonts w:ascii="Arial" w:eastAsiaTheme="minorHAnsi" w:hAnsi="Arial" w:cs="Arial"/>
                <w:color w:val="000000"/>
                <w:sz w:val="20"/>
                <w:szCs w:val="20"/>
              </w:rPr>
              <w:t xml:space="preserve"> </w:t>
            </w:r>
            <w:r w:rsidR="00701F5B" w:rsidRPr="00701F5B">
              <w:rPr>
                <w:rFonts w:ascii="Arial" w:eastAsiaTheme="minorHAnsi" w:hAnsi="Arial" w:cs="Arial"/>
                <w:color w:val="000000"/>
                <w:sz w:val="20"/>
                <w:szCs w:val="20"/>
              </w:rPr>
              <w:t>–</w:t>
            </w:r>
            <w:r w:rsidR="00DB15FE" w:rsidRPr="00701F5B">
              <w:rPr>
                <w:rFonts w:ascii="Arial" w:eastAsiaTheme="minorHAnsi" w:hAnsi="Arial" w:cs="Arial"/>
                <w:color w:val="000000"/>
                <w:sz w:val="20"/>
                <w:szCs w:val="20"/>
              </w:rPr>
              <w:t xml:space="preserve"> </w:t>
            </w:r>
            <w:r w:rsidRPr="00701F5B">
              <w:rPr>
                <w:rFonts w:ascii="Arial" w:eastAsiaTheme="minorHAnsi" w:hAnsi="Arial" w:cs="Arial"/>
                <w:color w:val="000000"/>
                <w:sz w:val="20"/>
                <w:szCs w:val="20"/>
              </w:rPr>
              <w:t xml:space="preserve">Gardeners Cottage, </w:t>
            </w:r>
            <w:proofErr w:type="spellStart"/>
            <w:r w:rsidRPr="00701F5B">
              <w:rPr>
                <w:rFonts w:ascii="Arial" w:eastAsiaTheme="minorHAnsi" w:hAnsi="Arial" w:cs="Arial"/>
                <w:color w:val="000000"/>
                <w:sz w:val="20"/>
                <w:szCs w:val="20"/>
              </w:rPr>
              <w:t>Buckhold</w:t>
            </w:r>
            <w:proofErr w:type="spellEnd"/>
            <w:r w:rsidRPr="00701F5B">
              <w:rPr>
                <w:rFonts w:ascii="Arial" w:eastAsiaTheme="minorHAnsi" w:hAnsi="Arial" w:cs="Arial"/>
                <w:color w:val="000000"/>
                <w:sz w:val="20"/>
                <w:szCs w:val="20"/>
              </w:rPr>
              <w:t>, Pangbourne,  RG8 8QA</w:t>
            </w:r>
          </w:p>
          <w:p w14:paraId="0A1B7C52" w14:textId="089B9C28" w:rsidR="0042165C" w:rsidRPr="00977215" w:rsidRDefault="00B11D71" w:rsidP="00B11D71">
            <w:pPr>
              <w:tabs>
                <w:tab w:val="left" w:pos="1872"/>
              </w:tabs>
              <w:rPr>
                <w:rFonts w:ascii="Arial" w:eastAsiaTheme="minorHAnsi" w:hAnsi="Arial" w:cs="Arial"/>
                <w:b/>
                <w:bCs/>
                <w:color w:val="000000"/>
                <w:sz w:val="20"/>
                <w:szCs w:val="20"/>
              </w:rPr>
            </w:pPr>
            <w:r w:rsidRPr="00701F5B">
              <w:rPr>
                <w:rFonts w:ascii="Arial" w:eastAsiaTheme="minorHAnsi" w:hAnsi="Arial" w:cs="Arial"/>
                <w:color w:val="000000"/>
                <w:sz w:val="20"/>
                <w:szCs w:val="20"/>
              </w:rPr>
              <w:t xml:space="preserve">(adjacent parish) </w:t>
            </w:r>
          </w:p>
        </w:tc>
        <w:tc>
          <w:tcPr>
            <w:tcW w:w="1134" w:type="dxa"/>
          </w:tcPr>
          <w:p w14:paraId="5B7D0BE3" w14:textId="0CB58FE5" w:rsidR="0042165C" w:rsidRPr="00977215" w:rsidRDefault="00B11D71" w:rsidP="0042165C">
            <w:pPr>
              <w:spacing w:line="276" w:lineRule="auto"/>
              <w:rPr>
                <w:rFonts w:ascii="Arial" w:hAnsi="Arial" w:cs="Arial"/>
                <w:b/>
                <w:bCs/>
                <w:sz w:val="16"/>
                <w:szCs w:val="16"/>
              </w:rPr>
            </w:pPr>
            <w:r>
              <w:rPr>
                <w:rFonts w:ascii="Arial" w:hAnsi="Arial" w:cs="Arial"/>
                <w:b/>
                <w:bCs/>
                <w:sz w:val="16"/>
                <w:szCs w:val="16"/>
              </w:rPr>
              <w:t>No Objection</w:t>
            </w:r>
          </w:p>
        </w:tc>
      </w:tr>
      <w:tr w:rsidR="007765B8" w:rsidRPr="00977215" w14:paraId="69BBE0D5" w14:textId="77777777" w:rsidTr="0046663A">
        <w:tc>
          <w:tcPr>
            <w:tcW w:w="709" w:type="dxa"/>
          </w:tcPr>
          <w:p w14:paraId="3F0A9A22" w14:textId="77777777" w:rsidR="007765B8" w:rsidRPr="00977215" w:rsidRDefault="007765B8" w:rsidP="0042165C">
            <w:pPr>
              <w:spacing w:line="276" w:lineRule="auto"/>
              <w:jc w:val="both"/>
              <w:rPr>
                <w:rFonts w:ascii="Arial" w:hAnsi="Arial" w:cs="Arial"/>
                <w:b/>
                <w:sz w:val="20"/>
                <w:szCs w:val="20"/>
              </w:rPr>
            </w:pPr>
          </w:p>
        </w:tc>
        <w:tc>
          <w:tcPr>
            <w:tcW w:w="9498" w:type="dxa"/>
          </w:tcPr>
          <w:p w14:paraId="14C7EAB6" w14:textId="45C926E1" w:rsidR="007765B8" w:rsidRPr="00977215" w:rsidRDefault="00DB15FE" w:rsidP="0042165C">
            <w:pPr>
              <w:tabs>
                <w:tab w:val="left" w:pos="1872"/>
              </w:tabs>
              <w:rPr>
                <w:rFonts w:ascii="Arial" w:eastAsiaTheme="minorHAnsi" w:hAnsi="Arial" w:cs="Arial"/>
                <w:b/>
                <w:bCs/>
                <w:color w:val="000000"/>
                <w:sz w:val="20"/>
                <w:szCs w:val="20"/>
              </w:rPr>
            </w:pPr>
            <w:r w:rsidRPr="00DB15FE">
              <w:rPr>
                <w:rFonts w:ascii="Arial" w:eastAsiaTheme="minorHAnsi" w:hAnsi="Arial" w:cs="Arial"/>
                <w:b/>
                <w:bCs/>
                <w:color w:val="000000"/>
                <w:sz w:val="20"/>
                <w:szCs w:val="20"/>
              </w:rPr>
              <w:t>25/00531/HOUSE</w:t>
            </w:r>
            <w:r w:rsidR="00701F5B" w:rsidRPr="00701F5B">
              <w:rPr>
                <w:rFonts w:ascii="Arial" w:eastAsiaTheme="minorHAnsi" w:hAnsi="Arial" w:cs="Arial"/>
                <w:color w:val="000000"/>
                <w:sz w:val="20"/>
                <w:szCs w:val="20"/>
              </w:rPr>
              <w:t xml:space="preserve"> – </w:t>
            </w:r>
            <w:r w:rsidRPr="00701F5B">
              <w:rPr>
                <w:rFonts w:ascii="Arial" w:eastAsiaTheme="minorHAnsi" w:hAnsi="Arial" w:cs="Arial"/>
                <w:color w:val="000000"/>
                <w:sz w:val="20"/>
                <w:szCs w:val="20"/>
              </w:rPr>
              <w:t>25 Thames Avenue, Pangbourne, Reading,</w:t>
            </w:r>
            <w:r w:rsidR="00701F5B">
              <w:rPr>
                <w:rFonts w:ascii="Arial" w:eastAsiaTheme="minorHAnsi" w:hAnsi="Arial" w:cs="Arial"/>
                <w:color w:val="000000"/>
                <w:sz w:val="20"/>
                <w:szCs w:val="20"/>
              </w:rPr>
              <w:t xml:space="preserve"> </w:t>
            </w:r>
            <w:r w:rsidRPr="00701F5B">
              <w:rPr>
                <w:rFonts w:ascii="Arial" w:eastAsiaTheme="minorHAnsi" w:hAnsi="Arial" w:cs="Arial"/>
                <w:color w:val="000000"/>
                <w:sz w:val="20"/>
                <w:szCs w:val="20"/>
              </w:rPr>
              <w:t xml:space="preserve"> RG8 7BY</w:t>
            </w:r>
          </w:p>
        </w:tc>
        <w:tc>
          <w:tcPr>
            <w:tcW w:w="1134" w:type="dxa"/>
          </w:tcPr>
          <w:p w14:paraId="54841238" w14:textId="69441524" w:rsidR="007765B8" w:rsidRPr="00977215" w:rsidRDefault="008440C7" w:rsidP="0042165C">
            <w:pPr>
              <w:spacing w:line="276" w:lineRule="auto"/>
              <w:rPr>
                <w:rFonts w:ascii="Arial" w:hAnsi="Arial" w:cs="Arial"/>
                <w:b/>
                <w:bCs/>
                <w:sz w:val="16"/>
                <w:szCs w:val="16"/>
              </w:rPr>
            </w:pPr>
            <w:r w:rsidRPr="00977215">
              <w:rPr>
                <w:rFonts w:ascii="Arial" w:hAnsi="Arial" w:cs="Arial"/>
                <w:b/>
                <w:bCs/>
                <w:sz w:val="16"/>
                <w:szCs w:val="16"/>
              </w:rPr>
              <w:t>Objection</w:t>
            </w:r>
          </w:p>
        </w:tc>
      </w:tr>
      <w:tr w:rsidR="007765B8" w:rsidRPr="00977215" w14:paraId="120FA62B" w14:textId="77777777" w:rsidTr="0046663A">
        <w:tc>
          <w:tcPr>
            <w:tcW w:w="709" w:type="dxa"/>
          </w:tcPr>
          <w:p w14:paraId="0A426E8C" w14:textId="77777777" w:rsidR="007765B8" w:rsidRPr="00977215" w:rsidRDefault="007765B8" w:rsidP="0042165C">
            <w:pPr>
              <w:spacing w:line="276" w:lineRule="auto"/>
              <w:jc w:val="both"/>
              <w:rPr>
                <w:rFonts w:ascii="Arial" w:hAnsi="Arial" w:cs="Arial"/>
                <w:b/>
                <w:sz w:val="20"/>
                <w:szCs w:val="20"/>
              </w:rPr>
            </w:pPr>
          </w:p>
        </w:tc>
        <w:tc>
          <w:tcPr>
            <w:tcW w:w="9498" w:type="dxa"/>
          </w:tcPr>
          <w:p w14:paraId="3197A89B" w14:textId="1C64C914" w:rsidR="007765B8" w:rsidRPr="00977215" w:rsidRDefault="00DB15FE" w:rsidP="0042165C">
            <w:pPr>
              <w:tabs>
                <w:tab w:val="left" w:pos="1872"/>
              </w:tabs>
              <w:rPr>
                <w:rFonts w:ascii="Arial" w:eastAsiaTheme="minorHAnsi" w:hAnsi="Arial" w:cs="Arial"/>
                <w:b/>
                <w:bCs/>
                <w:color w:val="000000"/>
                <w:sz w:val="20"/>
                <w:szCs w:val="20"/>
              </w:rPr>
            </w:pPr>
            <w:r w:rsidRPr="00DB15FE">
              <w:rPr>
                <w:rFonts w:ascii="Arial" w:eastAsiaTheme="minorHAnsi" w:hAnsi="Arial" w:cs="Arial"/>
                <w:b/>
                <w:bCs/>
                <w:color w:val="000000"/>
                <w:sz w:val="20"/>
                <w:szCs w:val="20"/>
              </w:rPr>
              <w:t>25/00774/HOUSE</w:t>
            </w:r>
            <w:r w:rsidR="00701F5B" w:rsidRPr="00701F5B">
              <w:rPr>
                <w:rFonts w:ascii="Arial" w:eastAsiaTheme="minorHAnsi" w:hAnsi="Arial" w:cs="Arial"/>
                <w:color w:val="000000"/>
                <w:sz w:val="20"/>
                <w:szCs w:val="20"/>
              </w:rPr>
              <w:t xml:space="preserve"> – </w:t>
            </w:r>
            <w:r w:rsidRPr="00701F5B">
              <w:rPr>
                <w:rFonts w:ascii="Arial" w:eastAsiaTheme="minorHAnsi" w:hAnsi="Arial" w:cs="Arial"/>
                <w:color w:val="000000"/>
                <w:sz w:val="20"/>
                <w:szCs w:val="20"/>
              </w:rPr>
              <w:t>Coppinger, Riverview Road, Pangbourne,  RG8 7AU</w:t>
            </w:r>
          </w:p>
        </w:tc>
        <w:tc>
          <w:tcPr>
            <w:tcW w:w="1134" w:type="dxa"/>
          </w:tcPr>
          <w:p w14:paraId="222C218B" w14:textId="7BB6C2A5" w:rsidR="007765B8" w:rsidRPr="00977215" w:rsidRDefault="008440C7" w:rsidP="0042165C">
            <w:pPr>
              <w:spacing w:line="276" w:lineRule="auto"/>
              <w:rPr>
                <w:rFonts w:ascii="Arial" w:hAnsi="Arial" w:cs="Arial"/>
                <w:b/>
                <w:bCs/>
                <w:sz w:val="16"/>
                <w:szCs w:val="16"/>
              </w:rPr>
            </w:pPr>
            <w:r w:rsidRPr="00977215">
              <w:rPr>
                <w:rFonts w:ascii="Arial" w:hAnsi="Arial" w:cs="Arial"/>
                <w:b/>
                <w:bCs/>
                <w:sz w:val="16"/>
                <w:szCs w:val="16"/>
              </w:rPr>
              <w:t xml:space="preserve">No </w:t>
            </w:r>
            <w:r w:rsidR="00DB15FE">
              <w:rPr>
                <w:rFonts w:ascii="Arial" w:hAnsi="Arial" w:cs="Arial"/>
                <w:b/>
                <w:bCs/>
                <w:sz w:val="16"/>
                <w:szCs w:val="16"/>
              </w:rPr>
              <w:t>O</w:t>
            </w:r>
            <w:r w:rsidRPr="00977215">
              <w:rPr>
                <w:rFonts w:ascii="Arial" w:hAnsi="Arial" w:cs="Arial"/>
                <w:b/>
                <w:bCs/>
                <w:sz w:val="16"/>
                <w:szCs w:val="16"/>
              </w:rPr>
              <w:t>bjection</w:t>
            </w:r>
          </w:p>
        </w:tc>
      </w:tr>
      <w:tr w:rsidR="007765B8" w:rsidRPr="00977215" w14:paraId="60DF29C4" w14:textId="77777777" w:rsidTr="0046663A">
        <w:tc>
          <w:tcPr>
            <w:tcW w:w="709" w:type="dxa"/>
          </w:tcPr>
          <w:p w14:paraId="0974BD74" w14:textId="77777777" w:rsidR="007765B8" w:rsidRPr="00977215" w:rsidRDefault="007765B8" w:rsidP="0042165C">
            <w:pPr>
              <w:spacing w:line="276" w:lineRule="auto"/>
              <w:jc w:val="both"/>
              <w:rPr>
                <w:rFonts w:ascii="Arial" w:hAnsi="Arial" w:cs="Arial"/>
                <w:b/>
                <w:sz w:val="20"/>
                <w:szCs w:val="20"/>
              </w:rPr>
            </w:pPr>
          </w:p>
        </w:tc>
        <w:tc>
          <w:tcPr>
            <w:tcW w:w="9498" w:type="dxa"/>
          </w:tcPr>
          <w:p w14:paraId="5E94B313" w14:textId="50E54F18" w:rsidR="007765B8" w:rsidRPr="00977215" w:rsidRDefault="00DB15FE" w:rsidP="0042165C">
            <w:pPr>
              <w:tabs>
                <w:tab w:val="left" w:pos="1872"/>
              </w:tabs>
              <w:rPr>
                <w:rFonts w:ascii="Arial" w:eastAsiaTheme="minorHAnsi" w:hAnsi="Arial" w:cs="Arial"/>
                <w:b/>
                <w:bCs/>
                <w:color w:val="000000"/>
                <w:sz w:val="20"/>
                <w:szCs w:val="20"/>
              </w:rPr>
            </w:pPr>
            <w:r w:rsidRPr="00DB15FE">
              <w:rPr>
                <w:rFonts w:ascii="Arial" w:eastAsiaTheme="minorHAnsi" w:hAnsi="Arial" w:cs="Arial"/>
                <w:b/>
                <w:bCs/>
                <w:color w:val="000000"/>
                <w:sz w:val="20"/>
                <w:szCs w:val="20"/>
              </w:rPr>
              <w:t>25/00910/HOUSE</w:t>
            </w:r>
            <w:r w:rsidR="00701F5B" w:rsidRPr="00701F5B">
              <w:rPr>
                <w:rFonts w:ascii="Arial" w:eastAsiaTheme="minorHAnsi" w:hAnsi="Arial" w:cs="Arial"/>
                <w:color w:val="000000"/>
                <w:sz w:val="20"/>
                <w:szCs w:val="20"/>
              </w:rPr>
              <w:t xml:space="preserve"> – </w:t>
            </w:r>
            <w:r w:rsidRPr="00701F5B">
              <w:rPr>
                <w:rFonts w:ascii="Arial" w:eastAsiaTheme="minorHAnsi" w:hAnsi="Arial" w:cs="Arial"/>
                <w:color w:val="000000"/>
                <w:sz w:val="20"/>
                <w:szCs w:val="20"/>
              </w:rPr>
              <w:t xml:space="preserve">28 The Moors, Pangbourne, </w:t>
            </w:r>
            <w:r w:rsidR="00701F5B">
              <w:rPr>
                <w:rFonts w:ascii="Arial" w:eastAsiaTheme="minorHAnsi" w:hAnsi="Arial" w:cs="Arial"/>
                <w:color w:val="000000"/>
                <w:sz w:val="20"/>
                <w:szCs w:val="20"/>
              </w:rPr>
              <w:t xml:space="preserve"> </w:t>
            </w:r>
            <w:r w:rsidRPr="00701F5B">
              <w:rPr>
                <w:rFonts w:ascii="Arial" w:eastAsiaTheme="minorHAnsi" w:hAnsi="Arial" w:cs="Arial"/>
                <w:color w:val="000000"/>
                <w:sz w:val="20"/>
                <w:szCs w:val="20"/>
              </w:rPr>
              <w:t>RG8 7LP</w:t>
            </w:r>
          </w:p>
        </w:tc>
        <w:tc>
          <w:tcPr>
            <w:tcW w:w="1134" w:type="dxa"/>
          </w:tcPr>
          <w:p w14:paraId="09A6D8FD" w14:textId="0EA428D2" w:rsidR="007765B8" w:rsidRPr="00977215" w:rsidRDefault="008440C7" w:rsidP="0042165C">
            <w:pPr>
              <w:spacing w:line="276" w:lineRule="auto"/>
              <w:rPr>
                <w:rFonts w:ascii="Arial" w:hAnsi="Arial" w:cs="Arial"/>
                <w:b/>
                <w:bCs/>
                <w:sz w:val="16"/>
                <w:szCs w:val="16"/>
              </w:rPr>
            </w:pPr>
            <w:r w:rsidRPr="00977215">
              <w:rPr>
                <w:rFonts w:ascii="Arial" w:hAnsi="Arial" w:cs="Arial"/>
                <w:b/>
                <w:bCs/>
                <w:sz w:val="16"/>
                <w:szCs w:val="16"/>
              </w:rPr>
              <w:t>No Objection</w:t>
            </w:r>
          </w:p>
        </w:tc>
      </w:tr>
      <w:tr w:rsidR="007765B8" w:rsidRPr="00977215" w14:paraId="779F0DFA" w14:textId="77777777" w:rsidTr="0046663A">
        <w:tc>
          <w:tcPr>
            <w:tcW w:w="709" w:type="dxa"/>
          </w:tcPr>
          <w:p w14:paraId="28D74DC3" w14:textId="77777777" w:rsidR="007765B8" w:rsidRPr="00977215" w:rsidRDefault="007765B8" w:rsidP="0042165C">
            <w:pPr>
              <w:spacing w:line="276" w:lineRule="auto"/>
              <w:jc w:val="both"/>
              <w:rPr>
                <w:rFonts w:ascii="Arial" w:hAnsi="Arial" w:cs="Arial"/>
                <w:b/>
                <w:sz w:val="20"/>
                <w:szCs w:val="20"/>
              </w:rPr>
            </w:pPr>
          </w:p>
        </w:tc>
        <w:tc>
          <w:tcPr>
            <w:tcW w:w="9498" w:type="dxa"/>
          </w:tcPr>
          <w:p w14:paraId="66CEF619" w14:textId="4FD81B87" w:rsidR="00977215" w:rsidRPr="00977215" w:rsidRDefault="00DB15FE" w:rsidP="0042165C">
            <w:pPr>
              <w:tabs>
                <w:tab w:val="left" w:pos="1872"/>
              </w:tabs>
              <w:rPr>
                <w:rFonts w:ascii="Arial" w:eastAsiaTheme="minorHAnsi" w:hAnsi="Arial" w:cs="Arial"/>
                <w:b/>
                <w:bCs/>
                <w:color w:val="000000"/>
                <w:sz w:val="20"/>
                <w:szCs w:val="20"/>
              </w:rPr>
            </w:pPr>
            <w:r w:rsidRPr="00DB15FE">
              <w:rPr>
                <w:rFonts w:ascii="Arial" w:eastAsiaTheme="minorHAnsi" w:hAnsi="Arial" w:cs="Arial"/>
                <w:b/>
                <w:bCs/>
                <w:color w:val="000000"/>
                <w:sz w:val="20"/>
                <w:szCs w:val="20"/>
              </w:rPr>
              <w:t>25/00927/HOUSE</w:t>
            </w:r>
            <w:r w:rsidR="00701F5B" w:rsidRPr="00701F5B">
              <w:rPr>
                <w:rFonts w:ascii="Arial" w:eastAsiaTheme="minorHAnsi" w:hAnsi="Arial" w:cs="Arial"/>
                <w:color w:val="000000"/>
                <w:sz w:val="20"/>
                <w:szCs w:val="20"/>
              </w:rPr>
              <w:t xml:space="preserve"> – </w:t>
            </w:r>
            <w:r w:rsidRPr="00701F5B">
              <w:rPr>
                <w:rFonts w:ascii="Arial" w:eastAsiaTheme="minorHAnsi" w:hAnsi="Arial" w:cs="Arial"/>
                <w:color w:val="000000"/>
                <w:sz w:val="20"/>
                <w:szCs w:val="20"/>
              </w:rPr>
              <w:t>24 The Moors, Pangbourne,  RG8 7LP</w:t>
            </w:r>
          </w:p>
        </w:tc>
        <w:tc>
          <w:tcPr>
            <w:tcW w:w="1134" w:type="dxa"/>
          </w:tcPr>
          <w:p w14:paraId="2CC40921" w14:textId="08181EE5" w:rsidR="00DA03A9" w:rsidRPr="00977215" w:rsidRDefault="008440C7" w:rsidP="0042165C">
            <w:pPr>
              <w:spacing w:line="276" w:lineRule="auto"/>
              <w:rPr>
                <w:rFonts w:ascii="Arial" w:hAnsi="Arial" w:cs="Arial"/>
                <w:b/>
                <w:bCs/>
                <w:sz w:val="16"/>
                <w:szCs w:val="16"/>
              </w:rPr>
            </w:pPr>
            <w:r w:rsidRPr="00977215">
              <w:rPr>
                <w:rFonts w:ascii="Arial" w:hAnsi="Arial" w:cs="Arial"/>
                <w:b/>
                <w:bCs/>
                <w:sz w:val="16"/>
                <w:szCs w:val="16"/>
              </w:rPr>
              <w:t>No Objection</w:t>
            </w:r>
          </w:p>
        </w:tc>
      </w:tr>
      <w:tr w:rsidR="00DB15FE" w:rsidRPr="00977215" w14:paraId="21753CA7" w14:textId="77777777" w:rsidTr="0046663A">
        <w:tc>
          <w:tcPr>
            <w:tcW w:w="709" w:type="dxa"/>
          </w:tcPr>
          <w:p w14:paraId="64713027" w14:textId="77777777" w:rsidR="00DB15FE" w:rsidRPr="00977215" w:rsidRDefault="00DB15FE" w:rsidP="0042165C">
            <w:pPr>
              <w:spacing w:line="276" w:lineRule="auto"/>
              <w:jc w:val="both"/>
              <w:rPr>
                <w:rFonts w:ascii="Arial" w:hAnsi="Arial" w:cs="Arial"/>
                <w:b/>
                <w:sz w:val="20"/>
                <w:szCs w:val="20"/>
              </w:rPr>
            </w:pPr>
          </w:p>
        </w:tc>
        <w:tc>
          <w:tcPr>
            <w:tcW w:w="9498" w:type="dxa"/>
          </w:tcPr>
          <w:p w14:paraId="655146DF" w14:textId="2951E4F4" w:rsidR="00DB15FE" w:rsidRPr="00977215" w:rsidRDefault="00DB15FE" w:rsidP="0042165C">
            <w:pPr>
              <w:tabs>
                <w:tab w:val="left" w:pos="1872"/>
              </w:tabs>
              <w:rPr>
                <w:rFonts w:ascii="Arial" w:eastAsiaTheme="minorHAnsi" w:hAnsi="Arial" w:cs="Arial"/>
                <w:b/>
                <w:bCs/>
                <w:color w:val="000000"/>
                <w:sz w:val="20"/>
                <w:szCs w:val="20"/>
              </w:rPr>
            </w:pPr>
            <w:bookmarkStart w:id="0" w:name="_Hlk199965629"/>
            <w:r w:rsidRPr="00DB15FE">
              <w:rPr>
                <w:rFonts w:ascii="Arial" w:eastAsiaTheme="minorHAnsi" w:hAnsi="Arial" w:cs="Arial"/>
                <w:b/>
                <w:bCs/>
                <w:color w:val="000000"/>
                <w:sz w:val="20"/>
                <w:szCs w:val="20"/>
              </w:rPr>
              <w:t>25/00885/FUL</w:t>
            </w:r>
            <w:r w:rsidRPr="00701F5B">
              <w:rPr>
                <w:rFonts w:ascii="Arial" w:eastAsiaTheme="minorHAnsi" w:hAnsi="Arial" w:cs="Arial"/>
                <w:color w:val="000000"/>
                <w:sz w:val="20"/>
                <w:szCs w:val="20"/>
              </w:rPr>
              <w:t xml:space="preserve"> </w:t>
            </w:r>
            <w:r w:rsidR="00701F5B">
              <w:rPr>
                <w:rFonts w:ascii="Arial" w:eastAsiaTheme="minorHAnsi" w:hAnsi="Arial" w:cs="Arial"/>
                <w:color w:val="000000"/>
                <w:sz w:val="20"/>
                <w:szCs w:val="20"/>
              </w:rPr>
              <w:t xml:space="preserve">– </w:t>
            </w:r>
            <w:r w:rsidRPr="00701F5B">
              <w:rPr>
                <w:rFonts w:ascii="Arial" w:eastAsiaTheme="minorHAnsi" w:hAnsi="Arial" w:cs="Arial"/>
                <w:color w:val="000000"/>
                <w:sz w:val="20"/>
                <w:szCs w:val="20"/>
              </w:rPr>
              <w:t>Thames Cottage, 16 Shooters Hill, Pangbourne, RG8 7DX</w:t>
            </w:r>
            <w:bookmarkEnd w:id="0"/>
          </w:p>
        </w:tc>
        <w:tc>
          <w:tcPr>
            <w:tcW w:w="1134" w:type="dxa"/>
          </w:tcPr>
          <w:p w14:paraId="7A18B8C4" w14:textId="61D13841" w:rsidR="003E1BE3" w:rsidRPr="00977215" w:rsidRDefault="00DB15FE" w:rsidP="0042165C">
            <w:pPr>
              <w:spacing w:line="276" w:lineRule="auto"/>
              <w:rPr>
                <w:rFonts w:ascii="Arial" w:hAnsi="Arial" w:cs="Arial"/>
                <w:b/>
                <w:bCs/>
                <w:sz w:val="16"/>
                <w:szCs w:val="16"/>
              </w:rPr>
            </w:pPr>
            <w:r w:rsidRPr="00DB15FE">
              <w:rPr>
                <w:rFonts w:ascii="Arial" w:hAnsi="Arial" w:cs="Arial"/>
                <w:b/>
                <w:bCs/>
                <w:sz w:val="16"/>
                <w:szCs w:val="16"/>
              </w:rPr>
              <w:t>Deferred to June meeting</w:t>
            </w:r>
          </w:p>
        </w:tc>
      </w:tr>
      <w:tr w:rsidR="0042165C" w:rsidRPr="00B2030A" w14:paraId="292B628D" w14:textId="77777777" w:rsidTr="0046663A">
        <w:tc>
          <w:tcPr>
            <w:tcW w:w="709" w:type="dxa"/>
          </w:tcPr>
          <w:p w14:paraId="4DE3002D" w14:textId="64F8C068" w:rsidR="0042165C" w:rsidRDefault="0042165C" w:rsidP="0042165C">
            <w:pPr>
              <w:spacing w:line="276" w:lineRule="auto"/>
              <w:jc w:val="both"/>
              <w:rPr>
                <w:rFonts w:ascii="Arial" w:hAnsi="Arial" w:cs="Arial"/>
                <w:b/>
                <w:sz w:val="20"/>
                <w:szCs w:val="20"/>
              </w:rPr>
            </w:pPr>
            <w:r>
              <w:rPr>
                <w:rFonts w:ascii="Arial" w:hAnsi="Arial" w:cs="Arial"/>
                <w:b/>
                <w:sz w:val="20"/>
                <w:szCs w:val="20"/>
              </w:rPr>
              <w:t>2</w:t>
            </w:r>
            <w:r w:rsidR="00093479">
              <w:rPr>
                <w:rFonts w:ascii="Arial" w:hAnsi="Arial" w:cs="Arial"/>
                <w:b/>
                <w:sz w:val="20"/>
                <w:szCs w:val="20"/>
              </w:rPr>
              <w:t>10</w:t>
            </w:r>
            <w:r w:rsidR="007C1605">
              <w:rPr>
                <w:rFonts w:ascii="Arial" w:hAnsi="Arial" w:cs="Arial"/>
                <w:b/>
                <w:sz w:val="20"/>
                <w:szCs w:val="20"/>
              </w:rPr>
              <w:t>1</w:t>
            </w:r>
          </w:p>
        </w:tc>
        <w:tc>
          <w:tcPr>
            <w:tcW w:w="9498" w:type="dxa"/>
          </w:tcPr>
          <w:p w14:paraId="687344C5" w14:textId="77777777" w:rsidR="0042165C" w:rsidRPr="00B2030A" w:rsidRDefault="0042165C" w:rsidP="0042165C">
            <w:pPr>
              <w:spacing w:line="276" w:lineRule="auto"/>
              <w:ind w:left="313" w:hanging="313"/>
              <w:rPr>
                <w:rFonts w:ascii="Arial" w:hAnsi="Arial" w:cs="Arial"/>
                <w:b/>
                <w:bCs/>
                <w:sz w:val="20"/>
                <w:szCs w:val="20"/>
              </w:rPr>
            </w:pPr>
            <w:r w:rsidRPr="00B2030A">
              <w:rPr>
                <w:rFonts w:ascii="Arial" w:hAnsi="Arial" w:cs="Arial"/>
                <w:b/>
                <w:bCs/>
                <w:sz w:val="20"/>
                <w:szCs w:val="20"/>
                <w:u w:val="single"/>
              </w:rPr>
              <w:t>Finance:</w:t>
            </w:r>
          </w:p>
          <w:p w14:paraId="3FA59DB8" w14:textId="0D7FE3AD" w:rsidR="0042165C" w:rsidRPr="007F1177" w:rsidRDefault="0042165C" w:rsidP="00267E97">
            <w:pPr>
              <w:pStyle w:val="ListParagraph"/>
              <w:numPr>
                <w:ilvl w:val="0"/>
                <w:numId w:val="4"/>
              </w:numPr>
              <w:spacing w:after="0" w:line="276" w:lineRule="auto"/>
              <w:ind w:left="313" w:hanging="313"/>
              <w:rPr>
                <w:rFonts w:ascii="Arial" w:hAnsi="Arial" w:cs="Arial"/>
                <w:b/>
                <w:bCs/>
                <w:sz w:val="20"/>
                <w:szCs w:val="20"/>
              </w:rPr>
            </w:pPr>
            <w:r w:rsidRPr="007F1177">
              <w:rPr>
                <w:rFonts w:ascii="Arial" w:hAnsi="Arial" w:cs="Arial"/>
                <w:b/>
                <w:bCs/>
                <w:sz w:val="20"/>
                <w:szCs w:val="20"/>
              </w:rPr>
              <w:t>T</w:t>
            </w:r>
            <w:r>
              <w:rPr>
                <w:rFonts w:ascii="Arial" w:hAnsi="Arial" w:cs="Arial"/>
                <w:b/>
                <w:bCs/>
                <w:sz w:val="20"/>
                <w:szCs w:val="20"/>
              </w:rPr>
              <w:t>o</w:t>
            </w:r>
            <w:r w:rsidRPr="007F1177">
              <w:rPr>
                <w:rFonts w:ascii="Arial" w:hAnsi="Arial" w:cs="Arial"/>
                <w:b/>
                <w:bCs/>
                <w:sz w:val="20"/>
                <w:szCs w:val="20"/>
              </w:rPr>
              <w:t xml:space="preserve"> RESOLVE to APPROVE </w:t>
            </w:r>
            <w:r>
              <w:rPr>
                <w:rFonts w:ascii="Arial" w:hAnsi="Arial" w:cs="Arial"/>
                <w:b/>
                <w:bCs/>
                <w:sz w:val="20"/>
                <w:szCs w:val="20"/>
              </w:rPr>
              <w:t>a</w:t>
            </w:r>
            <w:r w:rsidRPr="007F1177">
              <w:rPr>
                <w:rFonts w:ascii="Arial" w:hAnsi="Arial" w:cs="Arial"/>
                <w:b/>
                <w:bCs/>
                <w:sz w:val="20"/>
                <w:szCs w:val="20"/>
              </w:rPr>
              <w:t xml:space="preserve">ccounts reconciliation as at </w:t>
            </w:r>
            <w:r w:rsidR="008F3B73">
              <w:rPr>
                <w:rFonts w:ascii="Arial" w:hAnsi="Arial" w:cs="Arial"/>
                <w:b/>
                <w:bCs/>
                <w:sz w:val="20"/>
                <w:szCs w:val="20"/>
              </w:rPr>
              <w:t>3</w:t>
            </w:r>
            <w:r w:rsidR="00665096">
              <w:rPr>
                <w:rFonts w:ascii="Arial" w:hAnsi="Arial" w:cs="Arial"/>
                <w:b/>
                <w:bCs/>
                <w:sz w:val="20"/>
                <w:szCs w:val="20"/>
              </w:rPr>
              <w:t>0</w:t>
            </w:r>
            <w:r>
              <w:rPr>
                <w:rFonts w:ascii="Arial" w:hAnsi="Arial" w:cs="Arial"/>
                <w:b/>
                <w:bCs/>
                <w:sz w:val="20"/>
                <w:szCs w:val="20"/>
              </w:rPr>
              <w:t xml:space="preserve"> </w:t>
            </w:r>
            <w:r w:rsidR="00665096">
              <w:rPr>
                <w:rFonts w:ascii="Arial" w:hAnsi="Arial" w:cs="Arial"/>
                <w:b/>
                <w:bCs/>
                <w:sz w:val="20"/>
                <w:szCs w:val="20"/>
              </w:rPr>
              <w:t>April</w:t>
            </w:r>
            <w:r>
              <w:rPr>
                <w:rFonts w:ascii="Arial" w:hAnsi="Arial" w:cs="Arial"/>
                <w:b/>
                <w:bCs/>
                <w:sz w:val="20"/>
                <w:szCs w:val="20"/>
              </w:rPr>
              <w:t xml:space="preserve"> 2025</w:t>
            </w:r>
          </w:p>
          <w:p w14:paraId="1EA4AAD1" w14:textId="77777777" w:rsidR="0042165C" w:rsidRDefault="0042165C" w:rsidP="00665096">
            <w:pPr>
              <w:pStyle w:val="ListParagraph"/>
              <w:numPr>
                <w:ilvl w:val="0"/>
                <w:numId w:val="4"/>
              </w:numPr>
              <w:spacing w:after="0" w:line="276" w:lineRule="auto"/>
              <w:ind w:left="313" w:hanging="313"/>
              <w:rPr>
                <w:rFonts w:ascii="Arial" w:hAnsi="Arial" w:cs="Arial"/>
                <w:b/>
                <w:bCs/>
                <w:sz w:val="20"/>
                <w:szCs w:val="20"/>
              </w:rPr>
            </w:pPr>
            <w:r w:rsidRPr="007F1177">
              <w:rPr>
                <w:rFonts w:ascii="Arial" w:hAnsi="Arial" w:cs="Arial"/>
                <w:b/>
                <w:bCs/>
                <w:sz w:val="20"/>
                <w:szCs w:val="20"/>
              </w:rPr>
              <w:t>T</w:t>
            </w:r>
            <w:r>
              <w:rPr>
                <w:rFonts w:ascii="Arial" w:hAnsi="Arial" w:cs="Arial"/>
                <w:b/>
                <w:bCs/>
                <w:sz w:val="20"/>
                <w:szCs w:val="20"/>
              </w:rPr>
              <w:t>o</w:t>
            </w:r>
            <w:r w:rsidRPr="007F1177">
              <w:rPr>
                <w:rFonts w:ascii="Arial" w:hAnsi="Arial" w:cs="Arial"/>
                <w:b/>
                <w:bCs/>
                <w:sz w:val="20"/>
                <w:szCs w:val="20"/>
              </w:rPr>
              <w:t xml:space="preserve"> RESOLVE to APPROVE the payment schedule as appended for </w:t>
            </w:r>
            <w:r w:rsidR="00665096">
              <w:rPr>
                <w:rFonts w:ascii="Arial" w:hAnsi="Arial" w:cs="Arial"/>
                <w:b/>
                <w:bCs/>
                <w:sz w:val="20"/>
                <w:szCs w:val="20"/>
              </w:rPr>
              <w:t>May</w:t>
            </w:r>
            <w:r w:rsidRPr="007F1177">
              <w:rPr>
                <w:rFonts w:ascii="Arial" w:hAnsi="Arial" w:cs="Arial"/>
                <w:b/>
                <w:bCs/>
                <w:sz w:val="20"/>
                <w:szCs w:val="20"/>
              </w:rPr>
              <w:t xml:space="preserve"> 202</w:t>
            </w:r>
            <w:r>
              <w:rPr>
                <w:rFonts w:ascii="Arial" w:hAnsi="Arial" w:cs="Arial"/>
                <w:b/>
                <w:bCs/>
                <w:sz w:val="20"/>
                <w:szCs w:val="20"/>
              </w:rPr>
              <w:t>5</w:t>
            </w:r>
          </w:p>
          <w:p w14:paraId="188A9DE3" w14:textId="7EE7030F" w:rsidR="003E1BE3" w:rsidRPr="003E1BE3" w:rsidRDefault="003E1BE3" w:rsidP="003E1BE3">
            <w:pPr>
              <w:spacing w:line="276" w:lineRule="auto"/>
              <w:rPr>
                <w:rFonts w:ascii="Arial" w:hAnsi="Arial" w:cs="Arial"/>
                <w:b/>
                <w:bCs/>
                <w:sz w:val="20"/>
                <w:szCs w:val="20"/>
              </w:rPr>
            </w:pPr>
          </w:p>
        </w:tc>
        <w:tc>
          <w:tcPr>
            <w:tcW w:w="1134" w:type="dxa"/>
          </w:tcPr>
          <w:p w14:paraId="18D7C849" w14:textId="77777777" w:rsidR="0042165C" w:rsidRPr="003253E9" w:rsidRDefault="0042165C" w:rsidP="0042165C">
            <w:pPr>
              <w:spacing w:line="276" w:lineRule="auto"/>
              <w:rPr>
                <w:rFonts w:ascii="Arial" w:hAnsi="Arial" w:cs="Arial"/>
                <w:b/>
                <w:bCs/>
                <w:sz w:val="16"/>
                <w:szCs w:val="16"/>
              </w:rPr>
            </w:pPr>
          </w:p>
        </w:tc>
      </w:tr>
      <w:tr w:rsidR="0042165C" w:rsidRPr="00B2030A" w14:paraId="1B9B96B4" w14:textId="77777777" w:rsidTr="0046663A">
        <w:tc>
          <w:tcPr>
            <w:tcW w:w="709" w:type="dxa"/>
          </w:tcPr>
          <w:p w14:paraId="6171D954" w14:textId="77777777" w:rsidR="0042165C" w:rsidRPr="00B2030A" w:rsidRDefault="0042165C" w:rsidP="0042165C">
            <w:pPr>
              <w:spacing w:line="276" w:lineRule="auto"/>
              <w:jc w:val="both"/>
              <w:rPr>
                <w:rFonts w:ascii="Arial" w:hAnsi="Arial" w:cs="Arial"/>
              </w:rPr>
            </w:pPr>
          </w:p>
        </w:tc>
        <w:tc>
          <w:tcPr>
            <w:tcW w:w="9498" w:type="dxa"/>
          </w:tcPr>
          <w:p w14:paraId="7089F02B" w14:textId="1AE7E429" w:rsidR="0042165C" w:rsidRPr="00500B72" w:rsidRDefault="0042165C" w:rsidP="00267E97">
            <w:pPr>
              <w:pStyle w:val="ListParagraph"/>
              <w:numPr>
                <w:ilvl w:val="0"/>
                <w:numId w:val="5"/>
              </w:numPr>
              <w:spacing w:after="0" w:line="276" w:lineRule="auto"/>
              <w:ind w:left="313" w:hanging="313"/>
              <w:rPr>
                <w:rFonts w:ascii="Arial" w:hAnsi="Arial" w:cs="Arial"/>
                <w:sz w:val="20"/>
                <w:szCs w:val="20"/>
              </w:rPr>
            </w:pPr>
            <w:r w:rsidRPr="00500B72">
              <w:rPr>
                <w:rFonts w:ascii="Arial" w:hAnsi="Arial" w:cs="Arial"/>
                <w:sz w:val="20"/>
                <w:szCs w:val="20"/>
              </w:rPr>
              <w:t xml:space="preserve">The accounts reconciliation for </w:t>
            </w:r>
            <w:r w:rsidR="00E31507">
              <w:rPr>
                <w:rFonts w:ascii="Arial" w:hAnsi="Arial" w:cs="Arial"/>
                <w:sz w:val="20"/>
                <w:szCs w:val="20"/>
              </w:rPr>
              <w:t>3</w:t>
            </w:r>
            <w:r w:rsidR="00665096">
              <w:rPr>
                <w:rFonts w:ascii="Arial" w:hAnsi="Arial" w:cs="Arial"/>
                <w:sz w:val="20"/>
                <w:szCs w:val="20"/>
              </w:rPr>
              <w:t>0 April</w:t>
            </w:r>
            <w:r>
              <w:rPr>
                <w:rFonts w:ascii="Arial" w:hAnsi="Arial" w:cs="Arial"/>
                <w:sz w:val="20"/>
                <w:szCs w:val="20"/>
              </w:rPr>
              <w:t xml:space="preserve"> 2025</w:t>
            </w:r>
            <w:r w:rsidRPr="00500B72">
              <w:rPr>
                <w:rFonts w:ascii="Arial" w:hAnsi="Arial" w:cs="Arial"/>
                <w:sz w:val="20"/>
                <w:szCs w:val="20"/>
              </w:rPr>
              <w:t xml:space="preserve"> as appended to these minutes w</w:t>
            </w:r>
            <w:r w:rsidR="00A07D74">
              <w:rPr>
                <w:rFonts w:ascii="Arial" w:hAnsi="Arial" w:cs="Arial"/>
                <w:sz w:val="20"/>
                <w:szCs w:val="20"/>
              </w:rPr>
              <w:t>as</w:t>
            </w:r>
            <w:r w:rsidRPr="00500B72">
              <w:rPr>
                <w:rFonts w:ascii="Arial" w:hAnsi="Arial" w:cs="Arial"/>
                <w:sz w:val="20"/>
                <w:szCs w:val="20"/>
              </w:rPr>
              <w:t xml:space="preserve"> circulated outside of the meeting and approved.</w:t>
            </w:r>
          </w:p>
          <w:p w14:paraId="00637DAE" w14:textId="0AC87633" w:rsidR="00CB66DF" w:rsidRPr="00665096" w:rsidRDefault="0042165C" w:rsidP="00665096">
            <w:pPr>
              <w:pStyle w:val="ListParagraph"/>
              <w:numPr>
                <w:ilvl w:val="0"/>
                <w:numId w:val="5"/>
              </w:numPr>
              <w:spacing w:after="0" w:line="276" w:lineRule="auto"/>
              <w:ind w:left="313" w:hanging="313"/>
              <w:rPr>
                <w:rFonts w:ascii="Arial" w:hAnsi="Arial" w:cs="Arial"/>
                <w:sz w:val="20"/>
                <w:szCs w:val="20"/>
                <w:u w:val="single"/>
              </w:rPr>
            </w:pPr>
            <w:r w:rsidRPr="00500B72">
              <w:rPr>
                <w:rFonts w:ascii="Arial" w:hAnsi="Arial" w:cs="Arial"/>
                <w:sz w:val="20"/>
                <w:szCs w:val="20"/>
              </w:rPr>
              <w:t xml:space="preserve">The payments due in </w:t>
            </w:r>
            <w:r w:rsidR="00665096">
              <w:rPr>
                <w:rFonts w:ascii="Arial" w:hAnsi="Arial" w:cs="Arial"/>
                <w:sz w:val="20"/>
                <w:szCs w:val="20"/>
              </w:rPr>
              <w:t>May</w:t>
            </w:r>
            <w:r w:rsidRPr="00500B72">
              <w:rPr>
                <w:rFonts w:ascii="Arial" w:hAnsi="Arial" w:cs="Arial"/>
                <w:sz w:val="20"/>
                <w:szCs w:val="20"/>
              </w:rPr>
              <w:t xml:space="preserve"> 202</w:t>
            </w:r>
            <w:r>
              <w:rPr>
                <w:rFonts w:ascii="Arial" w:hAnsi="Arial" w:cs="Arial"/>
                <w:sz w:val="20"/>
                <w:szCs w:val="20"/>
              </w:rPr>
              <w:t>5</w:t>
            </w:r>
            <w:r w:rsidRPr="00500B72">
              <w:rPr>
                <w:rFonts w:ascii="Arial" w:hAnsi="Arial" w:cs="Arial"/>
                <w:sz w:val="20"/>
                <w:szCs w:val="20"/>
              </w:rPr>
              <w:t xml:space="preserve"> totalling </w:t>
            </w:r>
            <w:r w:rsidRPr="00104B9E">
              <w:rPr>
                <w:rFonts w:ascii="Arial" w:hAnsi="Arial" w:cs="Arial"/>
                <w:sz w:val="20"/>
                <w:szCs w:val="20"/>
              </w:rPr>
              <w:t>£</w:t>
            </w:r>
            <w:r w:rsidR="00104B9E" w:rsidRPr="00104B9E">
              <w:rPr>
                <w:rFonts w:ascii="Arial" w:hAnsi="Arial" w:cs="Arial"/>
                <w:sz w:val="20"/>
                <w:szCs w:val="20"/>
              </w:rPr>
              <w:t>29,135.32</w:t>
            </w:r>
            <w:r w:rsidRPr="00665096">
              <w:rPr>
                <w:rFonts w:ascii="Arial" w:hAnsi="Arial" w:cs="Arial"/>
                <w:color w:val="EE0000"/>
                <w:sz w:val="20"/>
                <w:szCs w:val="20"/>
              </w:rPr>
              <w:t xml:space="preserve"> </w:t>
            </w:r>
            <w:r w:rsidRPr="00500B72">
              <w:rPr>
                <w:rFonts w:ascii="Arial" w:hAnsi="Arial" w:cs="Arial"/>
                <w:sz w:val="20"/>
                <w:szCs w:val="20"/>
              </w:rPr>
              <w:t>as appended to these minutes were approved</w:t>
            </w:r>
            <w:r>
              <w:rPr>
                <w:rFonts w:ascii="Arial" w:hAnsi="Arial" w:cs="Arial"/>
                <w:sz w:val="20"/>
                <w:szCs w:val="20"/>
              </w:rPr>
              <w:t>.</w:t>
            </w:r>
          </w:p>
          <w:p w14:paraId="67AB4BF2" w14:textId="3556CEE8" w:rsidR="0042165C" w:rsidRPr="002573B0" w:rsidRDefault="0042165C" w:rsidP="0042165C">
            <w:pPr>
              <w:spacing w:line="276" w:lineRule="auto"/>
              <w:ind w:left="313" w:hanging="313"/>
              <w:rPr>
                <w:rFonts w:ascii="Arial" w:hAnsi="Arial" w:cs="Arial"/>
                <w:sz w:val="20"/>
                <w:szCs w:val="20"/>
                <w:u w:val="single"/>
              </w:rPr>
            </w:pPr>
          </w:p>
        </w:tc>
        <w:tc>
          <w:tcPr>
            <w:tcW w:w="1134" w:type="dxa"/>
          </w:tcPr>
          <w:p w14:paraId="318D7A5A" w14:textId="77777777" w:rsidR="0042165C" w:rsidRPr="00B2030A" w:rsidRDefault="0042165C" w:rsidP="0042165C">
            <w:pPr>
              <w:spacing w:line="276" w:lineRule="auto"/>
              <w:rPr>
                <w:rFonts w:ascii="Arial" w:hAnsi="Arial" w:cs="Arial"/>
                <w:sz w:val="18"/>
                <w:szCs w:val="18"/>
              </w:rPr>
            </w:pPr>
          </w:p>
        </w:tc>
      </w:tr>
      <w:tr w:rsidR="0042165C" w:rsidRPr="00B2030A" w14:paraId="01EB47CB" w14:textId="77777777" w:rsidTr="0046663A">
        <w:tc>
          <w:tcPr>
            <w:tcW w:w="709" w:type="dxa"/>
          </w:tcPr>
          <w:p w14:paraId="21A04177" w14:textId="77777777" w:rsidR="0042165C" w:rsidRPr="00B2030A" w:rsidRDefault="0042165C" w:rsidP="0042165C">
            <w:pPr>
              <w:spacing w:line="276" w:lineRule="auto"/>
              <w:jc w:val="both"/>
              <w:rPr>
                <w:rFonts w:ascii="Arial" w:hAnsi="Arial" w:cs="Arial"/>
                <w:b/>
                <w:sz w:val="20"/>
                <w:szCs w:val="20"/>
              </w:rPr>
            </w:pPr>
          </w:p>
        </w:tc>
        <w:tc>
          <w:tcPr>
            <w:tcW w:w="9498" w:type="dxa"/>
          </w:tcPr>
          <w:p w14:paraId="6A5B8CFB" w14:textId="77777777" w:rsidR="0042165C" w:rsidRPr="00B2030A" w:rsidRDefault="0042165C" w:rsidP="0042165C">
            <w:pPr>
              <w:spacing w:line="276" w:lineRule="auto"/>
              <w:rPr>
                <w:rFonts w:ascii="Arial" w:hAnsi="Arial" w:cs="Arial"/>
                <w:b/>
                <w:bCs/>
                <w:sz w:val="20"/>
                <w:szCs w:val="20"/>
                <w:u w:val="single"/>
              </w:rPr>
            </w:pPr>
            <w:r w:rsidRPr="00B2030A">
              <w:rPr>
                <w:rFonts w:ascii="Arial" w:hAnsi="Arial" w:cs="Arial"/>
                <w:b/>
                <w:bCs/>
                <w:sz w:val="20"/>
                <w:szCs w:val="20"/>
                <w:u w:val="single"/>
              </w:rPr>
              <w:t>Policies and Procedures</w:t>
            </w:r>
          </w:p>
          <w:p w14:paraId="553C7304" w14:textId="77777777" w:rsidR="0042165C" w:rsidRPr="00B2030A" w:rsidRDefault="0042165C" w:rsidP="0042165C">
            <w:pPr>
              <w:tabs>
                <w:tab w:val="left" w:pos="4637"/>
              </w:tabs>
              <w:spacing w:line="276" w:lineRule="auto"/>
              <w:rPr>
                <w:rFonts w:ascii="Arial" w:hAnsi="Arial" w:cs="Arial"/>
                <w:b/>
                <w:bCs/>
                <w:sz w:val="20"/>
                <w:szCs w:val="20"/>
              </w:rPr>
            </w:pPr>
            <w:r w:rsidRPr="00B2030A">
              <w:rPr>
                <w:rFonts w:ascii="Arial" w:hAnsi="Arial" w:cs="Arial"/>
                <w:b/>
                <w:bCs/>
                <w:sz w:val="20"/>
                <w:szCs w:val="20"/>
              </w:rPr>
              <w:t xml:space="preserve">To consider to RESOLVE to approve the </w:t>
            </w:r>
            <w:r>
              <w:rPr>
                <w:rFonts w:ascii="Arial" w:hAnsi="Arial" w:cs="Arial"/>
                <w:b/>
                <w:bCs/>
                <w:sz w:val="20"/>
                <w:szCs w:val="20"/>
              </w:rPr>
              <w:t>p</w:t>
            </w:r>
            <w:r w:rsidRPr="00B2030A">
              <w:rPr>
                <w:rFonts w:ascii="Arial" w:hAnsi="Arial" w:cs="Arial"/>
                <w:b/>
                <w:bCs/>
                <w:sz w:val="20"/>
                <w:szCs w:val="20"/>
              </w:rPr>
              <w:t>olicies previously circulated and taken as read.</w:t>
            </w:r>
          </w:p>
          <w:p w14:paraId="1BFC3020" w14:textId="0DABC7F8" w:rsidR="0042165C" w:rsidRPr="00126136" w:rsidRDefault="0042165C" w:rsidP="0042165C">
            <w:pPr>
              <w:pStyle w:val="ListParagraph"/>
              <w:spacing w:after="0" w:line="276" w:lineRule="auto"/>
              <w:ind w:left="429"/>
              <w:rPr>
                <w:rFonts w:ascii="Arial" w:hAnsi="Arial" w:cs="Arial"/>
                <w:iCs/>
                <w:sz w:val="20"/>
                <w:szCs w:val="20"/>
                <w:lang w:val="en"/>
              </w:rPr>
            </w:pPr>
          </w:p>
        </w:tc>
        <w:tc>
          <w:tcPr>
            <w:tcW w:w="1134" w:type="dxa"/>
          </w:tcPr>
          <w:p w14:paraId="34CEF073" w14:textId="6AA01ABD" w:rsidR="0042165C" w:rsidRPr="00B2030A" w:rsidRDefault="0042165C" w:rsidP="0042165C">
            <w:pPr>
              <w:contextualSpacing/>
              <w:rPr>
                <w:rFonts w:ascii="Arial" w:hAnsi="Arial" w:cs="Arial"/>
                <w:sz w:val="18"/>
                <w:szCs w:val="18"/>
              </w:rPr>
            </w:pPr>
          </w:p>
        </w:tc>
      </w:tr>
      <w:tr w:rsidR="0042165C" w:rsidRPr="00B2030A" w14:paraId="7C6731DC" w14:textId="77777777" w:rsidTr="0046663A">
        <w:tc>
          <w:tcPr>
            <w:tcW w:w="709" w:type="dxa"/>
          </w:tcPr>
          <w:p w14:paraId="53C99B98" w14:textId="5CFE5608" w:rsidR="0042165C" w:rsidRPr="00B2030A" w:rsidRDefault="0042165C" w:rsidP="0042165C">
            <w:pPr>
              <w:spacing w:line="276" w:lineRule="auto"/>
              <w:jc w:val="both"/>
              <w:rPr>
                <w:rFonts w:ascii="Arial" w:hAnsi="Arial" w:cs="Arial"/>
                <w:b/>
                <w:sz w:val="20"/>
                <w:szCs w:val="20"/>
              </w:rPr>
            </w:pPr>
            <w:r>
              <w:rPr>
                <w:rFonts w:ascii="Arial" w:hAnsi="Arial" w:cs="Arial"/>
                <w:b/>
                <w:sz w:val="20"/>
                <w:szCs w:val="20"/>
              </w:rPr>
              <w:t>2</w:t>
            </w:r>
            <w:r w:rsidR="00093479">
              <w:rPr>
                <w:rFonts w:ascii="Arial" w:hAnsi="Arial" w:cs="Arial"/>
                <w:b/>
                <w:sz w:val="20"/>
                <w:szCs w:val="20"/>
              </w:rPr>
              <w:t>10</w:t>
            </w:r>
            <w:r w:rsidR="007C1605">
              <w:rPr>
                <w:rFonts w:ascii="Arial" w:hAnsi="Arial" w:cs="Arial"/>
                <w:b/>
                <w:sz w:val="20"/>
                <w:szCs w:val="20"/>
              </w:rPr>
              <w:t>2</w:t>
            </w:r>
          </w:p>
        </w:tc>
        <w:tc>
          <w:tcPr>
            <w:tcW w:w="9498" w:type="dxa"/>
          </w:tcPr>
          <w:p w14:paraId="3F92B6A1" w14:textId="008FE714" w:rsidR="0042165C" w:rsidRDefault="00665096" w:rsidP="0042165C">
            <w:pPr>
              <w:tabs>
                <w:tab w:val="left" w:pos="4637"/>
              </w:tabs>
              <w:spacing w:line="276" w:lineRule="auto"/>
              <w:rPr>
                <w:rFonts w:ascii="Arial" w:hAnsi="Arial" w:cs="Arial"/>
                <w:sz w:val="20"/>
                <w:szCs w:val="20"/>
              </w:rPr>
            </w:pPr>
            <w:r>
              <w:rPr>
                <w:rFonts w:ascii="Arial" w:hAnsi="Arial" w:cs="Arial"/>
                <w:sz w:val="20"/>
                <w:szCs w:val="20"/>
              </w:rPr>
              <w:t>None</w:t>
            </w:r>
          </w:p>
          <w:p w14:paraId="7862E7BD" w14:textId="7214F8EA" w:rsidR="006357F8" w:rsidRPr="00F01010" w:rsidRDefault="006357F8" w:rsidP="0042165C">
            <w:pPr>
              <w:tabs>
                <w:tab w:val="left" w:pos="4637"/>
              </w:tabs>
              <w:spacing w:line="276" w:lineRule="auto"/>
              <w:rPr>
                <w:rFonts w:ascii="Arial" w:hAnsi="Arial" w:cs="Arial"/>
                <w:sz w:val="20"/>
                <w:szCs w:val="20"/>
              </w:rPr>
            </w:pPr>
          </w:p>
        </w:tc>
        <w:tc>
          <w:tcPr>
            <w:tcW w:w="1134" w:type="dxa"/>
          </w:tcPr>
          <w:p w14:paraId="05612F7B" w14:textId="1B2EAC4A" w:rsidR="0042165C" w:rsidRPr="00B2030A" w:rsidRDefault="0042165C" w:rsidP="0042165C">
            <w:pPr>
              <w:contextualSpacing/>
              <w:rPr>
                <w:rFonts w:ascii="Arial" w:hAnsi="Arial" w:cs="Arial"/>
                <w:b/>
                <w:bCs/>
                <w:sz w:val="16"/>
                <w:szCs w:val="16"/>
              </w:rPr>
            </w:pPr>
          </w:p>
        </w:tc>
      </w:tr>
    </w:tbl>
    <w:p w14:paraId="3864BF06" w14:textId="22FF849C" w:rsidR="00844405" w:rsidRPr="00B2030A" w:rsidRDefault="00844405" w:rsidP="002505DF">
      <w:pPr>
        <w:pStyle w:val="Heading1"/>
      </w:pPr>
      <w:r w:rsidRPr="00B2030A">
        <w:t>Section 3: Updates and Progress Reports</w:t>
      </w:r>
    </w:p>
    <w:tbl>
      <w:tblPr>
        <w:tblW w:w="11341" w:type="dxa"/>
        <w:tblInd w:w="-142" w:type="dxa"/>
        <w:tblLayout w:type="fixed"/>
        <w:tblLook w:val="01C0" w:firstRow="0" w:lastRow="1" w:firstColumn="1" w:lastColumn="1" w:noHBand="0" w:noVBand="0"/>
      </w:tblPr>
      <w:tblGrid>
        <w:gridCol w:w="709"/>
        <w:gridCol w:w="9356"/>
        <w:gridCol w:w="1276"/>
      </w:tblGrid>
      <w:tr w:rsidR="005E7D6D" w:rsidRPr="005E7D6D" w14:paraId="78706FF9" w14:textId="77777777" w:rsidTr="00B33041">
        <w:tc>
          <w:tcPr>
            <w:tcW w:w="709" w:type="dxa"/>
          </w:tcPr>
          <w:p w14:paraId="0AB4B7A1" w14:textId="390CBABD" w:rsidR="00844405" w:rsidRPr="005E7D6D" w:rsidRDefault="00844405" w:rsidP="006E2AC5">
            <w:pPr>
              <w:spacing w:line="276" w:lineRule="auto"/>
              <w:jc w:val="both"/>
              <w:rPr>
                <w:rFonts w:ascii="Arial" w:hAnsi="Arial" w:cs="Arial"/>
                <w:b/>
                <w:sz w:val="20"/>
                <w:szCs w:val="20"/>
              </w:rPr>
            </w:pPr>
          </w:p>
        </w:tc>
        <w:tc>
          <w:tcPr>
            <w:tcW w:w="9356" w:type="dxa"/>
          </w:tcPr>
          <w:p w14:paraId="51F547FF" w14:textId="1E2C0E2B" w:rsidR="00844405" w:rsidRPr="005E7D6D" w:rsidRDefault="00844405" w:rsidP="006E2AC5">
            <w:pPr>
              <w:spacing w:line="276" w:lineRule="auto"/>
              <w:rPr>
                <w:rFonts w:ascii="Arial" w:hAnsi="Arial" w:cs="Arial"/>
                <w:b/>
                <w:bCs/>
                <w:u w:val="single"/>
              </w:rPr>
            </w:pPr>
          </w:p>
        </w:tc>
        <w:tc>
          <w:tcPr>
            <w:tcW w:w="1276" w:type="dxa"/>
          </w:tcPr>
          <w:p w14:paraId="49D7D76E" w14:textId="57802F52" w:rsidR="00844405" w:rsidRPr="005E7D6D" w:rsidRDefault="00844405" w:rsidP="006E2AC5">
            <w:pPr>
              <w:spacing w:line="276" w:lineRule="auto"/>
              <w:rPr>
                <w:rFonts w:ascii="Arial" w:hAnsi="Arial" w:cs="Arial"/>
                <w:sz w:val="18"/>
                <w:szCs w:val="18"/>
                <w:u w:val="single"/>
              </w:rPr>
            </w:pPr>
            <w:r w:rsidRPr="005E7D6D">
              <w:rPr>
                <w:rFonts w:ascii="Arial" w:hAnsi="Arial" w:cs="Arial"/>
                <w:b/>
                <w:sz w:val="20"/>
                <w:szCs w:val="20"/>
              </w:rPr>
              <w:t>Action</w:t>
            </w:r>
          </w:p>
        </w:tc>
      </w:tr>
      <w:tr w:rsidR="005E7D6D" w:rsidRPr="005E7D6D" w14:paraId="59FDF8C6" w14:textId="77777777" w:rsidTr="00B33041">
        <w:tc>
          <w:tcPr>
            <w:tcW w:w="709" w:type="dxa"/>
          </w:tcPr>
          <w:p w14:paraId="0EC335E1" w14:textId="7A9CB7A3" w:rsidR="005E74C9" w:rsidRPr="005E7D6D" w:rsidRDefault="00982CDD" w:rsidP="006E2AC5">
            <w:pPr>
              <w:spacing w:line="276" w:lineRule="auto"/>
              <w:jc w:val="both"/>
              <w:rPr>
                <w:rFonts w:ascii="Arial" w:hAnsi="Arial" w:cs="Arial"/>
                <w:b/>
                <w:sz w:val="20"/>
                <w:szCs w:val="20"/>
              </w:rPr>
            </w:pPr>
            <w:r>
              <w:rPr>
                <w:rFonts w:ascii="Arial" w:hAnsi="Arial" w:cs="Arial"/>
                <w:b/>
                <w:sz w:val="20"/>
                <w:szCs w:val="20"/>
              </w:rPr>
              <w:t>210</w:t>
            </w:r>
            <w:r w:rsidR="007C1605">
              <w:rPr>
                <w:rFonts w:ascii="Arial" w:hAnsi="Arial" w:cs="Arial"/>
                <w:b/>
                <w:sz w:val="20"/>
                <w:szCs w:val="20"/>
              </w:rPr>
              <w:t>3</w:t>
            </w:r>
          </w:p>
        </w:tc>
        <w:tc>
          <w:tcPr>
            <w:tcW w:w="9356" w:type="dxa"/>
          </w:tcPr>
          <w:p w14:paraId="317C210C" w14:textId="4824D55B" w:rsidR="005E74C9" w:rsidRPr="005E7D6D" w:rsidRDefault="005E74C9" w:rsidP="006E2AC5">
            <w:pPr>
              <w:spacing w:line="276" w:lineRule="auto"/>
              <w:rPr>
                <w:rFonts w:ascii="Arial" w:hAnsi="Arial" w:cs="Arial"/>
                <w:b/>
                <w:bCs/>
                <w:sz w:val="20"/>
                <w:szCs w:val="20"/>
                <w:u w:val="single"/>
              </w:rPr>
            </w:pPr>
            <w:r w:rsidRPr="005E7D6D">
              <w:rPr>
                <w:rFonts w:ascii="Arial" w:hAnsi="Arial" w:cs="Arial"/>
                <w:b/>
                <w:bCs/>
                <w:sz w:val="20"/>
                <w:szCs w:val="20"/>
                <w:u w:val="single"/>
              </w:rPr>
              <w:t xml:space="preserve">Reports from </w:t>
            </w:r>
            <w:r w:rsidR="005E7D6D">
              <w:rPr>
                <w:rFonts w:ascii="Arial" w:hAnsi="Arial" w:cs="Arial"/>
                <w:b/>
                <w:bCs/>
                <w:sz w:val="20"/>
                <w:szCs w:val="20"/>
                <w:u w:val="single"/>
              </w:rPr>
              <w:t>c</w:t>
            </w:r>
            <w:r w:rsidRPr="005E7D6D">
              <w:rPr>
                <w:rFonts w:ascii="Arial" w:hAnsi="Arial" w:cs="Arial"/>
                <w:b/>
                <w:bCs/>
                <w:sz w:val="20"/>
                <w:szCs w:val="20"/>
                <w:u w:val="single"/>
              </w:rPr>
              <w:t xml:space="preserve">ommittees, </w:t>
            </w:r>
            <w:r w:rsidR="005E7D6D">
              <w:rPr>
                <w:rFonts w:ascii="Arial" w:hAnsi="Arial" w:cs="Arial"/>
                <w:b/>
                <w:bCs/>
                <w:sz w:val="20"/>
                <w:szCs w:val="20"/>
                <w:u w:val="single"/>
              </w:rPr>
              <w:t>w</w:t>
            </w:r>
            <w:r w:rsidRPr="005E7D6D">
              <w:rPr>
                <w:rFonts w:ascii="Arial" w:hAnsi="Arial" w:cs="Arial"/>
                <w:b/>
                <w:bCs/>
                <w:sz w:val="20"/>
                <w:szCs w:val="20"/>
                <w:u w:val="single"/>
              </w:rPr>
              <w:t xml:space="preserve">orking </w:t>
            </w:r>
            <w:r w:rsidR="005E7D6D">
              <w:rPr>
                <w:rFonts w:ascii="Arial" w:hAnsi="Arial" w:cs="Arial"/>
                <w:b/>
                <w:bCs/>
                <w:sz w:val="20"/>
                <w:szCs w:val="20"/>
                <w:u w:val="single"/>
              </w:rPr>
              <w:t>p</w:t>
            </w:r>
            <w:r w:rsidRPr="005E7D6D">
              <w:rPr>
                <w:rFonts w:ascii="Arial" w:hAnsi="Arial" w:cs="Arial"/>
                <w:b/>
                <w:bCs/>
                <w:sz w:val="20"/>
                <w:szCs w:val="20"/>
                <w:u w:val="single"/>
              </w:rPr>
              <w:t xml:space="preserve">arties and individual </w:t>
            </w:r>
            <w:r w:rsidR="005E7D6D">
              <w:rPr>
                <w:rFonts w:ascii="Arial" w:hAnsi="Arial" w:cs="Arial"/>
                <w:b/>
                <w:bCs/>
                <w:sz w:val="20"/>
                <w:szCs w:val="20"/>
                <w:u w:val="single"/>
              </w:rPr>
              <w:t>c</w:t>
            </w:r>
            <w:r w:rsidRPr="005E7D6D">
              <w:rPr>
                <w:rFonts w:ascii="Arial" w:hAnsi="Arial" w:cs="Arial"/>
                <w:b/>
                <w:bCs/>
                <w:sz w:val="20"/>
                <w:szCs w:val="20"/>
                <w:u w:val="single"/>
              </w:rPr>
              <w:t>ouncillors</w:t>
            </w:r>
          </w:p>
          <w:p w14:paraId="71F6B61A" w14:textId="3ACB0423" w:rsidR="00F53BD4" w:rsidRPr="005E7D6D" w:rsidRDefault="00F53BD4" w:rsidP="006E2AC5">
            <w:pPr>
              <w:spacing w:line="276" w:lineRule="auto"/>
              <w:rPr>
                <w:rFonts w:ascii="Arial" w:hAnsi="Arial" w:cs="Arial"/>
                <w:iCs/>
                <w:sz w:val="20"/>
                <w:szCs w:val="20"/>
                <w:lang w:val="en"/>
              </w:rPr>
            </w:pPr>
          </w:p>
        </w:tc>
        <w:tc>
          <w:tcPr>
            <w:tcW w:w="1276" w:type="dxa"/>
          </w:tcPr>
          <w:p w14:paraId="20B4FA95" w14:textId="35CD1107" w:rsidR="005E74C9" w:rsidRPr="005E7D6D" w:rsidRDefault="005E74C9" w:rsidP="006E2AC5">
            <w:pPr>
              <w:spacing w:line="276" w:lineRule="auto"/>
              <w:rPr>
                <w:rFonts w:ascii="Arial" w:hAnsi="Arial" w:cs="Arial"/>
                <w:sz w:val="18"/>
                <w:szCs w:val="18"/>
                <w:u w:val="single"/>
              </w:rPr>
            </w:pPr>
          </w:p>
        </w:tc>
      </w:tr>
      <w:tr w:rsidR="005E7D6D" w:rsidRPr="005E7D6D" w14:paraId="32281184" w14:textId="77777777" w:rsidTr="00B33041">
        <w:trPr>
          <w:trHeight w:val="253"/>
        </w:trPr>
        <w:tc>
          <w:tcPr>
            <w:tcW w:w="709" w:type="dxa"/>
          </w:tcPr>
          <w:p w14:paraId="2517AB4A" w14:textId="020C9A10" w:rsidR="005E74C9" w:rsidRPr="00977215" w:rsidRDefault="005E74C9" w:rsidP="006E2AC5">
            <w:pPr>
              <w:contextualSpacing/>
              <w:jc w:val="both"/>
              <w:rPr>
                <w:rFonts w:ascii="Arial" w:hAnsi="Arial" w:cs="Arial"/>
                <w:b/>
                <w:sz w:val="20"/>
                <w:szCs w:val="20"/>
              </w:rPr>
            </w:pPr>
          </w:p>
        </w:tc>
        <w:tc>
          <w:tcPr>
            <w:tcW w:w="9356" w:type="dxa"/>
          </w:tcPr>
          <w:p w14:paraId="360FEC0A" w14:textId="093CD5D3" w:rsidR="003476DE" w:rsidRPr="00977215" w:rsidRDefault="002B0898" w:rsidP="00B67B27">
            <w:pPr>
              <w:spacing w:line="276" w:lineRule="auto"/>
              <w:ind w:left="426" w:hanging="426"/>
              <w:rPr>
                <w:rFonts w:ascii="Arial" w:hAnsi="Arial" w:cs="Arial"/>
                <w:sz w:val="20"/>
                <w:szCs w:val="20"/>
                <w:u w:val="single"/>
              </w:rPr>
            </w:pPr>
            <w:r w:rsidRPr="00977215">
              <w:rPr>
                <w:rFonts w:ascii="Arial" w:hAnsi="Arial" w:cs="Arial"/>
                <w:sz w:val="20"/>
                <w:szCs w:val="20"/>
                <w:u w:val="single"/>
              </w:rPr>
              <w:t>VILLAGE HALL</w:t>
            </w:r>
          </w:p>
          <w:p w14:paraId="41740B68" w14:textId="6F06D2F6" w:rsidR="00247E8A" w:rsidRPr="00977215" w:rsidRDefault="00104B9E" w:rsidP="00B67B27">
            <w:pPr>
              <w:pStyle w:val="ListParagraph"/>
              <w:numPr>
                <w:ilvl w:val="0"/>
                <w:numId w:val="3"/>
              </w:numPr>
              <w:spacing w:after="0" w:line="276" w:lineRule="auto"/>
              <w:contextualSpacing w:val="0"/>
              <w:rPr>
                <w:rFonts w:ascii="Arial" w:hAnsi="Arial" w:cs="Arial"/>
                <w:sz w:val="20"/>
                <w:szCs w:val="20"/>
              </w:rPr>
            </w:pPr>
            <w:r>
              <w:rPr>
                <w:rFonts w:ascii="Arial" w:hAnsi="Arial" w:cs="Arial"/>
                <w:sz w:val="20"/>
                <w:szCs w:val="20"/>
              </w:rPr>
              <w:t xml:space="preserve">The new storage container is booked for delivery (along with removal of the old one) on 10 June </w:t>
            </w:r>
          </w:p>
          <w:p w14:paraId="711D87B8" w14:textId="73D81B6E" w:rsidR="00247E8A" w:rsidRDefault="00104B9E" w:rsidP="00B67B27">
            <w:pPr>
              <w:pStyle w:val="ListParagraph"/>
              <w:numPr>
                <w:ilvl w:val="0"/>
                <w:numId w:val="3"/>
              </w:numPr>
              <w:spacing w:after="0" w:line="276" w:lineRule="auto"/>
              <w:contextualSpacing w:val="0"/>
              <w:rPr>
                <w:rFonts w:ascii="Arial" w:hAnsi="Arial" w:cs="Arial"/>
                <w:sz w:val="20"/>
                <w:szCs w:val="20"/>
              </w:rPr>
            </w:pPr>
            <w:r>
              <w:rPr>
                <w:rFonts w:ascii="Arial" w:hAnsi="Arial" w:cs="Arial"/>
                <w:sz w:val="20"/>
                <w:szCs w:val="20"/>
              </w:rPr>
              <w:t>Having now received significant donations, the clock repairs have been</w:t>
            </w:r>
            <w:r w:rsidR="00EE03D2">
              <w:rPr>
                <w:rFonts w:ascii="Arial" w:hAnsi="Arial" w:cs="Arial"/>
                <w:sz w:val="20"/>
                <w:szCs w:val="20"/>
              </w:rPr>
              <w:t xml:space="preserve"> scheduled for the end of July</w:t>
            </w:r>
          </w:p>
          <w:p w14:paraId="2D0C6079" w14:textId="77244629" w:rsidR="00EE03D2" w:rsidRPr="00EE03D2" w:rsidRDefault="00EE03D2" w:rsidP="00B67B27">
            <w:pPr>
              <w:pStyle w:val="ListParagraph"/>
              <w:numPr>
                <w:ilvl w:val="0"/>
                <w:numId w:val="3"/>
              </w:numPr>
              <w:spacing w:after="0" w:line="276" w:lineRule="auto"/>
              <w:contextualSpacing w:val="0"/>
              <w:rPr>
                <w:rFonts w:ascii="Arial" w:hAnsi="Arial" w:cs="Arial"/>
                <w:sz w:val="20"/>
                <w:szCs w:val="20"/>
              </w:rPr>
            </w:pPr>
            <w:r>
              <w:rPr>
                <w:rFonts w:ascii="Arial" w:hAnsi="Arial" w:cs="Arial"/>
                <w:sz w:val="20"/>
                <w:szCs w:val="20"/>
              </w:rPr>
              <w:t xml:space="preserve">Oven </w:t>
            </w:r>
            <w:r w:rsidR="00C215FD">
              <w:rPr>
                <w:rFonts w:ascii="Arial" w:hAnsi="Arial" w:cs="Arial"/>
                <w:sz w:val="20"/>
                <w:szCs w:val="20"/>
              </w:rPr>
              <w:t>c</w:t>
            </w:r>
            <w:r>
              <w:rPr>
                <w:rFonts w:ascii="Arial" w:hAnsi="Arial" w:cs="Arial"/>
                <w:sz w:val="20"/>
                <w:szCs w:val="20"/>
              </w:rPr>
              <w:t>lean has taken place</w:t>
            </w:r>
          </w:p>
          <w:p w14:paraId="1812EC82" w14:textId="27B7735E" w:rsidR="003476DE" w:rsidRPr="00977215" w:rsidRDefault="003476DE" w:rsidP="00B67B27">
            <w:pPr>
              <w:pStyle w:val="ListParagraph"/>
              <w:spacing w:after="0" w:line="276" w:lineRule="auto"/>
              <w:ind w:left="360"/>
              <w:contextualSpacing w:val="0"/>
              <w:rPr>
                <w:rFonts w:ascii="Arial" w:hAnsi="Arial" w:cs="Arial"/>
                <w:sz w:val="20"/>
                <w:szCs w:val="20"/>
              </w:rPr>
            </w:pPr>
          </w:p>
        </w:tc>
        <w:tc>
          <w:tcPr>
            <w:tcW w:w="1276" w:type="dxa"/>
          </w:tcPr>
          <w:p w14:paraId="2907FAAA" w14:textId="704A387D" w:rsidR="000B2E2B" w:rsidRPr="005E7D6D" w:rsidRDefault="000B2E2B" w:rsidP="006E2AC5">
            <w:pPr>
              <w:contextualSpacing/>
              <w:rPr>
                <w:rFonts w:ascii="Arial" w:hAnsi="Arial" w:cs="Arial"/>
                <w:bCs/>
                <w:sz w:val="20"/>
                <w:szCs w:val="20"/>
              </w:rPr>
            </w:pPr>
          </w:p>
        </w:tc>
      </w:tr>
      <w:tr w:rsidR="005E7D6D" w:rsidRPr="005E7D6D" w14:paraId="5B8EBE0F" w14:textId="77777777" w:rsidTr="00B33041">
        <w:trPr>
          <w:trHeight w:val="285"/>
        </w:trPr>
        <w:tc>
          <w:tcPr>
            <w:tcW w:w="709" w:type="dxa"/>
          </w:tcPr>
          <w:p w14:paraId="37786AF4" w14:textId="77777777" w:rsidR="005E74C9" w:rsidRPr="00977215" w:rsidRDefault="005E74C9" w:rsidP="006E2AC5">
            <w:pPr>
              <w:contextualSpacing/>
              <w:jc w:val="both"/>
              <w:rPr>
                <w:rFonts w:ascii="Arial" w:hAnsi="Arial" w:cs="Arial"/>
                <w:b/>
                <w:sz w:val="20"/>
                <w:szCs w:val="20"/>
              </w:rPr>
            </w:pPr>
          </w:p>
        </w:tc>
        <w:tc>
          <w:tcPr>
            <w:tcW w:w="9356" w:type="dxa"/>
          </w:tcPr>
          <w:p w14:paraId="4673D18F" w14:textId="559C2F1F" w:rsidR="000D05ED" w:rsidRPr="00977215" w:rsidRDefault="002B0898" w:rsidP="00B67B27">
            <w:pPr>
              <w:spacing w:line="276" w:lineRule="auto"/>
              <w:ind w:left="179" w:hanging="179"/>
              <w:rPr>
                <w:rFonts w:ascii="Arial" w:hAnsi="Arial" w:cs="Arial"/>
                <w:sz w:val="20"/>
                <w:szCs w:val="20"/>
              </w:rPr>
            </w:pPr>
            <w:r w:rsidRPr="00977215">
              <w:rPr>
                <w:rFonts w:ascii="Arial" w:hAnsi="Arial" w:cs="Arial"/>
                <w:sz w:val="20"/>
                <w:szCs w:val="20"/>
                <w:u w:val="single"/>
              </w:rPr>
              <w:t>GROUNDS</w:t>
            </w:r>
          </w:p>
          <w:p w14:paraId="12F77FCA" w14:textId="3A5D6AE3" w:rsidR="00247E8A" w:rsidRPr="00977215" w:rsidRDefault="00247E8A" w:rsidP="00B67B27">
            <w:pPr>
              <w:pStyle w:val="ListParagraph"/>
              <w:numPr>
                <w:ilvl w:val="0"/>
                <w:numId w:val="2"/>
              </w:numPr>
              <w:spacing w:line="276" w:lineRule="auto"/>
              <w:rPr>
                <w:rFonts w:ascii="Arial" w:hAnsi="Arial" w:cs="Arial"/>
                <w:sz w:val="20"/>
                <w:szCs w:val="20"/>
              </w:rPr>
            </w:pPr>
            <w:r w:rsidRPr="00977215">
              <w:rPr>
                <w:rFonts w:ascii="Arial" w:hAnsi="Arial" w:cs="Arial"/>
                <w:sz w:val="20"/>
                <w:szCs w:val="20"/>
              </w:rPr>
              <w:t>Pavilion works update</w:t>
            </w:r>
            <w:r w:rsidR="00C215FD">
              <w:rPr>
                <w:rFonts w:ascii="Arial" w:hAnsi="Arial" w:cs="Arial"/>
                <w:sz w:val="20"/>
                <w:szCs w:val="20"/>
              </w:rPr>
              <w:t xml:space="preserve"> – </w:t>
            </w:r>
            <w:r w:rsidR="00EE03D2">
              <w:rPr>
                <w:rFonts w:ascii="Arial" w:hAnsi="Arial" w:cs="Arial"/>
                <w:sz w:val="20"/>
                <w:szCs w:val="20"/>
              </w:rPr>
              <w:t>the quotations received for the repairs to the concrete slab at the pavilion are substantial (c</w:t>
            </w:r>
            <w:r w:rsidR="00C215FD">
              <w:rPr>
                <w:rFonts w:ascii="Arial" w:hAnsi="Arial" w:cs="Arial"/>
                <w:sz w:val="20"/>
                <w:szCs w:val="20"/>
              </w:rPr>
              <w:t xml:space="preserve"> £</w:t>
            </w:r>
            <w:r w:rsidR="00EE03D2">
              <w:rPr>
                <w:rFonts w:ascii="Arial" w:hAnsi="Arial" w:cs="Arial"/>
                <w:sz w:val="20"/>
                <w:szCs w:val="20"/>
              </w:rPr>
              <w:t>20k) and so this needs to be carefully reviewed and alternative solutions considered due to the other works also needing to be costed and scheduled.</w:t>
            </w:r>
          </w:p>
          <w:p w14:paraId="38AF9898" w14:textId="1EC5A224" w:rsidR="00247E8A" w:rsidRPr="00EE03D2" w:rsidRDefault="00247E8A" w:rsidP="00B67B27">
            <w:pPr>
              <w:pStyle w:val="ListParagraph"/>
              <w:numPr>
                <w:ilvl w:val="0"/>
                <w:numId w:val="2"/>
              </w:numPr>
              <w:spacing w:line="276" w:lineRule="auto"/>
              <w:rPr>
                <w:rFonts w:ascii="Arial" w:hAnsi="Arial" w:cs="Arial"/>
                <w:sz w:val="20"/>
                <w:szCs w:val="20"/>
              </w:rPr>
            </w:pPr>
            <w:r w:rsidRPr="00977215">
              <w:rPr>
                <w:rFonts w:ascii="Arial" w:hAnsi="Arial" w:cs="Arial"/>
                <w:sz w:val="20"/>
                <w:szCs w:val="20"/>
              </w:rPr>
              <w:t>Allotment fence repairs and tree works</w:t>
            </w:r>
            <w:r w:rsidR="00C215FD">
              <w:rPr>
                <w:rFonts w:ascii="Arial" w:hAnsi="Arial" w:cs="Arial"/>
                <w:sz w:val="20"/>
                <w:szCs w:val="20"/>
              </w:rPr>
              <w:t xml:space="preserve"> – </w:t>
            </w:r>
            <w:r w:rsidR="00EE03D2">
              <w:rPr>
                <w:rFonts w:ascii="Arial" w:hAnsi="Arial" w:cs="Arial"/>
                <w:sz w:val="20"/>
                <w:szCs w:val="20"/>
              </w:rPr>
              <w:t>approval for works to be sought from Suham Estates. Allot Committee to contribute to works.</w:t>
            </w:r>
          </w:p>
          <w:p w14:paraId="437DD89C" w14:textId="1094FD0E" w:rsidR="00247E8A" w:rsidRPr="00977215" w:rsidRDefault="00EE03D2" w:rsidP="00B67B27">
            <w:pPr>
              <w:pStyle w:val="ListParagraph"/>
              <w:numPr>
                <w:ilvl w:val="0"/>
                <w:numId w:val="2"/>
              </w:numPr>
              <w:spacing w:line="276" w:lineRule="auto"/>
              <w:rPr>
                <w:rFonts w:ascii="Arial" w:hAnsi="Arial" w:cs="Arial"/>
                <w:sz w:val="20"/>
                <w:szCs w:val="20"/>
              </w:rPr>
            </w:pPr>
            <w:r>
              <w:rPr>
                <w:rFonts w:ascii="Arial" w:hAnsi="Arial" w:cs="Arial"/>
                <w:sz w:val="20"/>
                <w:szCs w:val="20"/>
              </w:rPr>
              <w:t xml:space="preserve">NG and the Clerk met with MTG to discuss work to date and begin planning for the next phase of works/grant applications. An </w:t>
            </w:r>
            <w:r w:rsidR="00C215FD">
              <w:rPr>
                <w:rFonts w:ascii="Arial" w:hAnsi="Arial" w:cs="Arial"/>
                <w:sz w:val="20"/>
                <w:szCs w:val="20"/>
              </w:rPr>
              <w:t>E</w:t>
            </w:r>
            <w:r>
              <w:rPr>
                <w:rFonts w:ascii="Arial" w:hAnsi="Arial" w:cs="Arial"/>
                <w:sz w:val="20"/>
                <w:szCs w:val="20"/>
              </w:rPr>
              <w:t>xpression of Interest needs to be submitted in readiness for a full grant application in the Autumn.</w:t>
            </w:r>
          </w:p>
          <w:p w14:paraId="3D78B8F0" w14:textId="3EBCAF1E" w:rsidR="00EE03D2" w:rsidRDefault="00EE03D2" w:rsidP="00B67B27">
            <w:pPr>
              <w:pStyle w:val="ListParagraph"/>
              <w:numPr>
                <w:ilvl w:val="0"/>
                <w:numId w:val="2"/>
              </w:numPr>
              <w:spacing w:line="276" w:lineRule="auto"/>
              <w:rPr>
                <w:rFonts w:ascii="Arial" w:hAnsi="Arial" w:cs="Arial"/>
                <w:sz w:val="20"/>
                <w:szCs w:val="20"/>
              </w:rPr>
            </w:pPr>
            <w:r>
              <w:rPr>
                <w:rFonts w:ascii="Arial" w:hAnsi="Arial" w:cs="Arial"/>
                <w:sz w:val="20"/>
                <w:szCs w:val="20"/>
              </w:rPr>
              <w:t>Public consultation needs to be undertaken at the fete, via social media, noticeboard and magazine</w:t>
            </w:r>
          </w:p>
          <w:p w14:paraId="120A8AE8" w14:textId="03145A41" w:rsidR="00EE03D2" w:rsidRPr="00EE03D2" w:rsidRDefault="00EE03D2" w:rsidP="00B67B27">
            <w:pPr>
              <w:pStyle w:val="ListParagraph"/>
              <w:numPr>
                <w:ilvl w:val="0"/>
                <w:numId w:val="2"/>
              </w:numPr>
              <w:spacing w:line="276" w:lineRule="auto"/>
              <w:rPr>
                <w:rFonts w:ascii="Arial" w:hAnsi="Arial" w:cs="Arial"/>
                <w:sz w:val="20"/>
                <w:szCs w:val="20"/>
              </w:rPr>
            </w:pPr>
            <w:r>
              <w:rPr>
                <w:rFonts w:ascii="Arial" w:hAnsi="Arial" w:cs="Arial"/>
                <w:sz w:val="20"/>
                <w:szCs w:val="20"/>
              </w:rPr>
              <w:t>It was noted that the playground and car park fences at the recreation ground have some areas in a poor state of repair which need to be remedied.</w:t>
            </w:r>
          </w:p>
          <w:p w14:paraId="21ABD2B5" w14:textId="4E241AD5" w:rsidR="00F55347" w:rsidRPr="00977215" w:rsidRDefault="00F55347" w:rsidP="00B67B27">
            <w:pPr>
              <w:spacing w:line="276" w:lineRule="auto"/>
              <w:rPr>
                <w:rFonts w:ascii="Arial" w:hAnsi="Arial" w:cs="Arial"/>
                <w:sz w:val="20"/>
                <w:szCs w:val="20"/>
              </w:rPr>
            </w:pPr>
          </w:p>
        </w:tc>
        <w:tc>
          <w:tcPr>
            <w:tcW w:w="1276" w:type="dxa"/>
          </w:tcPr>
          <w:p w14:paraId="57BF28D8" w14:textId="72B5D6F5" w:rsidR="005E74C9" w:rsidRPr="005E7D6D" w:rsidRDefault="005E74C9" w:rsidP="006E2AC5">
            <w:pPr>
              <w:contextualSpacing/>
              <w:rPr>
                <w:rFonts w:ascii="Arial" w:hAnsi="Arial" w:cs="Arial"/>
                <w:b/>
                <w:bCs/>
                <w:sz w:val="16"/>
                <w:szCs w:val="16"/>
              </w:rPr>
            </w:pPr>
          </w:p>
        </w:tc>
      </w:tr>
      <w:tr w:rsidR="005E7D6D" w:rsidRPr="005E7D6D" w14:paraId="57452681" w14:textId="77777777" w:rsidTr="00B33041">
        <w:tc>
          <w:tcPr>
            <w:tcW w:w="709" w:type="dxa"/>
          </w:tcPr>
          <w:p w14:paraId="6EE259AB" w14:textId="08465465" w:rsidR="005E74C9" w:rsidRPr="005E7D6D" w:rsidRDefault="00E66ADF" w:rsidP="006E2AC5">
            <w:pPr>
              <w:contextualSpacing/>
              <w:jc w:val="both"/>
              <w:rPr>
                <w:rFonts w:ascii="Arial" w:hAnsi="Arial" w:cs="Arial"/>
                <w:b/>
                <w:sz w:val="20"/>
                <w:szCs w:val="20"/>
              </w:rPr>
            </w:pPr>
            <w:r w:rsidRPr="005E7D6D">
              <w:rPr>
                <w:rFonts w:ascii="Arial" w:hAnsi="Arial" w:cs="Arial"/>
                <w:b/>
                <w:sz w:val="20"/>
                <w:szCs w:val="20"/>
              </w:rPr>
              <w:t>2</w:t>
            </w:r>
            <w:r w:rsidR="00982CDD">
              <w:rPr>
                <w:rFonts w:ascii="Arial" w:hAnsi="Arial" w:cs="Arial"/>
                <w:b/>
                <w:sz w:val="20"/>
                <w:szCs w:val="20"/>
              </w:rPr>
              <w:t>10</w:t>
            </w:r>
            <w:r w:rsidR="007C1605">
              <w:rPr>
                <w:rFonts w:ascii="Arial" w:hAnsi="Arial" w:cs="Arial"/>
                <w:b/>
                <w:sz w:val="20"/>
                <w:szCs w:val="20"/>
              </w:rPr>
              <w:t>4</w:t>
            </w:r>
          </w:p>
        </w:tc>
        <w:tc>
          <w:tcPr>
            <w:tcW w:w="9356" w:type="dxa"/>
          </w:tcPr>
          <w:p w14:paraId="24D4970A" w14:textId="77777777" w:rsidR="005423B0" w:rsidRDefault="002D1EB9" w:rsidP="002B740E">
            <w:pPr>
              <w:spacing w:line="276" w:lineRule="auto"/>
              <w:rPr>
                <w:rFonts w:ascii="Arial" w:hAnsi="Arial" w:cs="Arial"/>
                <w:b/>
                <w:sz w:val="20"/>
                <w:szCs w:val="20"/>
                <w:u w:val="single"/>
              </w:rPr>
            </w:pPr>
            <w:r w:rsidRPr="000D4732">
              <w:rPr>
                <w:rFonts w:ascii="Arial" w:hAnsi="Arial" w:cs="Arial"/>
                <w:b/>
                <w:sz w:val="20"/>
                <w:szCs w:val="20"/>
                <w:u w:val="single"/>
              </w:rPr>
              <w:t>To receive a brief report from the Chairman</w:t>
            </w:r>
          </w:p>
          <w:p w14:paraId="24D2D857" w14:textId="77777777" w:rsidR="00C215FD" w:rsidRPr="000D4732" w:rsidRDefault="00C215FD" w:rsidP="002B740E">
            <w:pPr>
              <w:spacing w:line="276" w:lineRule="auto"/>
              <w:rPr>
                <w:rFonts w:ascii="Arial" w:hAnsi="Arial" w:cs="Arial"/>
                <w:b/>
                <w:sz w:val="20"/>
                <w:szCs w:val="20"/>
                <w:u w:val="single"/>
              </w:rPr>
            </w:pPr>
          </w:p>
          <w:p w14:paraId="56CAF358" w14:textId="3AD20891" w:rsidR="007D6C24" w:rsidRPr="00C215FD" w:rsidRDefault="005C68FE" w:rsidP="00C215FD">
            <w:pPr>
              <w:rPr>
                <w:rFonts w:ascii="Arial" w:hAnsi="Arial" w:cs="Arial"/>
                <w:sz w:val="20"/>
                <w:szCs w:val="20"/>
              </w:rPr>
            </w:pPr>
            <w:r w:rsidRPr="00C215FD">
              <w:rPr>
                <w:rFonts w:ascii="Arial" w:hAnsi="Arial" w:cs="Arial"/>
                <w:sz w:val="20"/>
                <w:szCs w:val="20"/>
              </w:rPr>
              <w:t>In the absence of the Chairman there was no update</w:t>
            </w:r>
          </w:p>
          <w:p w14:paraId="7C96EE34" w14:textId="792C329A" w:rsidR="00A86548" w:rsidRPr="000D4732" w:rsidRDefault="00A86548" w:rsidP="00A86548">
            <w:pPr>
              <w:pStyle w:val="ListParagraph"/>
              <w:spacing w:after="0" w:line="240" w:lineRule="auto"/>
              <w:ind w:left="604"/>
              <w:contextualSpacing w:val="0"/>
              <w:rPr>
                <w:rFonts w:ascii="Arial" w:hAnsi="Arial" w:cs="Arial"/>
                <w:sz w:val="20"/>
                <w:szCs w:val="20"/>
              </w:rPr>
            </w:pPr>
          </w:p>
        </w:tc>
        <w:tc>
          <w:tcPr>
            <w:tcW w:w="1276" w:type="dxa"/>
          </w:tcPr>
          <w:p w14:paraId="453D2F1C" w14:textId="3F09DD1D" w:rsidR="005423B0" w:rsidRPr="005E7D6D" w:rsidRDefault="005423B0" w:rsidP="006E2AC5">
            <w:pPr>
              <w:contextualSpacing/>
              <w:rPr>
                <w:rFonts w:ascii="Arial" w:hAnsi="Arial" w:cs="Arial"/>
                <w:b/>
                <w:bCs/>
                <w:sz w:val="16"/>
                <w:szCs w:val="16"/>
              </w:rPr>
            </w:pPr>
          </w:p>
        </w:tc>
      </w:tr>
      <w:tr w:rsidR="005E7D6D" w:rsidRPr="005E7D6D" w14:paraId="46D3501F" w14:textId="77777777" w:rsidTr="00B2030A">
        <w:trPr>
          <w:cantSplit/>
        </w:trPr>
        <w:tc>
          <w:tcPr>
            <w:tcW w:w="709" w:type="dxa"/>
          </w:tcPr>
          <w:p w14:paraId="2176E0A5" w14:textId="2F383DE3" w:rsidR="005E74C9" w:rsidRPr="005E7D6D" w:rsidRDefault="00E66ADF" w:rsidP="006E2AC5">
            <w:pPr>
              <w:spacing w:line="276" w:lineRule="auto"/>
              <w:jc w:val="both"/>
              <w:rPr>
                <w:rFonts w:ascii="Arial" w:hAnsi="Arial" w:cs="Arial"/>
                <w:b/>
                <w:sz w:val="20"/>
                <w:szCs w:val="20"/>
              </w:rPr>
            </w:pPr>
            <w:r w:rsidRPr="005E7D6D">
              <w:rPr>
                <w:rFonts w:ascii="Arial" w:hAnsi="Arial" w:cs="Arial"/>
                <w:b/>
                <w:sz w:val="20"/>
                <w:szCs w:val="20"/>
              </w:rPr>
              <w:lastRenderedPageBreak/>
              <w:t>2</w:t>
            </w:r>
            <w:r w:rsidR="00982CDD">
              <w:rPr>
                <w:rFonts w:ascii="Arial" w:hAnsi="Arial" w:cs="Arial"/>
                <w:b/>
                <w:sz w:val="20"/>
                <w:szCs w:val="20"/>
              </w:rPr>
              <w:t>10</w:t>
            </w:r>
            <w:r w:rsidR="007C1605">
              <w:rPr>
                <w:rFonts w:ascii="Arial" w:hAnsi="Arial" w:cs="Arial"/>
                <w:b/>
                <w:sz w:val="20"/>
                <w:szCs w:val="20"/>
              </w:rPr>
              <w:t>5</w:t>
            </w:r>
          </w:p>
        </w:tc>
        <w:tc>
          <w:tcPr>
            <w:tcW w:w="9356" w:type="dxa"/>
          </w:tcPr>
          <w:p w14:paraId="666D4D48" w14:textId="23DFBCA9" w:rsidR="005E74C9" w:rsidRDefault="005E74C9" w:rsidP="002B740E">
            <w:pPr>
              <w:spacing w:line="276" w:lineRule="auto"/>
              <w:rPr>
                <w:rFonts w:ascii="Arial" w:hAnsi="Arial" w:cs="Arial"/>
                <w:b/>
                <w:sz w:val="20"/>
                <w:szCs w:val="20"/>
                <w:u w:val="single"/>
              </w:rPr>
            </w:pPr>
            <w:r w:rsidRPr="005E7D6D">
              <w:rPr>
                <w:rFonts w:ascii="Arial" w:hAnsi="Arial" w:cs="Arial"/>
                <w:b/>
                <w:sz w:val="20"/>
                <w:szCs w:val="20"/>
                <w:u w:val="single"/>
              </w:rPr>
              <w:t>Clerk’s Report</w:t>
            </w:r>
          </w:p>
          <w:p w14:paraId="4F7A8386" w14:textId="77777777" w:rsidR="00210232" w:rsidRPr="003F4706" w:rsidRDefault="00210232" w:rsidP="000D4732">
            <w:pPr>
              <w:rPr>
                <w:rFonts w:ascii="Arial" w:hAnsi="Arial" w:cs="Arial"/>
                <w:sz w:val="20"/>
                <w:szCs w:val="20"/>
              </w:rPr>
            </w:pPr>
          </w:p>
          <w:p w14:paraId="60DBB28D" w14:textId="002F6902" w:rsidR="005C68FE" w:rsidRPr="00E27013" w:rsidRDefault="005C68FE" w:rsidP="005C68FE">
            <w:pPr>
              <w:pStyle w:val="ListParagraph"/>
              <w:numPr>
                <w:ilvl w:val="0"/>
                <w:numId w:val="2"/>
              </w:numPr>
              <w:spacing w:after="0" w:line="240" w:lineRule="auto"/>
              <w:contextualSpacing w:val="0"/>
              <w:rPr>
                <w:rFonts w:ascii="Arial" w:hAnsi="Arial" w:cs="Arial"/>
                <w:sz w:val="20"/>
                <w:szCs w:val="20"/>
              </w:rPr>
            </w:pPr>
            <w:r>
              <w:rPr>
                <w:rFonts w:ascii="Arial" w:hAnsi="Arial" w:cs="Arial"/>
                <w:sz w:val="20"/>
                <w:szCs w:val="20"/>
              </w:rPr>
              <w:t xml:space="preserve">Village </w:t>
            </w:r>
            <w:r w:rsidR="007D3829">
              <w:rPr>
                <w:rFonts w:ascii="Arial" w:hAnsi="Arial" w:cs="Arial"/>
                <w:sz w:val="20"/>
                <w:szCs w:val="20"/>
              </w:rPr>
              <w:t>l</w:t>
            </w:r>
            <w:r>
              <w:rPr>
                <w:rFonts w:ascii="Arial" w:hAnsi="Arial" w:cs="Arial"/>
                <w:sz w:val="20"/>
                <w:szCs w:val="20"/>
              </w:rPr>
              <w:t xml:space="preserve">itter </w:t>
            </w:r>
            <w:r w:rsidR="007D3829">
              <w:rPr>
                <w:rFonts w:ascii="Arial" w:hAnsi="Arial" w:cs="Arial"/>
                <w:sz w:val="20"/>
                <w:szCs w:val="20"/>
              </w:rPr>
              <w:t>p</w:t>
            </w:r>
            <w:r>
              <w:rPr>
                <w:rFonts w:ascii="Arial" w:hAnsi="Arial" w:cs="Arial"/>
                <w:sz w:val="20"/>
                <w:szCs w:val="20"/>
              </w:rPr>
              <w:t>ick o</w:t>
            </w:r>
            <w:r w:rsidRPr="00295466">
              <w:rPr>
                <w:rFonts w:ascii="Arial" w:hAnsi="Arial" w:cs="Arial"/>
                <w:sz w:val="20"/>
                <w:szCs w:val="20"/>
              </w:rPr>
              <w:t>n S</w:t>
            </w:r>
            <w:r w:rsidR="007D3829">
              <w:rPr>
                <w:rFonts w:ascii="Arial" w:hAnsi="Arial" w:cs="Arial"/>
                <w:sz w:val="20"/>
                <w:szCs w:val="20"/>
              </w:rPr>
              <w:t>unday</w:t>
            </w:r>
            <w:r w:rsidRPr="00295466">
              <w:rPr>
                <w:rFonts w:ascii="Arial" w:hAnsi="Arial" w:cs="Arial"/>
                <w:sz w:val="20"/>
                <w:szCs w:val="20"/>
              </w:rPr>
              <w:t xml:space="preserve"> 28 A</w:t>
            </w:r>
            <w:r w:rsidR="007D3829">
              <w:rPr>
                <w:rFonts w:ascii="Arial" w:hAnsi="Arial" w:cs="Arial"/>
                <w:sz w:val="20"/>
                <w:szCs w:val="20"/>
              </w:rPr>
              <w:t>pril –</w:t>
            </w:r>
            <w:r w:rsidRPr="00295466">
              <w:rPr>
                <w:rFonts w:ascii="Arial" w:hAnsi="Arial" w:cs="Arial"/>
                <w:sz w:val="20"/>
                <w:szCs w:val="20"/>
              </w:rPr>
              <w:t xml:space="preserve"> </w:t>
            </w:r>
            <w:r>
              <w:rPr>
                <w:rFonts w:ascii="Arial" w:hAnsi="Arial" w:cs="Arial"/>
                <w:sz w:val="20"/>
                <w:szCs w:val="20"/>
              </w:rPr>
              <w:t>update</w:t>
            </w:r>
          </w:p>
          <w:p w14:paraId="675DA403" w14:textId="35C22184" w:rsidR="005C68FE" w:rsidRPr="00E27013" w:rsidRDefault="005C68FE" w:rsidP="005C68FE">
            <w:pPr>
              <w:pStyle w:val="ListParagraph"/>
              <w:numPr>
                <w:ilvl w:val="0"/>
                <w:numId w:val="2"/>
              </w:numPr>
              <w:spacing w:after="0" w:line="240" w:lineRule="auto"/>
              <w:contextualSpacing w:val="0"/>
              <w:rPr>
                <w:rFonts w:ascii="Arial" w:hAnsi="Arial" w:cs="Arial"/>
                <w:sz w:val="20"/>
                <w:szCs w:val="20"/>
              </w:rPr>
            </w:pPr>
            <w:r>
              <w:rPr>
                <w:rFonts w:ascii="Arial" w:hAnsi="Arial" w:cs="Arial"/>
                <w:sz w:val="20"/>
                <w:szCs w:val="20"/>
              </w:rPr>
              <w:t xml:space="preserve">Scheduled </w:t>
            </w:r>
            <w:r w:rsidR="00C215FD">
              <w:rPr>
                <w:rFonts w:ascii="Arial" w:hAnsi="Arial" w:cs="Arial"/>
                <w:sz w:val="20"/>
                <w:szCs w:val="20"/>
              </w:rPr>
              <w:t>g</w:t>
            </w:r>
            <w:r>
              <w:rPr>
                <w:rFonts w:ascii="Arial" w:hAnsi="Arial" w:cs="Arial"/>
                <w:sz w:val="20"/>
                <w:szCs w:val="20"/>
              </w:rPr>
              <w:t>as works in village during May</w:t>
            </w:r>
          </w:p>
          <w:p w14:paraId="6894EED5" w14:textId="5F12E73C" w:rsidR="0056302A" w:rsidRPr="00C215FD" w:rsidRDefault="0056302A" w:rsidP="00C215FD">
            <w:pPr>
              <w:rPr>
                <w:rFonts w:ascii="Arial" w:hAnsi="Arial" w:cs="Arial"/>
                <w:sz w:val="20"/>
                <w:szCs w:val="20"/>
              </w:rPr>
            </w:pPr>
          </w:p>
        </w:tc>
        <w:tc>
          <w:tcPr>
            <w:tcW w:w="1276" w:type="dxa"/>
          </w:tcPr>
          <w:p w14:paraId="349B59DD" w14:textId="6A55420E" w:rsidR="00F37B5A" w:rsidRPr="005E7D6D" w:rsidRDefault="00F37B5A" w:rsidP="006E2AC5">
            <w:pPr>
              <w:spacing w:line="276" w:lineRule="auto"/>
              <w:rPr>
                <w:rFonts w:ascii="Arial" w:hAnsi="Arial" w:cs="Arial"/>
                <w:bCs/>
                <w:iCs/>
                <w:sz w:val="18"/>
                <w:szCs w:val="18"/>
                <w:lang w:val="en"/>
              </w:rPr>
            </w:pPr>
          </w:p>
        </w:tc>
      </w:tr>
      <w:tr w:rsidR="005E7D6D" w:rsidRPr="005E7D6D" w14:paraId="5E142EF8" w14:textId="77777777" w:rsidTr="00B33041">
        <w:tc>
          <w:tcPr>
            <w:tcW w:w="709" w:type="dxa"/>
          </w:tcPr>
          <w:p w14:paraId="7B7E461B" w14:textId="08A64B25" w:rsidR="005E74C9" w:rsidRPr="005E7D6D" w:rsidRDefault="00E66ADF" w:rsidP="006E2AC5">
            <w:pPr>
              <w:spacing w:line="276" w:lineRule="auto"/>
              <w:jc w:val="both"/>
              <w:rPr>
                <w:rFonts w:ascii="Arial" w:hAnsi="Arial" w:cs="Arial"/>
                <w:b/>
                <w:sz w:val="20"/>
                <w:szCs w:val="20"/>
              </w:rPr>
            </w:pPr>
            <w:r w:rsidRPr="005E7D6D">
              <w:rPr>
                <w:rFonts w:ascii="Arial" w:hAnsi="Arial" w:cs="Arial"/>
                <w:b/>
                <w:sz w:val="20"/>
                <w:szCs w:val="20"/>
              </w:rPr>
              <w:t>2</w:t>
            </w:r>
            <w:r w:rsidR="00982CDD">
              <w:rPr>
                <w:rFonts w:ascii="Arial" w:hAnsi="Arial" w:cs="Arial"/>
                <w:b/>
                <w:sz w:val="20"/>
                <w:szCs w:val="20"/>
              </w:rPr>
              <w:t>10</w:t>
            </w:r>
            <w:r w:rsidR="007C1605">
              <w:rPr>
                <w:rFonts w:ascii="Arial" w:hAnsi="Arial" w:cs="Arial"/>
                <w:b/>
                <w:sz w:val="20"/>
                <w:szCs w:val="20"/>
              </w:rPr>
              <w:t>6</w:t>
            </w:r>
          </w:p>
        </w:tc>
        <w:tc>
          <w:tcPr>
            <w:tcW w:w="9356" w:type="dxa"/>
          </w:tcPr>
          <w:p w14:paraId="0B29B167" w14:textId="77777777" w:rsidR="005E74C9" w:rsidRDefault="005E74C9" w:rsidP="006E2AC5">
            <w:pPr>
              <w:spacing w:line="276" w:lineRule="auto"/>
              <w:rPr>
                <w:rFonts w:ascii="Arial" w:hAnsi="Arial" w:cs="Arial"/>
                <w:b/>
                <w:sz w:val="20"/>
                <w:szCs w:val="20"/>
                <w:u w:val="single"/>
              </w:rPr>
            </w:pPr>
            <w:r w:rsidRPr="005E7D6D">
              <w:rPr>
                <w:rFonts w:ascii="Arial" w:hAnsi="Arial" w:cs="Arial"/>
                <w:b/>
                <w:sz w:val="20"/>
                <w:szCs w:val="20"/>
                <w:u w:val="single"/>
              </w:rPr>
              <w:t>To receive a report from the District Councillor</w:t>
            </w:r>
          </w:p>
          <w:p w14:paraId="7355F331" w14:textId="77777777" w:rsidR="00C215FD" w:rsidRPr="005E7D6D" w:rsidRDefault="00C215FD" w:rsidP="006E2AC5">
            <w:pPr>
              <w:spacing w:line="276" w:lineRule="auto"/>
              <w:rPr>
                <w:rFonts w:ascii="Arial" w:hAnsi="Arial" w:cs="Arial"/>
                <w:b/>
                <w:sz w:val="20"/>
                <w:szCs w:val="20"/>
                <w:u w:val="single"/>
              </w:rPr>
            </w:pPr>
          </w:p>
          <w:p w14:paraId="33CD919E" w14:textId="77777777" w:rsidR="000A0204" w:rsidRPr="00C215FD" w:rsidRDefault="005B1B2C" w:rsidP="00C215FD">
            <w:pPr>
              <w:spacing w:line="276" w:lineRule="auto"/>
              <w:rPr>
                <w:rFonts w:ascii="Arial" w:hAnsi="Arial" w:cs="Arial"/>
                <w:sz w:val="20"/>
                <w:szCs w:val="20"/>
              </w:rPr>
            </w:pPr>
            <w:r w:rsidRPr="00C215FD">
              <w:rPr>
                <w:rFonts w:ascii="Arial" w:hAnsi="Arial" w:cs="Arial"/>
                <w:sz w:val="20"/>
                <w:szCs w:val="20"/>
              </w:rPr>
              <w:t>The District Councillor was not in attendance and did not send a report</w:t>
            </w:r>
          </w:p>
          <w:p w14:paraId="36546FD2" w14:textId="09EC9BA8" w:rsidR="005B1B2C" w:rsidRPr="005E7D6D" w:rsidRDefault="005B1B2C" w:rsidP="005B1B2C">
            <w:pPr>
              <w:pStyle w:val="ListParagraph"/>
              <w:spacing w:after="0" w:line="276" w:lineRule="auto"/>
              <w:ind w:left="360"/>
              <w:rPr>
                <w:rFonts w:ascii="Arial" w:hAnsi="Arial" w:cs="Arial"/>
                <w:sz w:val="20"/>
                <w:szCs w:val="20"/>
              </w:rPr>
            </w:pPr>
          </w:p>
        </w:tc>
        <w:tc>
          <w:tcPr>
            <w:tcW w:w="1276" w:type="dxa"/>
          </w:tcPr>
          <w:p w14:paraId="6052A86C" w14:textId="4BFE6770" w:rsidR="005E74C9" w:rsidRPr="005E7D6D" w:rsidRDefault="005E74C9" w:rsidP="006E2AC5">
            <w:pPr>
              <w:spacing w:line="276" w:lineRule="auto"/>
              <w:rPr>
                <w:rFonts w:ascii="Arial" w:hAnsi="Arial" w:cs="Arial"/>
                <w:bCs/>
                <w:iCs/>
                <w:sz w:val="18"/>
                <w:szCs w:val="18"/>
                <w:lang w:val="en"/>
              </w:rPr>
            </w:pPr>
          </w:p>
        </w:tc>
      </w:tr>
      <w:tr w:rsidR="005E7D6D" w:rsidRPr="005E7D6D" w14:paraId="71CAA83F" w14:textId="77777777" w:rsidTr="00B33041">
        <w:tc>
          <w:tcPr>
            <w:tcW w:w="709" w:type="dxa"/>
          </w:tcPr>
          <w:p w14:paraId="5F031523" w14:textId="2B0E50E1" w:rsidR="005E74C9" w:rsidRPr="005E7D6D" w:rsidRDefault="00E66ADF" w:rsidP="006E2AC5">
            <w:pPr>
              <w:spacing w:line="276" w:lineRule="auto"/>
              <w:jc w:val="both"/>
              <w:rPr>
                <w:rFonts w:ascii="Arial" w:hAnsi="Arial" w:cs="Arial"/>
                <w:b/>
                <w:sz w:val="20"/>
                <w:szCs w:val="20"/>
              </w:rPr>
            </w:pPr>
            <w:r w:rsidRPr="005E7D6D">
              <w:rPr>
                <w:rFonts w:ascii="Arial" w:hAnsi="Arial" w:cs="Arial"/>
                <w:b/>
                <w:sz w:val="20"/>
                <w:szCs w:val="20"/>
              </w:rPr>
              <w:t>2</w:t>
            </w:r>
            <w:r w:rsidR="00982CDD">
              <w:rPr>
                <w:rFonts w:ascii="Arial" w:hAnsi="Arial" w:cs="Arial"/>
                <w:b/>
                <w:sz w:val="20"/>
                <w:szCs w:val="20"/>
              </w:rPr>
              <w:t>10</w:t>
            </w:r>
            <w:r w:rsidR="007C1605">
              <w:rPr>
                <w:rFonts w:ascii="Arial" w:hAnsi="Arial" w:cs="Arial"/>
                <w:b/>
                <w:sz w:val="20"/>
                <w:szCs w:val="20"/>
              </w:rPr>
              <w:t>7</w:t>
            </w:r>
          </w:p>
        </w:tc>
        <w:tc>
          <w:tcPr>
            <w:tcW w:w="9356" w:type="dxa"/>
          </w:tcPr>
          <w:p w14:paraId="10740B1A" w14:textId="77777777" w:rsidR="005E74C9" w:rsidRPr="005E7D6D" w:rsidRDefault="00903480" w:rsidP="00B67B27">
            <w:pPr>
              <w:spacing w:line="276" w:lineRule="auto"/>
              <w:rPr>
                <w:rFonts w:ascii="Arial" w:hAnsi="Arial" w:cs="Arial"/>
                <w:b/>
                <w:bCs/>
                <w:sz w:val="20"/>
                <w:szCs w:val="20"/>
                <w:u w:val="single"/>
              </w:rPr>
            </w:pPr>
            <w:r w:rsidRPr="005E7D6D">
              <w:rPr>
                <w:rFonts w:ascii="Arial" w:hAnsi="Arial" w:cs="Arial"/>
                <w:b/>
                <w:bCs/>
                <w:sz w:val="20"/>
                <w:szCs w:val="20"/>
                <w:u w:val="single"/>
              </w:rPr>
              <w:t>To answer questions from councillors, request items for next meeting or receive items for information only</w:t>
            </w:r>
          </w:p>
          <w:p w14:paraId="144ECC24" w14:textId="03B3A696" w:rsidR="00903480" w:rsidRPr="005E7D6D" w:rsidRDefault="00903480" w:rsidP="00B67B27">
            <w:pPr>
              <w:spacing w:line="276" w:lineRule="auto"/>
              <w:rPr>
                <w:rFonts w:ascii="Arial" w:hAnsi="Arial" w:cs="Arial"/>
                <w:b/>
                <w:bCs/>
                <w:sz w:val="20"/>
                <w:szCs w:val="20"/>
                <w:u w:val="single"/>
              </w:rPr>
            </w:pPr>
          </w:p>
        </w:tc>
        <w:tc>
          <w:tcPr>
            <w:tcW w:w="1276" w:type="dxa"/>
          </w:tcPr>
          <w:p w14:paraId="2DFA2E30" w14:textId="0DF15D9A" w:rsidR="0056302A" w:rsidRPr="005E7D6D" w:rsidRDefault="0056302A" w:rsidP="006E2AC5">
            <w:pPr>
              <w:spacing w:line="276" w:lineRule="auto"/>
              <w:rPr>
                <w:rFonts w:ascii="Arial" w:hAnsi="Arial" w:cs="Arial"/>
                <w:sz w:val="18"/>
                <w:szCs w:val="18"/>
              </w:rPr>
            </w:pPr>
          </w:p>
        </w:tc>
      </w:tr>
      <w:tr w:rsidR="005E7D6D" w:rsidRPr="005E7D6D" w14:paraId="01BB9217" w14:textId="77777777" w:rsidTr="00B33041">
        <w:tc>
          <w:tcPr>
            <w:tcW w:w="709" w:type="dxa"/>
          </w:tcPr>
          <w:p w14:paraId="66CD82FC" w14:textId="77777777" w:rsidR="00903480" w:rsidRPr="005E7D6D" w:rsidRDefault="00903480" w:rsidP="006E2AC5">
            <w:pPr>
              <w:spacing w:line="276" w:lineRule="auto"/>
              <w:jc w:val="both"/>
              <w:rPr>
                <w:rFonts w:ascii="Arial" w:hAnsi="Arial" w:cs="Arial"/>
                <w:b/>
                <w:sz w:val="20"/>
                <w:szCs w:val="20"/>
              </w:rPr>
            </w:pPr>
          </w:p>
        </w:tc>
        <w:tc>
          <w:tcPr>
            <w:tcW w:w="9356" w:type="dxa"/>
          </w:tcPr>
          <w:p w14:paraId="0F7FA9D2" w14:textId="77777777" w:rsidR="00E96C6A" w:rsidRDefault="006357F8" w:rsidP="00C215FD">
            <w:pPr>
              <w:rPr>
                <w:rFonts w:ascii="Arial" w:hAnsi="Arial" w:cs="Arial"/>
                <w:sz w:val="20"/>
                <w:szCs w:val="20"/>
              </w:rPr>
            </w:pPr>
            <w:r w:rsidRPr="00C215FD">
              <w:rPr>
                <w:rFonts w:ascii="Arial" w:hAnsi="Arial" w:cs="Arial"/>
                <w:sz w:val="20"/>
                <w:szCs w:val="20"/>
              </w:rPr>
              <w:t>None</w:t>
            </w:r>
          </w:p>
          <w:p w14:paraId="7526FCD9" w14:textId="41B35E79" w:rsidR="00C215FD" w:rsidRPr="00C215FD" w:rsidRDefault="00C215FD" w:rsidP="00C215FD">
            <w:pPr>
              <w:rPr>
                <w:rFonts w:ascii="Arial" w:hAnsi="Arial" w:cs="Arial"/>
                <w:sz w:val="20"/>
                <w:szCs w:val="20"/>
              </w:rPr>
            </w:pPr>
          </w:p>
        </w:tc>
        <w:tc>
          <w:tcPr>
            <w:tcW w:w="1276" w:type="dxa"/>
          </w:tcPr>
          <w:p w14:paraId="73BF01F9" w14:textId="77777777" w:rsidR="00903480" w:rsidRPr="005E7D6D" w:rsidRDefault="00903480" w:rsidP="006E2AC5">
            <w:pPr>
              <w:spacing w:line="276" w:lineRule="auto"/>
              <w:rPr>
                <w:rFonts w:ascii="Arial" w:hAnsi="Arial" w:cs="Arial"/>
                <w:sz w:val="18"/>
                <w:szCs w:val="18"/>
              </w:rPr>
            </w:pPr>
          </w:p>
        </w:tc>
      </w:tr>
      <w:tr w:rsidR="005E7D6D" w:rsidRPr="005E7D6D" w14:paraId="4C378B54" w14:textId="77777777" w:rsidTr="00B33041">
        <w:tc>
          <w:tcPr>
            <w:tcW w:w="709" w:type="dxa"/>
          </w:tcPr>
          <w:p w14:paraId="6B83641C" w14:textId="7402FAE2" w:rsidR="005E74C9" w:rsidRPr="005E7D6D" w:rsidRDefault="00E66ADF" w:rsidP="006E2AC5">
            <w:pPr>
              <w:spacing w:line="276" w:lineRule="auto"/>
              <w:jc w:val="both"/>
              <w:rPr>
                <w:rFonts w:ascii="Arial" w:hAnsi="Arial" w:cs="Arial"/>
                <w:b/>
                <w:sz w:val="20"/>
                <w:szCs w:val="20"/>
              </w:rPr>
            </w:pPr>
            <w:r w:rsidRPr="005E7D6D">
              <w:rPr>
                <w:rFonts w:ascii="Arial" w:hAnsi="Arial" w:cs="Arial"/>
                <w:b/>
                <w:sz w:val="20"/>
                <w:szCs w:val="20"/>
              </w:rPr>
              <w:t>2</w:t>
            </w:r>
            <w:r w:rsidR="00982CDD">
              <w:rPr>
                <w:rFonts w:ascii="Arial" w:hAnsi="Arial" w:cs="Arial"/>
                <w:b/>
                <w:sz w:val="20"/>
                <w:szCs w:val="20"/>
              </w:rPr>
              <w:t>10</w:t>
            </w:r>
            <w:r w:rsidR="007C1605">
              <w:rPr>
                <w:rFonts w:ascii="Arial" w:hAnsi="Arial" w:cs="Arial"/>
                <w:b/>
                <w:sz w:val="20"/>
                <w:szCs w:val="20"/>
              </w:rPr>
              <w:t>8</w:t>
            </w:r>
          </w:p>
        </w:tc>
        <w:tc>
          <w:tcPr>
            <w:tcW w:w="9356" w:type="dxa"/>
          </w:tcPr>
          <w:p w14:paraId="27C14B7C" w14:textId="77777777" w:rsidR="002D3EFD" w:rsidRPr="005E7D6D" w:rsidRDefault="005E74C9" w:rsidP="002D3EFD">
            <w:pPr>
              <w:spacing w:line="276" w:lineRule="auto"/>
              <w:rPr>
                <w:rFonts w:ascii="Arial" w:hAnsi="Arial" w:cs="Arial"/>
                <w:sz w:val="20"/>
                <w:szCs w:val="20"/>
              </w:rPr>
            </w:pPr>
            <w:r w:rsidRPr="005E7D6D">
              <w:rPr>
                <w:rFonts w:ascii="Arial" w:hAnsi="Arial" w:cs="Arial"/>
                <w:b/>
                <w:sz w:val="20"/>
                <w:szCs w:val="20"/>
                <w:u w:val="single"/>
              </w:rPr>
              <w:t>Correspondence:</w:t>
            </w:r>
          </w:p>
          <w:p w14:paraId="3D79911D" w14:textId="77777777" w:rsidR="002D3EFD" w:rsidRPr="005E7D6D" w:rsidRDefault="002D3EFD" w:rsidP="002D3EFD">
            <w:pPr>
              <w:spacing w:line="276" w:lineRule="auto"/>
              <w:rPr>
                <w:rFonts w:ascii="Arial" w:hAnsi="Arial" w:cs="Arial"/>
                <w:sz w:val="20"/>
                <w:szCs w:val="20"/>
              </w:rPr>
            </w:pPr>
          </w:p>
          <w:p w14:paraId="28881F3A" w14:textId="7BC0E0CB" w:rsidR="005E74C9" w:rsidRPr="005E7D6D" w:rsidRDefault="002D3EFD" w:rsidP="002D3EFD">
            <w:pPr>
              <w:spacing w:line="276" w:lineRule="auto"/>
              <w:rPr>
                <w:rFonts w:ascii="Arial" w:hAnsi="Arial" w:cs="Arial"/>
                <w:sz w:val="20"/>
                <w:szCs w:val="20"/>
              </w:rPr>
            </w:pPr>
            <w:r w:rsidRPr="005E7D6D">
              <w:rPr>
                <w:rFonts w:ascii="Arial" w:hAnsi="Arial" w:cs="Arial"/>
                <w:sz w:val="20"/>
                <w:szCs w:val="20"/>
              </w:rPr>
              <w:t>None not already previously circulated or discussed.</w:t>
            </w:r>
          </w:p>
          <w:p w14:paraId="2AA489BF" w14:textId="5A4DE724" w:rsidR="005E74C9" w:rsidRPr="005E7D6D" w:rsidRDefault="005E74C9" w:rsidP="00570F58">
            <w:pPr>
              <w:spacing w:line="276" w:lineRule="auto"/>
              <w:rPr>
                <w:rFonts w:ascii="Arial" w:hAnsi="Arial" w:cs="Arial"/>
                <w:b/>
                <w:sz w:val="20"/>
                <w:szCs w:val="20"/>
                <w:u w:val="single"/>
              </w:rPr>
            </w:pPr>
          </w:p>
        </w:tc>
        <w:tc>
          <w:tcPr>
            <w:tcW w:w="1276" w:type="dxa"/>
          </w:tcPr>
          <w:p w14:paraId="05453CBB" w14:textId="0480E5C7" w:rsidR="005E74C9" w:rsidRPr="005E7D6D" w:rsidRDefault="005E74C9" w:rsidP="006E2AC5">
            <w:pPr>
              <w:spacing w:line="276" w:lineRule="auto"/>
              <w:rPr>
                <w:rFonts w:ascii="Arial" w:hAnsi="Arial" w:cs="Arial"/>
                <w:sz w:val="20"/>
                <w:szCs w:val="20"/>
              </w:rPr>
            </w:pPr>
          </w:p>
        </w:tc>
      </w:tr>
    </w:tbl>
    <w:p w14:paraId="4DB59DC6" w14:textId="5281C007" w:rsidR="006E2AC5" w:rsidRPr="00B2030A" w:rsidRDefault="006E2AC5" w:rsidP="002505DF">
      <w:pPr>
        <w:pStyle w:val="Heading1"/>
      </w:pPr>
      <w:r w:rsidRPr="00B2030A">
        <w:t>Section 4: Confidential Session</w:t>
      </w:r>
    </w:p>
    <w:tbl>
      <w:tblPr>
        <w:tblW w:w="11341" w:type="dxa"/>
        <w:tblInd w:w="-142" w:type="dxa"/>
        <w:tblLayout w:type="fixed"/>
        <w:tblLook w:val="01C0" w:firstRow="0" w:lastRow="1" w:firstColumn="1" w:lastColumn="1" w:noHBand="0" w:noVBand="0"/>
      </w:tblPr>
      <w:tblGrid>
        <w:gridCol w:w="709"/>
        <w:gridCol w:w="9356"/>
        <w:gridCol w:w="1276"/>
      </w:tblGrid>
      <w:tr w:rsidR="00B2030A" w:rsidRPr="00B2030A" w14:paraId="06978874" w14:textId="77777777" w:rsidTr="00B33041">
        <w:tc>
          <w:tcPr>
            <w:tcW w:w="709" w:type="dxa"/>
          </w:tcPr>
          <w:p w14:paraId="7D23C537" w14:textId="47D99CE3" w:rsidR="005E74C9" w:rsidRPr="00B2030A" w:rsidRDefault="005E74C9" w:rsidP="006E2AC5">
            <w:pPr>
              <w:spacing w:line="276" w:lineRule="auto"/>
              <w:jc w:val="both"/>
              <w:rPr>
                <w:rFonts w:ascii="Arial" w:hAnsi="Arial" w:cs="Arial"/>
                <w:sz w:val="20"/>
                <w:szCs w:val="20"/>
              </w:rPr>
            </w:pPr>
          </w:p>
        </w:tc>
        <w:tc>
          <w:tcPr>
            <w:tcW w:w="9356" w:type="dxa"/>
          </w:tcPr>
          <w:p w14:paraId="0A449ED4" w14:textId="4481DB9E" w:rsidR="005E74C9" w:rsidRPr="00B2030A" w:rsidRDefault="005E74C9" w:rsidP="006E2AC5">
            <w:pPr>
              <w:spacing w:line="276" w:lineRule="auto"/>
              <w:rPr>
                <w:rFonts w:ascii="Arial" w:hAnsi="Arial" w:cs="Arial"/>
                <w:b/>
                <w:bCs/>
                <w:sz w:val="20"/>
                <w:szCs w:val="20"/>
              </w:rPr>
            </w:pPr>
            <w:r w:rsidRPr="00B2030A">
              <w:rPr>
                <w:rFonts w:ascii="Arial" w:hAnsi="Arial" w:cs="Arial"/>
                <w:b/>
                <w:bCs/>
                <w:sz w:val="20"/>
                <w:szCs w:val="20"/>
              </w:rPr>
              <w:t xml:space="preserve">Pursuant to section 1(2) of the Public Bodies (Admission to Meetings) Act 1960 it is </w:t>
            </w:r>
            <w:r w:rsidR="002C0A79">
              <w:rPr>
                <w:rFonts w:ascii="Arial" w:hAnsi="Arial" w:cs="Arial"/>
                <w:b/>
                <w:bCs/>
                <w:sz w:val="20"/>
                <w:szCs w:val="20"/>
              </w:rPr>
              <w:t xml:space="preserve">RESOLVED </w:t>
            </w:r>
            <w:r w:rsidRPr="00B2030A">
              <w:rPr>
                <w:rFonts w:ascii="Arial" w:hAnsi="Arial" w:cs="Arial"/>
                <w:b/>
                <w:bCs/>
                <w:sz w:val="20"/>
                <w:szCs w:val="20"/>
              </w:rPr>
              <w:t>that, because of the confidential nature of the business to be transacted, the public and the press leave the meeting during consideration of the items detailed below.</w:t>
            </w:r>
          </w:p>
          <w:p w14:paraId="3C2F1633" w14:textId="466ADC11" w:rsidR="005E74C9" w:rsidRPr="00B2030A" w:rsidRDefault="005E74C9" w:rsidP="006E2AC5">
            <w:pPr>
              <w:spacing w:line="276" w:lineRule="auto"/>
              <w:rPr>
                <w:rFonts w:ascii="Arial" w:hAnsi="Arial" w:cs="Arial"/>
                <w:sz w:val="20"/>
                <w:szCs w:val="20"/>
              </w:rPr>
            </w:pPr>
          </w:p>
        </w:tc>
        <w:tc>
          <w:tcPr>
            <w:tcW w:w="1276" w:type="dxa"/>
          </w:tcPr>
          <w:p w14:paraId="679CD4AB" w14:textId="77777777" w:rsidR="005E74C9" w:rsidRPr="00B2030A" w:rsidRDefault="005E74C9" w:rsidP="006E2AC5">
            <w:pPr>
              <w:spacing w:line="276" w:lineRule="auto"/>
              <w:rPr>
                <w:rFonts w:ascii="Arial" w:hAnsi="Arial" w:cs="Arial"/>
                <w:sz w:val="20"/>
                <w:szCs w:val="20"/>
              </w:rPr>
            </w:pPr>
          </w:p>
        </w:tc>
      </w:tr>
      <w:tr w:rsidR="00B2030A" w:rsidRPr="00B2030A" w14:paraId="674292C7" w14:textId="77777777" w:rsidTr="00B33041">
        <w:tc>
          <w:tcPr>
            <w:tcW w:w="709" w:type="dxa"/>
          </w:tcPr>
          <w:p w14:paraId="51861A7C" w14:textId="7970C7C9" w:rsidR="005E74C9" w:rsidRPr="000D4732" w:rsidRDefault="00E66ADF" w:rsidP="006E2AC5">
            <w:pPr>
              <w:spacing w:line="276" w:lineRule="auto"/>
              <w:jc w:val="both"/>
              <w:rPr>
                <w:rFonts w:ascii="Arial" w:hAnsi="Arial" w:cs="Arial"/>
                <w:b/>
                <w:bCs/>
                <w:sz w:val="20"/>
                <w:szCs w:val="20"/>
              </w:rPr>
            </w:pPr>
            <w:r w:rsidRPr="000D4732">
              <w:rPr>
                <w:rFonts w:ascii="Arial" w:hAnsi="Arial" w:cs="Arial"/>
                <w:b/>
                <w:sz w:val="20"/>
                <w:szCs w:val="20"/>
              </w:rPr>
              <w:t>2</w:t>
            </w:r>
            <w:r w:rsidR="00982CDD">
              <w:rPr>
                <w:rFonts w:ascii="Arial" w:hAnsi="Arial" w:cs="Arial"/>
                <w:b/>
                <w:sz w:val="20"/>
                <w:szCs w:val="20"/>
              </w:rPr>
              <w:t>1</w:t>
            </w:r>
            <w:r w:rsidR="007C1605">
              <w:rPr>
                <w:rFonts w:ascii="Arial" w:hAnsi="Arial" w:cs="Arial"/>
                <w:b/>
                <w:sz w:val="20"/>
                <w:szCs w:val="20"/>
              </w:rPr>
              <w:t>09</w:t>
            </w:r>
          </w:p>
        </w:tc>
        <w:tc>
          <w:tcPr>
            <w:tcW w:w="9356" w:type="dxa"/>
          </w:tcPr>
          <w:p w14:paraId="0A028F49" w14:textId="667195F3" w:rsidR="00F55347" w:rsidRPr="007D3829" w:rsidRDefault="00247E8A" w:rsidP="007D3829">
            <w:pPr>
              <w:rPr>
                <w:rFonts w:ascii="Arial" w:hAnsi="Arial" w:cs="Arial"/>
                <w:sz w:val="20"/>
                <w:szCs w:val="20"/>
              </w:rPr>
            </w:pPr>
            <w:r w:rsidRPr="007D3829">
              <w:rPr>
                <w:rFonts w:ascii="Arial" w:hAnsi="Arial" w:cs="Arial"/>
                <w:sz w:val="20"/>
                <w:szCs w:val="20"/>
              </w:rPr>
              <w:t>Staffing Matter</w:t>
            </w:r>
            <w:r w:rsidR="00A07D74" w:rsidRPr="007D3829">
              <w:rPr>
                <w:rFonts w:ascii="Arial" w:hAnsi="Arial" w:cs="Arial"/>
                <w:sz w:val="20"/>
                <w:szCs w:val="20"/>
              </w:rPr>
              <w:t xml:space="preserve"> – </w:t>
            </w:r>
            <w:r w:rsidR="005C68FE" w:rsidRPr="007D3829">
              <w:rPr>
                <w:rFonts w:ascii="Arial" w:hAnsi="Arial" w:cs="Arial"/>
                <w:sz w:val="20"/>
                <w:szCs w:val="20"/>
              </w:rPr>
              <w:t>New Ass</w:t>
            </w:r>
            <w:r w:rsidR="007D3829">
              <w:rPr>
                <w:rFonts w:ascii="Arial" w:hAnsi="Arial" w:cs="Arial"/>
                <w:sz w:val="20"/>
                <w:szCs w:val="20"/>
              </w:rPr>
              <w:t>istan</w:t>
            </w:r>
            <w:r w:rsidR="005C68FE" w:rsidRPr="007D3829">
              <w:rPr>
                <w:rFonts w:ascii="Arial" w:hAnsi="Arial" w:cs="Arial"/>
                <w:sz w:val="20"/>
                <w:szCs w:val="20"/>
              </w:rPr>
              <w:t xml:space="preserve">t Clerk has now started </w:t>
            </w:r>
          </w:p>
        </w:tc>
        <w:tc>
          <w:tcPr>
            <w:tcW w:w="1276" w:type="dxa"/>
          </w:tcPr>
          <w:p w14:paraId="1F3FA250" w14:textId="045DFB59" w:rsidR="005E74C9" w:rsidRPr="00B2030A" w:rsidRDefault="005E74C9" w:rsidP="006E2AC5">
            <w:pPr>
              <w:spacing w:line="276" w:lineRule="auto"/>
              <w:rPr>
                <w:rFonts w:ascii="Arial" w:hAnsi="Arial" w:cs="Arial"/>
                <w:sz w:val="20"/>
                <w:szCs w:val="20"/>
              </w:rPr>
            </w:pPr>
          </w:p>
        </w:tc>
      </w:tr>
    </w:tbl>
    <w:p w14:paraId="4DB7C64A" w14:textId="4E6F4BA6" w:rsidR="006E2AC5" w:rsidRPr="00A107C9" w:rsidRDefault="006E2AC5" w:rsidP="002505DF">
      <w:pPr>
        <w:pStyle w:val="Heading1"/>
      </w:pPr>
      <w:r w:rsidRPr="00B2030A">
        <w:t>Section 5: Closure</w:t>
      </w:r>
    </w:p>
    <w:p w14:paraId="4EE21575" w14:textId="77777777" w:rsidR="006E2AC5" w:rsidRPr="00A107C9" w:rsidRDefault="006E2AC5" w:rsidP="006E2AC5"/>
    <w:tbl>
      <w:tblPr>
        <w:tblW w:w="11341" w:type="dxa"/>
        <w:tblInd w:w="-142" w:type="dxa"/>
        <w:tblLayout w:type="fixed"/>
        <w:tblLook w:val="01C0" w:firstRow="0" w:lastRow="1" w:firstColumn="1" w:lastColumn="1" w:noHBand="0" w:noVBand="0"/>
      </w:tblPr>
      <w:tblGrid>
        <w:gridCol w:w="709"/>
        <w:gridCol w:w="9356"/>
        <w:gridCol w:w="1276"/>
      </w:tblGrid>
      <w:tr w:rsidR="00A107C9" w:rsidRPr="00A107C9" w14:paraId="4B955CA8" w14:textId="77777777" w:rsidTr="00B33041">
        <w:tc>
          <w:tcPr>
            <w:tcW w:w="709" w:type="dxa"/>
          </w:tcPr>
          <w:p w14:paraId="4937FD66" w14:textId="748EECEF" w:rsidR="005E74C9" w:rsidRPr="00A107C9" w:rsidRDefault="00E66ADF" w:rsidP="006E2AC5">
            <w:pPr>
              <w:spacing w:line="276" w:lineRule="auto"/>
              <w:jc w:val="both"/>
              <w:rPr>
                <w:rFonts w:ascii="Arial" w:hAnsi="Arial" w:cs="Arial"/>
                <w:b/>
                <w:sz w:val="18"/>
                <w:szCs w:val="18"/>
              </w:rPr>
            </w:pPr>
            <w:r>
              <w:rPr>
                <w:rFonts w:ascii="Arial" w:hAnsi="Arial" w:cs="Arial"/>
                <w:b/>
                <w:sz w:val="20"/>
                <w:szCs w:val="20"/>
              </w:rPr>
              <w:t>2</w:t>
            </w:r>
            <w:r w:rsidR="00982CDD">
              <w:rPr>
                <w:rFonts w:ascii="Arial" w:hAnsi="Arial" w:cs="Arial"/>
                <w:b/>
                <w:sz w:val="20"/>
                <w:szCs w:val="20"/>
              </w:rPr>
              <w:t>1</w:t>
            </w:r>
            <w:r w:rsidR="00093479">
              <w:rPr>
                <w:rFonts w:ascii="Arial" w:hAnsi="Arial" w:cs="Arial"/>
                <w:b/>
                <w:sz w:val="20"/>
                <w:szCs w:val="20"/>
              </w:rPr>
              <w:t>1</w:t>
            </w:r>
            <w:r w:rsidR="007C1605">
              <w:rPr>
                <w:rFonts w:ascii="Arial" w:hAnsi="Arial" w:cs="Arial"/>
                <w:b/>
                <w:sz w:val="20"/>
                <w:szCs w:val="20"/>
              </w:rPr>
              <w:t>0</w:t>
            </w:r>
          </w:p>
        </w:tc>
        <w:tc>
          <w:tcPr>
            <w:tcW w:w="9356" w:type="dxa"/>
          </w:tcPr>
          <w:p w14:paraId="09C7661B" w14:textId="7C66E249" w:rsidR="005E74C9" w:rsidRPr="00A107C9" w:rsidRDefault="005E74C9" w:rsidP="006E2AC5">
            <w:pPr>
              <w:spacing w:line="276" w:lineRule="auto"/>
              <w:rPr>
                <w:rFonts w:ascii="Arial" w:hAnsi="Arial" w:cs="Arial"/>
                <w:bCs/>
                <w:sz w:val="20"/>
                <w:szCs w:val="20"/>
              </w:rPr>
            </w:pPr>
            <w:r w:rsidRPr="00A107C9">
              <w:rPr>
                <w:rFonts w:ascii="Arial" w:hAnsi="Arial" w:cs="Arial"/>
                <w:bCs/>
                <w:sz w:val="20"/>
                <w:szCs w:val="20"/>
              </w:rPr>
              <w:t xml:space="preserve">There being no further business the Chairman closed the meeting at </w:t>
            </w:r>
            <w:r w:rsidR="00C124FC" w:rsidRPr="00C124FC">
              <w:rPr>
                <w:rFonts w:ascii="Arial" w:hAnsi="Arial" w:cs="Arial"/>
                <w:bCs/>
                <w:sz w:val="20"/>
                <w:szCs w:val="20"/>
              </w:rPr>
              <w:t>9.</w:t>
            </w:r>
            <w:r w:rsidR="005C68FE">
              <w:rPr>
                <w:rFonts w:ascii="Arial" w:hAnsi="Arial" w:cs="Arial"/>
                <w:bCs/>
                <w:sz w:val="20"/>
                <w:szCs w:val="20"/>
              </w:rPr>
              <w:t>19</w:t>
            </w:r>
            <w:r w:rsidR="00B74122" w:rsidRPr="00C124FC">
              <w:rPr>
                <w:rFonts w:ascii="Arial" w:hAnsi="Arial" w:cs="Arial"/>
                <w:bCs/>
                <w:sz w:val="20"/>
                <w:szCs w:val="20"/>
              </w:rPr>
              <w:t>pm</w:t>
            </w:r>
            <w:r w:rsidR="00D636D1" w:rsidRPr="00C124FC">
              <w:rPr>
                <w:rFonts w:ascii="Arial" w:hAnsi="Arial" w:cs="Arial"/>
                <w:bCs/>
                <w:sz w:val="20"/>
                <w:szCs w:val="20"/>
              </w:rPr>
              <w:t>.</w:t>
            </w:r>
          </w:p>
          <w:p w14:paraId="506FF231" w14:textId="4223F739" w:rsidR="005E74C9" w:rsidRPr="00A107C9" w:rsidRDefault="005E74C9" w:rsidP="006E2AC5">
            <w:pPr>
              <w:spacing w:line="276" w:lineRule="auto"/>
              <w:rPr>
                <w:rFonts w:ascii="Arial" w:hAnsi="Arial" w:cs="Arial"/>
                <w:b/>
                <w:sz w:val="20"/>
                <w:szCs w:val="20"/>
                <w:u w:val="single"/>
              </w:rPr>
            </w:pPr>
            <w:r w:rsidRPr="00A107C9">
              <w:rPr>
                <w:rFonts w:ascii="Arial" w:hAnsi="Arial" w:cs="Arial"/>
                <w:bCs/>
                <w:sz w:val="20"/>
                <w:szCs w:val="20"/>
              </w:rPr>
              <w:t>The next scheduled meeting will be held on Tues</w:t>
            </w:r>
            <w:r w:rsidR="00D636D1">
              <w:rPr>
                <w:rFonts w:ascii="Arial" w:hAnsi="Arial" w:cs="Arial"/>
                <w:bCs/>
                <w:sz w:val="20"/>
                <w:szCs w:val="20"/>
              </w:rPr>
              <w:t>day</w:t>
            </w:r>
            <w:r w:rsidR="00A107C9" w:rsidRPr="00A107C9">
              <w:rPr>
                <w:rFonts w:ascii="Arial" w:hAnsi="Arial" w:cs="Arial"/>
                <w:bCs/>
                <w:sz w:val="20"/>
                <w:szCs w:val="20"/>
              </w:rPr>
              <w:t xml:space="preserve"> </w:t>
            </w:r>
            <w:r w:rsidR="00E31507">
              <w:rPr>
                <w:rFonts w:ascii="Arial" w:hAnsi="Arial" w:cs="Arial"/>
                <w:bCs/>
                <w:sz w:val="20"/>
                <w:szCs w:val="20"/>
              </w:rPr>
              <w:t>1</w:t>
            </w:r>
            <w:r w:rsidR="005C68FE">
              <w:rPr>
                <w:rFonts w:ascii="Arial" w:hAnsi="Arial" w:cs="Arial"/>
                <w:bCs/>
                <w:sz w:val="20"/>
                <w:szCs w:val="20"/>
              </w:rPr>
              <w:t>0</w:t>
            </w:r>
            <w:r w:rsidR="00410FAD" w:rsidRPr="00A107C9">
              <w:rPr>
                <w:rFonts w:ascii="Arial" w:hAnsi="Arial" w:cs="Arial"/>
                <w:bCs/>
                <w:sz w:val="20"/>
                <w:szCs w:val="20"/>
              </w:rPr>
              <w:t xml:space="preserve"> </w:t>
            </w:r>
            <w:r w:rsidR="00E31507">
              <w:rPr>
                <w:rFonts w:ascii="Arial" w:hAnsi="Arial" w:cs="Arial"/>
                <w:bCs/>
                <w:sz w:val="20"/>
                <w:szCs w:val="20"/>
              </w:rPr>
              <w:t>May</w:t>
            </w:r>
            <w:r w:rsidR="00E66ADF">
              <w:rPr>
                <w:rFonts w:ascii="Arial" w:hAnsi="Arial" w:cs="Arial"/>
                <w:bCs/>
                <w:sz w:val="20"/>
                <w:szCs w:val="20"/>
              </w:rPr>
              <w:t xml:space="preserve"> 2025</w:t>
            </w:r>
            <w:r w:rsidRPr="00A107C9">
              <w:rPr>
                <w:rFonts w:ascii="Arial" w:hAnsi="Arial" w:cs="Arial"/>
                <w:bCs/>
                <w:sz w:val="20"/>
                <w:szCs w:val="20"/>
              </w:rPr>
              <w:t xml:space="preserve"> at </w:t>
            </w:r>
            <w:r w:rsidR="005216F1" w:rsidRPr="00A107C9">
              <w:rPr>
                <w:rFonts w:ascii="Arial" w:hAnsi="Arial" w:cs="Arial"/>
                <w:bCs/>
                <w:sz w:val="20"/>
                <w:szCs w:val="20"/>
              </w:rPr>
              <w:t>7.30</w:t>
            </w:r>
            <w:r w:rsidRPr="00A107C9">
              <w:rPr>
                <w:rFonts w:ascii="Arial" w:hAnsi="Arial" w:cs="Arial"/>
                <w:bCs/>
                <w:sz w:val="20"/>
                <w:szCs w:val="20"/>
              </w:rPr>
              <w:t>pm.</w:t>
            </w:r>
          </w:p>
        </w:tc>
        <w:tc>
          <w:tcPr>
            <w:tcW w:w="1276" w:type="dxa"/>
          </w:tcPr>
          <w:p w14:paraId="71AB16C4" w14:textId="77777777" w:rsidR="005E74C9" w:rsidRPr="00A107C9" w:rsidRDefault="005E74C9" w:rsidP="006E2AC5">
            <w:pPr>
              <w:spacing w:line="276" w:lineRule="auto"/>
              <w:rPr>
                <w:rFonts w:ascii="Arial" w:hAnsi="Arial" w:cs="Arial"/>
                <w:sz w:val="20"/>
                <w:szCs w:val="20"/>
              </w:rPr>
            </w:pPr>
          </w:p>
        </w:tc>
      </w:tr>
    </w:tbl>
    <w:p w14:paraId="5118D033" w14:textId="77777777" w:rsidR="005D3CD6" w:rsidRPr="00A107C9" w:rsidRDefault="005D3CD6" w:rsidP="006E2AC5">
      <w:pPr>
        <w:pStyle w:val="BodyTextIndent2"/>
        <w:spacing w:line="360" w:lineRule="auto"/>
        <w:ind w:left="0" w:firstLine="0"/>
        <w:rPr>
          <w:rFonts w:ascii="Arial" w:hAnsi="Arial" w:cs="Arial"/>
          <w:sz w:val="20"/>
          <w:szCs w:val="20"/>
        </w:rPr>
      </w:pPr>
    </w:p>
    <w:p w14:paraId="2A549D6F" w14:textId="40D89E28" w:rsidR="005D3CD6" w:rsidRPr="00A107C9" w:rsidRDefault="005D3CD6" w:rsidP="006E2AC5">
      <w:pPr>
        <w:pStyle w:val="BodyTextIndent2"/>
        <w:spacing w:line="360" w:lineRule="auto"/>
        <w:ind w:left="0" w:firstLine="0"/>
        <w:rPr>
          <w:rFonts w:ascii="Arial" w:hAnsi="Arial" w:cs="Arial"/>
          <w:sz w:val="20"/>
          <w:szCs w:val="20"/>
        </w:rPr>
      </w:pPr>
    </w:p>
    <w:p w14:paraId="51384CC1" w14:textId="77777777" w:rsidR="001B3AFD" w:rsidRPr="00B2030A" w:rsidRDefault="001B3AFD" w:rsidP="006E2AC5">
      <w:pPr>
        <w:pStyle w:val="BodyTextIndent2"/>
        <w:spacing w:line="360" w:lineRule="auto"/>
        <w:ind w:left="0" w:firstLine="0"/>
        <w:rPr>
          <w:rFonts w:ascii="Arial" w:hAnsi="Arial" w:cs="Arial"/>
          <w:sz w:val="20"/>
          <w:szCs w:val="20"/>
        </w:rPr>
      </w:pPr>
    </w:p>
    <w:p w14:paraId="2A9DE40C" w14:textId="0642618D" w:rsidR="005D3CD6" w:rsidRPr="00B2030A" w:rsidRDefault="005D3CD6" w:rsidP="006E2AC5">
      <w:pPr>
        <w:pStyle w:val="BodyTextIndent2"/>
        <w:spacing w:line="360" w:lineRule="auto"/>
        <w:ind w:left="0" w:firstLine="0"/>
        <w:rPr>
          <w:rFonts w:ascii="Arial" w:hAnsi="Arial" w:cs="Arial"/>
          <w:sz w:val="20"/>
          <w:szCs w:val="20"/>
        </w:rPr>
      </w:pPr>
    </w:p>
    <w:p w14:paraId="3BA512BF" w14:textId="77777777" w:rsidR="005D3CD6" w:rsidRPr="00B2030A" w:rsidRDefault="005D3CD6" w:rsidP="006E2AC5">
      <w:pPr>
        <w:pStyle w:val="BodyTextIndent2"/>
        <w:spacing w:line="360" w:lineRule="auto"/>
        <w:ind w:left="0" w:firstLine="0"/>
        <w:rPr>
          <w:rFonts w:ascii="Arial" w:hAnsi="Arial" w:cs="Arial"/>
          <w:sz w:val="20"/>
          <w:szCs w:val="20"/>
        </w:rPr>
      </w:pPr>
    </w:p>
    <w:p w14:paraId="60FD32EF" w14:textId="506585ED" w:rsidR="005B1DC5" w:rsidRDefault="00D5676F" w:rsidP="006E2AC5">
      <w:pPr>
        <w:pStyle w:val="BodyTextIndent2"/>
        <w:tabs>
          <w:tab w:val="left" w:pos="5954"/>
        </w:tabs>
        <w:spacing w:line="360" w:lineRule="auto"/>
        <w:ind w:left="0" w:firstLine="0"/>
        <w:rPr>
          <w:rFonts w:ascii="Arial" w:hAnsi="Arial" w:cs="Arial"/>
          <w:sz w:val="20"/>
          <w:szCs w:val="20"/>
        </w:rPr>
      </w:pPr>
      <w:r w:rsidRPr="00B2030A">
        <w:rPr>
          <w:rFonts w:ascii="Arial" w:hAnsi="Arial" w:cs="Arial"/>
          <w:sz w:val="20"/>
          <w:szCs w:val="20"/>
        </w:rPr>
        <w:t>___________________</w:t>
      </w:r>
      <w:r w:rsidR="00DE5CB8" w:rsidRPr="00B2030A">
        <w:rPr>
          <w:rFonts w:ascii="Arial" w:hAnsi="Arial" w:cs="Arial"/>
          <w:sz w:val="20"/>
          <w:szCs w:val="20"/>
        </w:rPr>
        <w:t>______</w:t>
      </w:r>
      <w:r w:rsidR="0051528A">
        <w:rPr>
          <w:rFonts w:ascii="Arial" w:hAnsi="Arial" w:cs="Arial"/>
          <w:sz w:val="20"/>
          <w:szCs w:val="20"/>
        </w:rPr>
        <w:t xml:space="preserve"> </w:t>
      </w:r>
      <w:r w:rsidR="003935B5" w:rsidRPr="00B2030A">
        <w:rPr>
          <w:rFonts w:ascii="Arial" w:hAnsi="Arial" w:cs="Arial"/>
          <w:sz w:val="20"/>
          <w:szCs w:val="20"/>
        </w:rPr>
        <w:t>Chairman</w:t>
      </w:r>
      <w:r w:rsidR="00885EB1" w:rsidRPr="00B2030A">
        <w:rPr>
          <w:rFonts w:ascii="Arial" w:hAnsi="Arial" w:cs="Arial"/>
          <w:sz w:val="20"/>
          <w:szCs w:val="20"/>
        </w:rPr>
        <w:tab/>
      </w:r>
      <w:r w:rsidR="00DE5CB8" w:rsidRPr="00B2030A">
        <w:rPr>
          <w:rFonts w:ascii="Arial" w:hAnsi="Arial" w:cs="Arial"/>
          <w:sz w:val="20"/>
          <w:szCs w:val="20"/>
        </w:rPr>
        <w:t>_______________</w:t>
      </w:r>
      <w:r w:rsidR="00AC46EB" w:rsidRPr="00B2030A">
        <w:rPr>
          <w:rFonts w:ascii="Arial" w:hAnsi="Arial" w:cs="Arial"/>
          <w:sz w:val="20"/>
          <w:szCs w:val="20"/>
        </w:rPr>
        <w:t>____</w:t>
      </w:r>
      <w:r w:rsidR="0051528A">
        <w:rPr>
          <w:rFonts w:ascii="Arial" w:hAnsi="Arial" w:cs="Arial"/>
          <w:sz w:val="20"/>
          <w:szCs w:val="20"/>
        </w:rPr>
        <w:t xml:space="preserve"> </w:t>
      </w:r>
      <w:r w:rsidR="00AC46EB" w:rsidRPr="00B2030A">
        <w:rPr>
          <w:rFonts w:ascii="Arial" w:hAnsi="Arial" w:cs="Arial"/>
          <w:sz w:val="20"/>
          <w:szCs w:val="20"/>
        </w:rPr>
        <w:t>Da</w:t>
      </w:r>
      <w:r w:rsidR="00641719" w:rsidRPr="00B2030A">
        <w:rPr>
          <w:rFonts w:ascii="Arial" w:hAnsi="Arial" w:cs="Arial"/>
          <w:sz w:val="20"/>
          <w:szCs w:val="20"/>
        </w:rPr>
        <w:t>te</w:t>
      </w:r>
    </w:p>
    <w:p w14:paraId="537B05F5" w14:textId="1AEC16A5" w:rsidR="00993C94" w:rsidRDefault="00C362BC" w:rsidP="006E2AC5">
      <w:pPr>
        <w:pStyle w:val="BodyTextIndent2"/>
        <w:tabs>
          <w:tab w:val="left" w:pos="5954"/>
        </w:tabs>
        <w:spacing w:line="360" w:lineRule="auto"/>
        <w:ind w:left="0" w:firstLine="0"/>
        <w:rPr>
          <w:rFonts w:ascii="Arial" w:hAnsi="Arial" w:cs="Arial"/>
          <w:sz w:val="20"/>
          <w:szCs w:val="20"/>
        </w:rPr>
      </w:pPr>
      <w:r>
        <w:rPr>
          <w:sz w:val="20"/>
          <w:szCs w:val="20"/>
        </w:rPr>
        <w:br w:type="page"/>
      </w:r>
    </w:p>
    <w:p w14:paraId="5710742E" w14:textId="7D680746" w:rsidR="00982CDD" w:rsidRPr="00C362BC" w:rsidRDefault="00982CDD" w:rsidP="00C362BC">
      <w:pPr>
        <w:pBdr>
          <w:top w:val="single" w:sz="4" w:space="1" w:color="auto"/>
          <w:left w:val="single" w:sz="4" w:space="4" w:color="auto"/>
          <w:bottom w:val="single" w:sz="4" w:space="1" w:color="auto"/>
          <w:right w:val="single" w:sz="4" w:space="4" w:color="auto"/>
        </w:pBdr>
        <w:shd w:val="clear" w:color="auto" w:fill="BFBFBF" w:themeFill="background1" w:themeFillShade="BF"/>
        <w:jc w:val="center"/>
        <w:outlineLvl w:val="0"/>
        <w:rPr>
          <w:b/>
          <w:bCs/>
          <w:iCs/>
          <w:sz w:val="22"/>
          <w:szCs w:val="22"/>
        </w:rPr>
      </w:pPr>
      <w:r w:rsidRPr="00C362BC">
        <w:rPr>
          <w:b/>
          <w:bCs/>
          <w:iCs/>
          <w:sz w:val="22"/>
          <w:szCs w:val="22"/>
        </w:rPr>
        <w:lastRenderedPageBreak/>
        <w:t xml:space="preserve">PLANNING APPLICATIONS TO BE REVIEWED AT OR BEFORE PARISH COUNCIL MEETING ON </w:t>
      </w:r>
      <w:r w:rsidRPr="00C362BC">
        <w:rPr>
          <w:b/>
          <w:bCs/>
          <w:iCs/>
          <w:sz w:val="22"/>
          <w:szCs w:val="22"/>
        </w:rPr>
        <w:br/>
        <w:t>13 May 2025</w:t>
      </w:r>
    </w:p>
    <w:p w14:paraId="2D45FEA6" w14:textId="77777777" w:rsidR="00982CDD" w:rsidRPr="00982CDD" w:rsidRDefault="00982CDD" w:rsidP="00982CDD">
      <w:pPr>
        <w:jc w:val="center"/>
        <w:rPr>
          <w:b/>
          <w:bCs/>
          <w:i/>
          <w:iCs/>
          <w:sz w:val="22"/>
          <w:szCs w:val="22"/>
        </w:rPr>
      </w:pPr>
    </w:p>
    <w:tbl>
      <w:tblPr>
        <w:tblStyle w:val="TableGrid54"/>
        <w:tblW w:w="0" w:type="auto"/>
        <w:tblLook w:val="04A0" w:firstRow="1" w:lastRow="0" w:firstColumn="1" w:lastColumn="0" w:noHBand="0" w:noVBand="1"/>
      </w:tblPr>
      <w:tblGrid>
        <w:gridCol w:w="2825"/>
        <w:gridCol w:w="5367"/>
        <w:gridCol w:w="2571"/>
      </w:tblGrid>
      <w:tr w:rsidR="00982CDD" w:rsidRPr="00C362BC" w14:paraId="3A447A2F" w14:textId="77777777" w:rsidTr="00CE6694">
        <w:tc>
          <w:tcPr>
            <w:tcW w:w="2830" w:type="dxa"/>
          </w:tcPr>
          <w:p w14:paraId="7146FC65" w14:textId="77777777" w:rsidR="00982CDD" w:rsidRPr="00C362BC" w:rsidRDefault="00982CDD" w:rsidP="007D3829">
            <w:pPr>
              <w:spacing w:line="252" w:lineRule="auto"/>
              <w:jc w:val="center"/>
              <w:rPr>
                <w:rFonts w:ascii="Arial" w:hAnsi="Arial" w:cs="Arial"/>
                <w:b/>
                <w:bCs/>
                <w:i/>
                <w:sz w:val="22"/>
                <w:szCs w:val="22"/>
              </w:rPr>
            </w:pPr>
            <w:r w:rsidRPr="00C362BC">
              <w:rPr>
                <w:rFonts w:ascii="Arial" w:hAnsi="Arial" w:cs="Arial"/>
                <w:b/>
                <w:bCs/>
                <w:i/>
                <w:sz w:val="22"/>
                <w:szCs w:val="22"/>
              </w:rPr>
              <w:t>APPLICATION NUMBER</w:t>
            </w:r>
          </w:p>
        </w:tc>
        <w:tc>
          <w:tcPr>
            <w:tcW w:w="5386" w:type="dxa"/>
          </w:tcPr>
          <w:p w14:paraId="4B4DA394" w14:textId="77777777" w:rsidR="00982CDD" w:rsidRPr="00C362BC" w:rsidRDefault="00982CDD" w:rsidP="007D3829">
            <w:pPr>
              <w:spacing w:line="252" w:lineRule="auto"/>
              <w:jc w:val="center"/>
              <w:rPr>
                <w:rFonts w:ascii="Arial" w:hAnsi="Arial" w:cs="Arial"/>
                <w:b/>
                <w:bCs/>
                <w:iCs/>
                <w:sz w:val="22"/>
                <w:szCs w:val="22"/>
              </w:rPr>
            </w:pPr>
            <w:r w:rsidRPr="00C362BC">
              <w:rPr>
                <w:rFonts w:ascii="Arial" w:hAnsi="Arial" w:cs="Arial"/>
                <w:b/>
                <w:bCs/>
                <w:i/>
                <w:iCs/>
                <w:sz w:val="22"/>
                <w:szCs w:val="22"/>
              </w:rPr>
              <w:t>PROPOSAL</w:t>
            </w:r>
          </w:p>
        </w:tc>
        <w:tc>
          <w:tcPr>
            <w:tcW w:w="2574" w:type="dxa"/>
          </w:tcPr>
          <w:p w14:paraId="7C894C63" w14:textId="77777777" w:rsidR="00982CDD" w:rsidRPr="00C362BC" w:rsidRDefault="00982CDD" w:rsidP="007D3829">
            <w:pPr>
              <w:spacing w:line="252" w:lineRule="auto"/>
              <w:jc w:val="center"/>
              <w:rPr>
                <w:rFonts w:ascii="Arial" w:hAnsi="Arial" w:cs="Arial"/>
                <w:b/>
                <w:bCs/>
                <w:i/>
                <w:iCs/>
                <w:sz w:val="22"/>
                <w:szCs w:val="22"/>
              </w:rPr>
            </w:pPr>
            <w:r w:rsidRPr="00C362BC">
              <w:rPr>
                <w:rFonts w:ascii="Arial" w:hAnsi="Arial" w:cs="Arial"/>
                <w:b/>
                <w:bCs/>
                <w:i/>
                <w:iCs/>
                <w:sz w:val="22"/>
                <w:szCs w:val="22"/>
              </w:rPr>
              <w:t>Recommendation</w:t>
            </w:r>
          </w:p>
        </w:tc>
      </w:tr>
      <w:tr w:rsidR="00982CDD" w:rsidRPr="00C362BC" w14:paraId="4357B452" w14:textId="77777777" w:rsidTr="00CE6694">
        <w:tc>
          <w:tcPr>
            <w:tcW w:w="2830" w:type="dxa"/>
          </w:tcPr>
          <w:p w14:paraId="70103F9A"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25/00787/HOUSE</w:t>
            </w:r>
          </w:p>
        </w:tc>
        <w:tc>
          <w:tcPr>
            <w:tcW w:w="5386" w:type="dxa"/>
          </w:tcPr>
          <w:p w14:paraId="3A64F1AE" w14:textId="77777777" w:rsidR="00982CDD" w:rsidRPr="00C362BC" w:rsidRDefault="00982CDD" w:rsidP="007D3829">
            <w:pPr>
              <w:spacing w:line="252" w:lineRule="auto"/>
              <w:rPr>
                <w:rFonts w:ascii="Arial" w:hAnsi="Arial" w:cs="Arial"/>
                <w:color w:val="000000"/>
                <w:sz w:val="20"/>
                <w:szCs w:val="20"/>
              </w:rPr>
            </w:pPr>
            <w:r w:rsidRPr="00C362BC">
              <w:rPr>
                <w:rFonts w:ascii="Arial" w:hAnsi="Arial" w:cs="Arial"/>
                <w:color w:val="000000"/>
                <w:sz w:val="20"/>
                <w:szCs w:val="20"/>
              </w:rPr>
              <w:t>Part Retrospective removal of first floor front facing window, previously inserted using permitted development rights</w:t>
            </w:r>
          </w:p>
          <w:p w14:paraId="4D986811"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Hayfield, Tidmarsh Road, Pangbourne, Reading RG8 7AZ</w:t>
            </w:r>
          </w:p>
        </w:tc>
        <w:tc>
          <w:tcPr>
            <w:tcW w:w="2574" w:type="dxa"/>
          </w:tcPr>
          <w:p w14:paraId="6ADD356E" w14:textId="77777777" w:rsidR="00982CDD" w:rsidRPr="00C362BC" w:rsidRDefault="00982CDD" w:rsidP="007D3829">
            <w:pPr>
              <w:spacing w:line="252" w:lineRule="auto"/>
              <w:jc w:val="center"/>
              <w:rPr>
                <w:rFonts w:ascii="Arial" w:hAnsi="Arial" w:cs="Arial"/>
                <w:b/>
                <w:bCs/>
                <w:i/>
                <w:iCs/>
                <w:sz w:val="22"/>
                <w:szCs w:val="22"/>
              </w:rPr>
            </w:pPr>
            <w:r w:rsidRPr="00C362BC">
              <w:rPr>
                <w:rFonts w:ascii="Arial" w:hAnsi="Arial" w:cs="Arial"/>
                <w:b/>
                <w:bCs/>
                <w:i/>
                <w:iCs/>
                <w:sz w:val="22"/>
                <w:szCs w:val="22"/>
              </w:rPr>
              <w:t>No objection</w:t>
            </w:r>
          </w:p>
        </w:tc>
      </w:tr>
      <w:tr w:rsidR="00982CDD" w:rsidRPr="00C362BC" w14:paraId="54C411C5" w14:textId="77777777" w:rsidTr="00CE6694">
        <w:tc>
          <w:tcPr>
            <w:tcW w:w="2830" w:type="dxa"/>
          </w:tcPr>
          <w:p w14:paraId="16AD9545"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 xml:space="preserve">25/00733/LBC </w:t>
            </w:r>
          </w:p>
          <w:p w14:paraId="1C4425A0"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(adjacent parish)</w:t>
            </w:r>
          </w:p>
        </w:tc>
        <w:tc>
          <w:tcPr>
            <w:tcW w:w="5386" w:type="dxa"/>
          </w:tcPr>
          <w:p w14:paraId="7D642F62" w14:textId="77777777" w:rsidR="00982CDD" w:rsidRPr="00C362BC" w:rsidRDefault="00982CDD" w:rsidP="007D3829">
            <w:pPr>
              <w:spacing w:line="252" w:lineRule="auto"/>
              <w:rPr>
                <w:rFonts w:ascii="Arial" w:hAnsi="Arial" w:cs="Arial"/>
                <w:color w:val="000000"/>
                <w:sz w:val="20"/>
                <w:szCs w:val="20"/>
              </w:rPr>
            </w:pPr>
            <w:r w:rsidRPr="00C362BC">
              <w:rPr>
                <w:rFonts w:ascii="Arial" w:hAnsi="Arial" w:cs="Arial"/>
                <w:color w:val="000000"/>
                <w:sz w:val="20"/>
                <w:szCs w:val="20"/>
              </w:rPr>
              <w:t>Erection of side extension to existing dwelling and internal alterations</w:t>
            </w:r>
          </w:p>
          <w:p w14:paraId="077AAEA7"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 xml:space="preserve">Gardeners Cottage, </w:t>
            </w:r>
            <w:proofErr w:type="spellStart"/>
            <w:r w:rsidRPr="00C362BC">
              <w:rPr>
                <w:rFonts w:ascii="Arial" w:hAnsi="Arial" w:cs="Arial"/>
                <w:b/>
                <w:bCs/>
                <w:color w:val="000000"/>
                <w:sz w:val="20"/>
                <w:szCs w:val="20"/>
              </w:rPr>
              <w:t>Buckhold</w:t>
            </w:r>
            <w:proofErr w:type="spellEnd"/>
            <w:r w:rsidRPr="00C362BC">
              <w:rPr>
                <w:rFonts w:ascii="Arial" w:hAnsi="Arial" w:cs="Arial"/>
                <w:b/>
                <w:bCs/>
                <w:color w:val="000000"/>
                <w:sz w:val="20"/>
                <w:szCs w:val="20"/>
              </w:rPr>
              <w:t>, Pangbourne, Reading RG8 8QA</w:t>
            </w:r>
          </w:p>
        </w:tc>
        <w:tc>
          <w:tcPr>
            <w:tcW w:w="2574" w:type="dxa"/>
          </w:tcPr>
          <w:p w14:paraId="088AED73" w14:textId="77777777" w:rsidR="00982CDD" w:rsidRPr="00C362BC" w:rsidRDefault="00982CDD" w:rsidP="007D3829">
            <w:pPr>
              <w:spacing w:line="252" w:lineRule="auto"/>
              <w:jc w:val="center"/>
              <w:rPr>
                <w:rFonts w:ascii="Arial" w:hAnsi="Arial" w:cs="Arial"/>
                <w:b/>
                <w:bCs/>
                <w:i/>
                <w:iCs/>
                <w:sz w:val="22"/>
                <w:szCs w:val="22"/>
              </w:rPr>
            </w:pPr>
            <w:r w:rsidRPr="00C362BC">
              <w:rPr>
                <w:rFonts w:ascii="Arial" w:hAnsi="Arial" w:cs="Arial"/>
                <w:b/>
                <w:bCs/>
                <w:i/>
                <w:iCs/>
                <w:sz w:val="22"/>
                <w:szCs w:val="22"/>
              </w:rPr>
              <w:t>No objection</w:t>
            </w:r>
          </w:p>
        </w:tc>
      </w:tr>
      <w:tr w:rsidR="00982CDD" w:rsidRPr="00C362BC" w14:paraId="46D2437B" w14:textId="77777777" w:rsidTr="00CE6694">
        <w:tc>
          <w:tcPr>
            <w:tcW w:w="2830" w:type="dxa"/>
          </w:tcPr>
          <w:p w14:paraId="00EA86DD"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 xml:space="preserve">25/00732/HOUSE </w:t>
            </w:r>
          </w:p>
          <w:p w14:paraId="40448D06"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(adjacent parish)</w:t>
            </w:r>
          </w:p>
        </w:tc>
        <w:tc>
          <w:tcPr>
            <w:tcW w:w="5386" w:type="dxa"/>
          </w:tcPr>
          <w:p w14:paraId="20E2F6A0" w14:textId="77777777" w:rsidR="00982CDD" w:rsidRPr="00C362BC" w:rsidRDefault="00982CDD" w:rsidP="007D3829">
            <w:pPr>
              <w:spacing w:line="252" w:lineRule="auto"/>
              <w:rPr>
                <w:rFonts w:ascii="Arial" w:hAnsi="Arial" w:cs="Arial"/>
                <w:color w:val="000000"/>
                <w:sz w:val="20"/>
                <w:szCs w:val="20"/>
              </w:rPr>
            </w:pPr>
            <w:r w:rsidRPr="00C362BC">
              <w:rPr>
                <w:rFonts w:ascii="Arial" w:hAnsi="Arial" w:cs="Arial"/>
                <w:color w:val="000000"/>
                <w:sz w:val="20"/>
                <w:szCs w:val="20"/>
              </w:rPr>
              <w:t>Erection of side extension to existing dwelling and internal alterations</w:t>
            </w:r>
          </w:p>
          <w:p w14:paraId="3E1C1617" w14:textId="77777777" w:rsidR="00982CDD" w:rsidRPr="00C362BC" w:rsidRDefault="00982CDD" w:rsidP="007D3829">
            <w:pPr>
              <w:spacing w:line="252" w:lineRule="auto"/>
              <w:rPr>
                <w:rFonts w:ascii="Arial" w:hAnsi="Arial" w:cs="Arial"/>
                <w:color w:val="000000"/>
                <w:sz w:val="20"/>
                <w:szCs w:val="20"/>
              </w:rPr>
            </w:pPr>
            <w:r w:rsidRPr="00C362BC">
              <w:rPr>
                <w:rFonts w:ascii="Arial" w:hAnsi="Arial" w:cs="Arial"/>
                <w:b/>
                <w:bCs/>
                <w:color w:val="000000"/>
                <w:sz w:val="20"/>
                <w:szCs w:val="20"/>
              </w:rPr>
              <w:t xml:space="preserve">Gardeners Cottage, </w:t>
            </w:r>
            <w:proofErr w:type="spellStart"/>
            <w:r w:rsidRPr="00C362BC">
              <w:rPr>
                <w:rFonts w:ascii="Arial" w:hAnsi="Arial" w:cs="Arial"/>
                <w:b/>
                <w:bCs/>
                <w:color w:val="000000"/>
                <w:sz w:val="20"/>
                <w:szCs w:val="20"/>
              </w:rPr>
              <w:t>Buckhold</w:t>
            </w:r>
            <w:proofErr w:type="spellEnd"/>
            <w:r w:rsidRPr="00C362BC">
              <w:rPr>
                <w:rFonts w:ascii="Arial" w:hAnsi="Arial" w:cs="Arial"/>
                <w:b/>
                <w:bCs/>
                <w:color w:val="000000"/>
                <w:sz w:val="20"/>
                <w:szCs w:val="20"/>
              </w:rPr>
              <w:t>, Pangbourne, Reading RG8 8QA</w:t>
            </w:r>
          </w:p>
        </w:tc>
        <w:tc>
          <w:tcPr>
            <w:tcW w:w="2574" w:type="dxa"/>
          </w:tcPr>
          <w:p w14:paraId="56885283" w14:textId="77777777" w:rsidR="00982CDD" w:rsidRPr="00C362BC" w:rsidRDefault="00982CDD" w:rsidP="007D3829">
            <w:pPr>
              <w:spacing w:line="252" w:lineRule="auto"/>
              <w:jc w:val="center"/>
              <w:rPr>
                <w:rFonts w:ascii="Arial" w:hAnsi="Arial" w:cs="Arial"/>
                <w:b/>
                <w:bCs/>
                <w:i/>
                <w:iCs/>
                <w:sz w:val="22"/>
                <w:szCs w:val="22"/>
              </w:rPr>
            </w:pPr>
            <w:r w:rsidRPr="00C362BC">
              <w:rPr>
                <w:rFonts w:ascii="Arial" w:hAnsi="Arial" w:cs="Arial"/>
                <w:b/>
                <w:bCs/>
                <w:i/>
                <w:iCs/>
                <w:sz w:val="22"/>
                <w:szCs w:val="22"/>
              </w:rPr>
              <w:t>No objection</w:t>
            </w:r>
          </w:p>
        </w:tc>
      </w:tr>
      <w:tr w:rsidR="00982CDD" w:rsidRPr="00C362BC" w14:paraId="1D69F804" w14:textId="77777777" w:rsidTr="00CE6694">
        <w:tc>
          <w:tcPr>
            <w:tcW w:w="2830" w:type="dxa"/>
          </w:tcPr>
          <w:p w14:paraId="0B73A200"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25/00531/HOUSE</w:t>
            </w:r>
          </w:p>
        </w:tc>
        <w:tc>
          <w:tcPr>
            <w:tcW w:w="5386" w:type="dxa"/>
          </w:tcPr>
          <w:p w14:paraId="6E1A8515" w14:textId="77777777" w:rsidR="00982CDD" w:rsidRPr="00C362BC" w:rsidRDefault="00982CDD" w:rsidP="007D3829">
            <w:pPr>
              <w:spacing w:line="252" w:lineRule="auto"/>
              <w:rPr>
                <w:rFonts w:ascii="Arial" w:hAnsi="Arial" w:cs="Arial"/>
                <w:color w:val="000000"/>
                <w:sz w:val="20"/>
                <w:szCs w:val="20"/>
              </w:rPr>
            </w:pPr>
            <w:r w:rsidRPr="00C362BC">
              <w:rPr>
                <w:rFonts w:ascii="Arial" w:hAnsi="Arial" w:cs="Arial"/>
                <w:color w:val="000000"/>
                <w:sz w:val="20"/>
                <w:szCs w:val="20"/>
              </w:rPr>
              <w:t>Erection of double storey wrap around extension</w:t>
            </w:r>
          </w:p>
          <w:p w14:paraId="0A70617B"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25 Thames Avenue, Pangbourne, Reading, RG8 7BY</w:t>
            </w:r>
          </w:p>
        </w:tc>
        <w:tc>
          <w:tcPr>
            <w:tcW w:w="2574" w:type="dxa"/>
          </w:tcPr>
          <w:p w14:paraId="14586010" w14:textId="77777777" w:rsidR="00982CDD" w:rsidRPr="00C362BC" w:rsidRDefault="00982CDD" w:rsidP="007D3829">
            <w:pPr>
              <w:spacing w:line="252" w:lineRule="auto"/>
              <w:jc w:val="center"/>
              <w:rPr>
                <w:rFonts w:ascii="Arial" w:hAnsi="Arial" w:cs="Arial"/>
                <w:b/>
                <w:bCs/>
                <w:i/>
                <w:iCs/>
                <w:sz w:val="22"/>
                <w:szCs w:val="22"/>
              </w:rPr>
            </w:pPr>
            <w:r w:rsidRPr="00C362BC">
              <w:rPr>
                <w:rFonts w:ascii="Arial" w:hAnsi="Arial" w:cs="Arial"/>
                <w:b/>
                <w:bCs/>
                <w:i/>
                <w:iCs/>
                <w:sz w:val="22"/>
                <w:szCs w:val="22"/>
              </w:rPr>
              <w:t>Objection</w:t>
            </w:r>
          </w:p>
        </w:tc>
      </w:tr>
      <w:tr w:rsidR="00982CDD" w:rsidRPr="00C362BC" w14:paraId="570BA540" w14:textId="77777777" w:rsidTr="00CE6694">
        <w:tc>
          <w:tcPr>
            <w:tcW w:w="2830" w:type="dxa"/>
          </w:tcPr>
          <w:p w14:paraId="055C7FC2"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25/00774/HOUSE</w:t>
            </w:r>
          </w:p>
        </w:tc>
        <w:tc>
          <w:tcPr>
            <w:tcW w:w="5386" w:type="dxa"/>
          </w:tcPr>
          <w:p w14:paraId="489DE1D5" w14:textId="77777777" w:rsidR="00982CDD" w:rsidRPr="00C362BC" w:rsidRDefault="00982CDD" w:rsidP="007D3829">
            <w:pPr>
              <w:spacing w:line="252" w:lineRule="auto"/>
              <w:rPr>
                <w:rFonts w:ascii="Arial" w:hAnsi="Arial" w:cs="Arial"/>
                <w:color w:val="000000"/>
                <w:sz w:val="20"/>
                <w:szCs w:val="20"/>
              </w:rPr>
            </w:pPr>
            <w:r w:rsidRPr="00C362BC">
              <w:rPr>
                <w:rFonts w:ascii="Arial" w:hAnsi="Arial" w:cs="Arial"/>
                <w:color w:val="000000"/>
                <w:sz w:val="20"/>
                <w:szCs w:val="20"/>
              </w:rPr>
              <w:t>Proposed extension and alterations - Proposed exterior cladding in brick and timber, roofing in grey material with extended dormer windows, additional roof lights and solar PV panels, small infill extensions to rear and front porch, demolition of conservatory, conversion and re-roofing of existing garage with 1.5 storey side extension, front gates, rear garden building.</w:t>
            </w:r>
          </w:p>
          <w:p w14:paraId="6BED9699"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Coppinger, Riverview Road, Pangbourne, Reading RG8 7AU</w:t>
            </w:r>
          </w:p>
        </w:tc>
        <w:tc>
          <w:tcPr>
            <w:tcW w:w="2574" w:type="dxa"/>
          </w:tcPr>
          <w:p w14:paraId="14B74CD8" w14:textId="77777777" w:rsidR="00982CDD" w:rsidRPr="00C362BC" w:rsidRDefault="00982CDD" w:rsidP="007D3829">
            <w:pPr>
              <w:spacing w:line="252" w:lineRule="auto"/>
              <w:jc w:val="center"/>
              <w:rPr>
                <w:rFonts w:ascii="Arial" w:hAnsi="Arial" w:cs="Arial"/>
                <w:b/>
                <w:bCs/>
                <w:i/>
                <w:iCs/>
                <w:sz w:val="22"/>
                <w:szCs w:val="22"/>
              </w:rPr>
            </w:pPr>
            <w:r w:rsidRPr="00C362BC">
              <w:rPr>
                <w:rFonts w:ascii="Arial" w:hAnsi="Arial" w:cs="Arial"/>
                <w:b/>
                <w:bCs/>
                <w:i/>
                <w:iCs/>
                <w:sz w:val="22"/>
                <w:szCs w:val="22"/>
              </w:rPr>
              <w:t>No objection</w:t>
            </w:r>
          </w:p>
        </w:tc>
      </w:tr>
      <w:tr w:rsidR="00982CDD" w:rsidRPr="00C362BC" w14:paraId="5355CEC9" w14:textId="77777777" w:rsidTr="00CE6694">
        <w:tc>
          <w:tcPr>
            <w:tcW w:w="2830" w:type="dxa"/>
          </w:tcPr>
          <w:p w14:paraId="74CF7D96"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25/00910/HOUSE</w:t>
            </w:r>
          </w:p>
        </w:tc>
        <w:tc>
          <w:tcPr>
            <w:tcW w:w="5386" w:type="dxa"/>
          </w:tcPr>
          <w:p w14:paraId="5711CE90" w14:textId="77777777" w:rsidR="00982CDD" w:rsidRPr="00C362BC" w:rsidRDefault="00982CDD" w:rsidP="007D3829">
            <w:pPr>
              <w:spacing w:line="252" w:lineRule="auto"/>
              <w:rPr>
                <w:rFonts w:ascii="Arial" w:hAnsi="Arial" w:cs="Arial"/>
                <w:color w:val="000000"/>
                <w:sz w:val="20"/>
                <w:szCs w:val="20"/>
              </w:rPr>
            </w:pPr>
            <w:r w:rsidRPr="00C362BC">
              <w:rPr>
                <w:rFonts w:ascii="Arial" w:hAnsi="Arial" w:cs="Arial"/>
                <w:color w:val="000000"/>
                <w:sz w:val="20"/>
                <w:szCs w:val="20"/>
              </w:rPr>
              <w:t>Front porch, garage conversion and alterations to driveway.</w:t>
            </w:r>
          </w:p>
          <w:p w14:paraId="612E59E1"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28 The Moors, Pangbourne, Reading, RG8 7LP</w:t>
            </w:r>
          </w:p>
        </w:tc>
        <w:tc>
          <w:tcPr>
            <w:tcW w:w="2574" w:type="dxa"/>
          </w:tcPr>
          <w:p w14:paraId="4A3AF856" w14:textId="77777777" w:rsidR="00982CDD" w:rsidRPr="00C362BC" w:rsidRDefault="00982CDD" w:rsidP="007D3829">
            <w:pPr>
              <w:spacing w:line="252" w:lineRule="auto"/>
              <w:jc w:val="center"/>
              <w:rPr>
                <w:rFonts w:ascii="Arial" w:hAnsi="Arial" w:cs="Arial"/>
                <w:b/>
                <w:bCs/>
                <w:i/>
                <w:iCs/>
                <w:sz w:val="22"/>
                <w:szCs w:val="22"/>
              </w:rPr>
            </w:pPr>
            <w:r w:rsidRPr="00C362BC">
              <w:rPr>
                <w:rFonts w:ascii="Arial" w:hAnsi="Arial" w:cs="Arial"/>
                <w:b/>
                <w:bCs/>
                <w:i/>
                <w:iCs/>
                <w:sz w:val="22"/>
                <w:szCs w:val="22"/>
              </w:rPr>
              <w:t>No objection</w:t>
            </w:r>
          </w:p>
        </w:tc>
      </w:tr>
      <w:tr w:rsidR="00982CDD" w:rsidRPr="00C362BC" w14:paraId="7405B14D" w14:textId="77777777" w:rsidTr="00CE6694">
        <w:tc>
          <w:tcPr>
            <w:tcW w:w="2830" w:type="dxa"/>
          </w:tcPr>
          <w:p w14:paraId="1DEAE32B"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25/00927/HOUSE</w:t>
            </w:r>
          </w:p>
        </w:tc>
        <w:tc>
          <w:tcPr>
            <w:tcW w:w="5386" w:type="dxa"/>
          </w:tcPr>
          <w:p w14:paraId="57199C8C" w14:textId="77777777" w:rsidR="00982CDD" w:rsidRPr="00C362BC" w:rsidRDefault="00982CDD" w:rsidP="007D3829">
            <w:pPr>
              <w:spacing w:line="252" w:lineRule="auto"/>
              <w:rPr>
                <w:rFonts w:ascii="Arial" w:hAnsi="Arial" w:cs="Arial"/>
                <w:color w:val="000000"/>
                <w:sz w:val="20"/>
                <w:szCs w:val="20"/>
              </w:rPr>
            </w:pPr>
            <w:r w:rsidRPr="00C362BC">
              <w:rPr>
                <w:rFonts w:ascii="Arial" w:hAnsi="Arial" w:cs="Arial"/>
                <w:color w:val="000000"/>
                <w:sz w:val="20"/>
                <w:szCs w:val="20"/>
              </w:rPr>
              <w:t>Two storey side extension and single storey rear extension. Demolition of existing garage and internal alterations.</w:t>
            </w:r>
            <w:r w:rsidRPr="00C362BC">
              <w:rPr>
                <w:rFonts w:ascii="Arial" w:hAnsi="Arial" w:cs="Arial"/>
                <w:color w:val="000000"/>
                <w:sz w:val="20"/>
                <w:szCs w:val="20"/>
              </w:rPr>
              <w:br/>
              <w:t>New porch canopy over existing front door.</w:t>
            </w:r>
          </w:p>
          <w:p w14:paraId="0C977BFB"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24 The Moors, Pangbourne, Reading, RG8 7LP</w:t>
            </w:r>
          </w:p>
        </w:tc>
        <w:tc>
          <w:tcPr>
            <w:tcW w:w="2574" w:type="dxa"/>
          </w:tcPr>
          <w:p w14:paraId="2A7C0CD9" w14:textId="77777777" w:rsidR="00982CDD" w:rsidRPr="00C362BC" w:rsidRDefault="00982CDD" w:rsidP="007D3829">
            <w:pPr>
              <w:spacing w:line="252" w:lineRule="auto"/>
              <w:jc w:val="center"/>
              <w:rPr>
                <w:rFonts w:ascii="Arial" w:hAnsi="Arial" w:cs="Arial"/>
                <w:b/>
                <w:bCs/>
                <w:i/>
                <w:iCs/>
                <w:sz w:val="22"/>
                <w:szCs w:val="22"/>
              </w:rPr>
            </w:pPr>
            <w:r w:rsidRPr="00C362BC">
              <w:rPr>
                <w:rFonts w:ascii="Arial" w:hAnsi="Arial" w:cs="Arial"/>
                <w:b/>
                <w:bCs/>
                <w:i/>
                <w:iCs/>
                <w:sz w:val="22"/>
                <w:szCs w:val="22"/>
              </w:rPr>
              <w:t>No objection</w:t>
            </w:r>
          </w:p>
        </w:tc>
      </w:tr>
      <w:tr w:rsidR="00982CDD" w:rsidRPr="00C362BC" w14:paraId="3205BB23" w14:textId="77777777" w:rsidTr="00CE6694">
        <w:tc>
          <w:tcPr>
            <w:tcW w:w="2830" w:type="dxa"/>
          </w:tcPr>
          <w:p w14:paraId="196FDA53"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25/00885/FUL</w:t>
            </w:r>
          </w:p>
        </w:tc>
        <w:tc>
          <w:tcPr>
            <w:tcW w:w="5386" w:type="dxa"/>
          </w:tcPr>
          <w:p w14:paraId="731765A9" w14:textId="77777777" w:rsidR="00982CDD" w:rsidRPr="00C362BC" w:rsidRDefault="00982CDD" w:rsidP="007D3829">
            <w:pPr>
              <w:spacing w:line="252" w:lineRule="auto"/>
              <w:rPr>
                <w:rFonts w:ascii="Arial" w:hAnsi="Arial" w:cs="Arial"/>
                <w:color w:val="000000"/>
                <w:sz w:val="20"/>
                <w:szCs w:val="20"/>
              </w:rPr>
            </w:pPr>
            <w:r w:rsidRPr="00C362BC">
              <w:rPr>
                <w:rFonts w:ascii="Arial" w:hAnsi="Arial" w:cs="Arial"/>
                <w:color w:val="000000"/>
                <w:sz w:val="20"/>
                <w:szCs w:val="20"/>
              </w:rPr>
              <w:t>Redevelopment of existing boatsheds and boat club facilities together with associated access, parking and landscaping.</w:t>
            </w:r>
          </w:p>
          <w:p w14:paraId="63A3F77C"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Thames Cottage, 16 Shooters Hill, Pangbourne, Reading RG8 7DX</w:t>
            </w:r>
          </w:p>
        </w:tc>
        <w:tc>
          <w:tcPr>
            <w:tcW w:w="2574" w:type="dxa"/>
          </w:tcPr>
          <w:p w14:paraId="245A29E3" w14:textId="77777777" w:rsidR="00982CDD" w:rsidRPr="00C362BC" w:rsidRDefault="00982CDD" w:rsidP="007D3829">
            <w:pPr>
              <w:spacing w:line="252" w:lineRule="auto"/>
              <w:jc w:val="center"/>
              <w:rPr>
                <w:rFonts w:ascii="Arial" w:hAnsi="Arial" w:cs="Arial"/>
                <w:b/>
                <w:bCs/>
                <w:i/>
                <w:iCs/>
                <w:sz w:val="22"/>
                <w:szCs w:val="22"/>
              </w:rPr>
            </w:pPr>
            <w:r w:rsidRPr="00C362BC">
              <w:rPr>
                <w:rFonts w:ascii="Arial" w:hAnsi="Arial" w:cs="Arial"/>
                <w:b/>
                <w:bCs/>
                <w:i/>
                <w:iCs/>
                <w:sz w:val="22"/>
                <w:szCs w:val="22"/>
              </w:rPr>
              <w:t>Deferred to June meeting</w:t>
            </w:r>
          </w:p>
        </w:tc>
      </w:tr>
    </w:tbl>
    <w:p w14:paraId="20E9071B" w14:textId="77777777" w:rsidR="00982CDD" w:rsidRPr="00982CDD" w:rsidRDefault="00982CDD" w:rsidP="00982CDD">
      <w:pPr>
        <w:jc w:val="center"/>
        <w:rPr>
          <w:b/>
          <w:bCs/>
          <w:i/>
          <w:iCs/>
          <w:sz w:val="22"/>
          <w:szCs w:val="22"/>
        </w:rPr>
      </w:pPr>
    </w:p>
    <w:p w14:paraId="26C26509" w14:textId="77777777" w:rsidR="00982CDD" w:rsidRPr="00982CDD" w:rsidRDefault="00982CDD" w:rsidP="00982CDD">
      <w:pPr>
        <w:pBdr>
          <w:top w:val="single" w:sz="4" w:space="1" w:color="auto"/>
          <w:left w:val="single" w:sz="4" w:space="4" w:color="auto"/>
          <w:bottom w:val="single" w:sz="4" w:space="1" w:color="auto"/>
          <w:right w:val="single" w:sz="4" w:space="4" w:color="auto"/>
        </w:pBdr>
        <w:shd w:val="clear" w:color="auto" w:fill="BFBFBF" w:themeFill="background1" w:themeFillShade="BF"/>
        <w:jc w:val="center"/>
        <w:outlineLvl w:val="0"/>
        <w:rPr>
          <w:b/>
          <w:bCs/>
          <w:i/>
          <w:iCs/>
          <w:sz w:val="22"/>
          <w:szCs w:val="22"/>
        </w:rPr>
      </w:pPr>
      <w:r w:rsidRPr="00982CDD">
        <w:rPr>
          <w:b/>
          <w:bCs/>
          <w:iCs/>
          <w:sz w:val="22"/>
          <w:szCs w:val="22"/>
        </w:rPr>
        <w:t>PLANNING APPLICATIONS REVIEWED SINCE COUNCIL MEETING ON 8 April 2025</w:t>
      </w:r>
    </w:p>
    <w:p w14:paraId="0AAAD607" w14:textId="77777777" w:rsidR="00982CDD" w:rsidRPr="00982CDD" w:rsidRDefault="00982CDD" w:rsidP="00982CDD">
      <w:pPr>
        <w:rPr>
          <w:b/>
          <w:bCs/>
          <w:iCs/>
          <w:sz w:val="22"/>
          <w:szCs w:val="22"/>
        </w:rPr>
      </w:pPr>
    </w:p>
    <w:tbl>
      <w:tblPr>
        <w:tblStyle w:val="TableGrid54"/>
        <w:tblW w:w="0" w:type="auto"/>
        <w:tblLook w:val="04A0" w:firstRow="1" w:lastRow="0" w:firstColumn="1" w:lastColumn="0" w:noHBand="0" w:noVBand="1"/>
      </w:tblPr>
      <w:tblGrid>
        <w:gridCol w:w="2824"/>
        <w:gridCol w:w="5368"/>
        <w:gridCol w:w="2571"/>
      </w:tblGrid>
      <w:tr w:rsidR="00982CDD" w:rsidRPr="00C362BC" w14:paraId="6B01A42F" w14:textId="77777777" w:rsidTr="00CE6694">
        <w:tc>
          <w:tcPr>
            <w:tcW w:w="2830" w:type="dxa"/>
          </w:tcPr>
          <w:p w14:paraId="56E17028" w14:textId="77777777" w:rsidR="00982CDD" w:rsidRPr="00C362BC" w:rsidRDefault="00982CDD" w:rsidP="00982CDD">
            <w:pPr>
              <w:jc w:val="center"/>
              <w:rPr>
                <w:rFonts w:ascii="Arial" w:hAnsi="Arial" w:cs="Arial"/>
                <w:b/>
                <w:bCs/>
                <w:i/>
                <w:sz w:val="22"/>
                <w:szCs w:val="22"/>
              </w:rPr>
            </w:pPr>
            <w:r w:rsidRPr="00C362BC">
              <w:rPr>
                <w:rFonts w:ascii="Arial" w:hAnsi="Arial" w:cs="Arial"/>
                <w:b/>
                <w:bCs/>
                <w:i/>
                <w:sz w:val="22"/>
                <w:szCs w:val="22"/>
              </w:rPr>
              <w:t>APPLICATION NUMBER</w:t>
            </w:r>
          </w:p>
        </w:tc>
        <w:tc>
          <w:tcPr>
            <w:tcW w:w="5387" w:type="dxa"/>
          </w:tcPr>
          <w:p w14:paraId="21988F6A" w14:textId="77777777" w:rsidR="00982CDD" w:rsidRPr="00C362BC" w:rsidRDefault="00982CDD" w:rsidP="00982CDD">
            <w:pPr>
              <w:jc w:val="center"/>
              <w:rPr>
                <w:rFonts w:ascii="Arial" w:hAnsi="Arial" w:cs="Arial"/>
                <w:b/>
                <w:bCs/>
                <w:i/>
                <w:sz w:val="22"/>
                <w:szCs w:val="22"/>
              </w:rPr>
            </w:pPr>
            <w:r w:rsidRPr="00C362BC">
              <w:rPr>
                <w:rFonts w:ascii="Arial" w:hAnsi="Arial" w:cs="Arial"/>
                <w:b/>
                <w:bCs/>
                <w:i/>
                <w:sz w:val="22"/>
                <w:szCs w:val="22"/>
              </w:rPr>
              <w:t>PROPOSAL</w:t>
            </w:r>
          </w:p>
        </w:tc>
        <w:tc>
          <w:tcPr>
            <w:tcW w:w="2573" w:type="dxa"/>
          </w:tcPr>
          <w:p w14:paraId="74C2AA06" w14:textId="77777777" w:rsidR="00982CDD" w:rsidRPr="00C362BC" w:rsidRDefault="00982CDD" w:rsidP="00982CDD">
            <w:pPr>
              <w:jc w:val="center"/>
              <w:rPr>
                <w:rFonts w:ascii="Arial" w:hAnsi="Arial" w:cs="Arial"/>
                <w:b/>
                <w:bCs/>
                <w:i/>
                <w:sz w:val="22"/>
                <w:szCs w:val="22"/>
              </w:rPr>
            </w:pPr>
            <w:r w:rsidRPr="00C362BC">
              <w:rPr>
                <w:rFonts w:ascii="Arial" w:hAnsi="Arial" w:cs="Arial"/>
                <w:b/>
                <w:bCs/>
                <w:i/>
                <w:sz w:val="22"/>
                <w:szCs w:val="22"/>
              </w:rPr>
              <w:t>Recommendation</w:t>
            </w:r>
          </w:p>
        </w:tc>
      </w:tr>
      <w:tr w:rsidR="00982CDD" w:rsidRPr="00982CDD" w14:paraId="1311D24A" w14:textId="77777777" w:rsidTr="00CE6694">
        <w:tc>
          <w:tcPr>
            <w:tcW w:w="2830" w:type="dxa"/>
          </w:tcPr>
          <w:p w14:paraId="39049097" w14:textId="77777777" w:rsidR="00982CDD" w:rsidRPr="00982CDD" w:rsidRDefault="00982CDD" w:rsidP="00982CDD">
            <w:pPr>
              <w:jc w:val="center"/>
              <w:rPr>
                <w:b/>
                <w:bCs/>
                <w:i/>
                <w:sz w:val="22"/>
                <w:szCs w:val="22"/>
              </w:rPr>
            </w:pPr>
          </w:p>
        </w:tc>
        <w:tc>
          <w:tcPr>
            <w:tcW w:w="5387" w:type="dxa"/>
          </w:tcPr>
          <w:p w14:paraId="7F2BD1E2" w14:textId="77777777" w:rsidR="00982CDD" w:rsidRPr="00982CDD" w:rsidRDefault="00982CDD" w:rsidP="00982CDD">
            <w:pPr>
              <w:jc w:val="center"/>
              <w:rPr>
                <w:b/>
                <w:bCs/>
                <w:i/>
                <w:iCs/>
                <w:sz w:val="22"/>
                <w:szCs w:val="22"/>
              </w:rPr>
            </w:pPr>
          </w:p>
        </w:tc>
        <w:tc>
          <w:tcPr>
            <w:tcW w:w="2573" w:type="dxa"/>
          </w:tcPr>
          <w:p w14:paraId="4F1FD3EC" w14:textId="77777777" w:rsidR="00982CDD" w:rsidRPr="00982CDD" w:rsidRDefault="00982CDD" w:rsidP="00982CDD">
            <w:pPr>
              <w:jc w:val="center"/>
              <w:rPr>
                <w:b/>
                <w:bCs/>
                <w:i/>
                <w:iCs/>
              </w:rPr>
            </w:pPr>
          </w:p>
        </w:tc>
      </w:tr>
    </w:tbl>
    <w:p w14:paraId="2DBD1449" w14:textId="77777777" w:rsidR="00982CDD" w:rsidRPr="00982CDD" w:rsidRDefault="00982CDD" w:rsidP="00982CDD">
      <w:pPr>
        <w:rPr>
          <w:b/>
          <w:bCs/>
          <w:iCs/>
          <w:sz w:val="22"/>
          <w:szCs w:val="22"/>
        </w:rPr>
      </w:pPr>
    </w:p>
    <w:p w14:paraId="49BFFF39" w14:textId="77777777" w:rsidR="00982CDD" w:rsidRPr="00982CDD" w:rsidRDefault="00982CDD" w:rsidP="00982CDD">
      <w:pPr>
        <w:pBdr>
          <w:top w:val="single" w:sz="4" w:space="1" w:color="auto"/>
          <w:left w:val="single" w:sz="4" w:space="4" w:color="auto"/>
          <w:bottom w:val="single" w:sz="4" w:space="1" w:color="auto"/>
          <w:right w:val="single" w:sz="4" w:space="4" w:color="auto"/>
        </w:pBdr>
        <w:shd w:val="clear" w:color="auto" w:fill="BFBFBF" w:themeFill="background1" w:themeFillShade="BF"/>
        <w:jc w:val="center"/>
        <w:outlineLvl w:val="0"/>
        <w:rPr>
          <w:b/>
          <w:bCs/>
          <w:i/>
          <w:iCs/>
          <w:sz w:val="22"/>
          <w:szCs w:val="22"/>
        </w:rPr>
      </w:pPr>
      <w:r w:rsidRPr="00982CDD">
        <w:rPr>
          <w:b/>
          <w:bCs/>
          <w:iCs/>
          <w:sz w:val="22"/>
          <w:szCs w:val="22"/>
        </w:rPr>
        <w:t>WBC DECISIONS SINCE 8 April 2025</w:t>
      </w:r>
    </w:p>
    <w:p w14:paraId="65AF0B37" w14:textId="77777777" w:rsidR="00982CDD" w:rsidRPr="00982CDD" w:rsidRDefault="00982CDD" w:rsidP="00982CDD">
      <w:pPr>
        <w:rPr>
          <w:b/>
          <w:bCs/>
          <w:iCs/>
          <w:sz w:val="22"/>
          <w:szCs w:val="22"/>
        </w:rPr>
      </w:pPr>
    </w:p>
    <w:tbl>
      <w:tblPr>
        <w:tblStyle w:val="TableGrid54"/>
        <w:tblW w:w="10790" w:type="dxa"/>
        <w:tblLook w:val="04A0" w:firstRow="1" w:lastRow="0" w:firstColumn="1" w:lastColumn="0" w:noHBand="0" w:noVBand="1"/>
      </w:tblPr>
      <w:tblGrid>
        <w:gridCol w:w="2830"/>
        <w:gridCol w:w="5386"/>
        <w:gridCol w:w="2574"/>
      </w:tblGrid>
      <w:tr w:rsidR="00982CDD" w:rsidRPr="00C362BC" w14:paraId="2C8C0514" w14:textId="77777777" w:rsidTr="00CE6694">
        <w:trPr>
          <w:cantSplit/>
        </w:trPr>
        <w:tc>
          <w:tcPr>
            <w:tcW w:w="2830" w:type="dxa"/>
          </w:tcPr>
          <w:p w14:paraId="074E3133" w14:textId="77777777" w:rsidR="00982CDD" w:rsidRPr="00C362BC" w:rsidRDefault="00982CDD" w:rsidP="007D3829">
            <w:pPr>
              <w:spacing w:line="252" w:lineRule="auto"/>
              <w:jc w:val="center"/>
              <w:rPr>
                <w:rFonts w:ascii="Arial" w:hAnsi="Arial" w:cs="Arial"/>
                <w:b/>
                <w:bCs/>
                <w:i/>
                <w:sz w:val="22"/>
                <w:szCs w:val="22"/>
              </w:rPr>
            </w:pPr>
            <w:r w:rsidRPr="00C362BC">
              <w:rPr>
                <w:rFonts w:ascii="Arial" w:hAnsi="Arial" w:cs="Arial"/>
                <w:b/>
                <w:bCs/>
                <w:i/>
                <w:sz w:val="22"/>
                <w:szCs w:val="22"/>
              </w:rPr>
              <w:t>APPLICATION NUMBER</w:t>
            </w:r>
          </w:p>
        </w:tc>
        <w:tc>
          <w:tcPr>
            <w:tcW w:w="5386" w:type="dxa"/>
          </w:tcPr>
          <w:p w14:paraId="5DC21A70" w14:textId="77777777" w:rsidR="00982CDD" w:rsidRPr="00C362BC" w:rsidRDefault="00982CDD" w:rsidP="007D3829">
            <w:pPr>
              <w:spacing w:line="252" w:lineRule="auto"/>
              <w:jc w:val="center"/>
              <w:rPr>
                <w:rFonts w:ascii="Arial" w:hAnsi="Arial" w:cs="Arial"/>
                <w:b/>
                <w:bCs/>
                <w:i/>
                <w:sz w:val="22"/>
                <w:szCs w:val="22"/>
              </w:rPr>
            </w:pPr>
            <w:r w:rsidRPr="00C362BC">
              <w:rPr>
                <w:rFonts w:ascii="Arial" w:hAnsi="Arial" w:cs="Arial"/>
                <w:b/>
                <w:bCs/>
                <w:i/>
                <w:sz w:val="22"/>
                <w:szCs w:val="22"/>
              </w:rPr>
              <w:t>PROPOSAL</w:t>
            </w:r>
          </w:p>
        </w:tc>
        <w:tc>
          <w:tcPr>
            <w:tcW w:w="2574" w:type="dxa"/>
          </w:tcPr>
          <w:p w14:paraId="7A7D1B44" w14:textId="77777777" w:rsidR="00982CDD" w:rsidRPr="00C362BC" w:rsidRDefault="00982CDD" w:rsidP="007D3829">
            <w:pPr>
              <w:spacing w:line="252" w:lineRule="auto"/>
              <w:jc w:val="center"/>
              <w:rPr>
                <w:rFonts w:ascii="Arial" w:hAnsi="Arial" w:cs="Arial"/>
                <w:b/>
                <w:bCs/>
                <w:i/>
                <w:sz w:val="22"/>
                <w:szCs w:val="22"/>
              </w:rPr>
            </w:pPr>
            <w:r w:rsidRPr="00C362BC">
              <w:rPr>
                <w:rFonts w:ascii="Arial" w:hAnsi="Arial" w:cs="Arial"/>
                <w:b/>
                <w:bCs/>
                <w:i/>
                <w:sz w:val="22"/>
                <w:szCs w:val="22"/>
              </w:rPr>
              <w:t>WBC Decision</w:t>
            </w:r>
          </w:p>
        </w:tc>
      </w:tr>
      <w:tr w:rsidR="00982CDD" w:rsidRPr="00C362BC" w14:paraId="46264755" w14:textId="77777777" w:rsidTr="00CE6694">
        <w:tc>
          <w:tcPr>
            <w:tcW w:w="2830" w:type="dxa"/>
          </w:tcPr>
          <w:p w14:paraId="12AB9008"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24/02404/HOUSE</w:t>
            </w:r>
          </w:p>
        </w:tc>
        <w:tc>
          <w:tcPr>
            <w:tcW w:w="5386" w:type="dxa"/>
          </w:tcPr>
          <w:p w14:paraId="5AC14C7C" w14:textId="77777777" w:rsidR="00982CDD" w:rsidRPr="00C362BC" w:rsidRDefault="00982CDD" w:rsidP="007D3829">
            <w:pPr>
              <w:spacing w:line="252" w:lineRule="auto"/>
              <w:rPr>
                <w:rFonts w:ascii="Arial" w:hAnsi="Arial" w:cs="Arial"/>
                <w:color w:val="000000"/>
                <w:sz w:val="20"/>
                <w:szCs w:val="20"/>
              </w:rPr>
            </w:pPr>
            <w:r w:rsidRPr="00C362BC">
              <w:rPr>
                <w:rFonts w:ascii="Arial" w:hAnsi="Arial" w:cs="Arial"/>
                <w:color w:val="000000"/>
                <w:sz w:val="20"/>
                <w:szCs w:val="20"/>
              </w:rPr>
              <w:t>Single storey rear kitchen extension</w:t>
            </w:r>
          </w:p>
          <w:p w14:paraId="44A0191F" w14:textId="77777777" w:rsidR="00982CDD" w:rsidRPr="00C362BC" w:rsidRDefault="00982CDD" w:rsidP="007D3829">
            <w:pPr>
              <w:spacing w:line="252" w:lineRule="auto"/>
              <w:rPr>
                <w:rFonts w:ascii="Arial" w:hAnsi="Arial" w:cs="Arial"/>
                <w:color w:val="000000"/>
                <w:sz w:val="20"/>
                <w:szCs w:val="20"/>
              </w:rPr>
            </w:pPr>
            <w:r w:rsidRPr="00C362BC">
              <w:rPr>
                <w:rFonts w:ascii="Arial" w:hAnsi="Arial" w:cs="Arial"/>
                <w:b/>
                <w:bCs/>
                <w:color w:val="000000"/>
                <w:sz w:val="20"/>
                <w:szCs w:val="20"/>
              </w:rPr>
              <w:t>Rookwood, Thames Avenue, Pangbourne, Reading RG8 7BU</w:t>
            </w:r>
          </w:p>
        </w:tc>
        <w:tc>
          <w:tcPr>
            <w:tcW w:w="2574" w:type="dxa"/>
          </w:tcPr>
          <w:p w14:paraId="4CF09F90" w14:textId="77777777" w:rsidR="00982CDD" w:rsidRPr="00C362BC" w:rsidRDefault="00982CDD" w:rsidP="007D3829">
            <w:pPr>
              <w:spacing w:line="252" w:lineRule="auto"/>
              <w:jc w:val="center"/>
              <w:rPr>
                <w:rFonts w:ascii="Arial" w:hAnsi="Arial" w:cs="Arial"/>
                <w:b/>
                <w:bCs/>
                <w:i/>
                <w:iCs/>
                <w:sz w:val="22"/>
                <w:szCs w:val="22"/>
              </w:rPr>
            </w:pPr>
            <w:r w:rsidRPr="00C362BC">
              <w:rPr>
                <w:rFonts w:ascii="Arial" w:hAnsi="Arial" w:cs="Arial"/>
                <w:b/>
                <w:bCs/>
                <w:i/>
                <w:iCs/>
                <w:sz w:val="22"/>
                <w:szCs w:val="22"/>
              </w:rPr>
              <w:t>Withdrawn</w:t>
            </w:r>
          </w:p>
        </w:tc>
      </w:tr>
      <w:tr w:rsidR="00982CDD" w:rsidRPr="00C362BC" w14:paraId="608F766A" w14:textId="77777777" w:rsidTr="00CE6694">
        <w:tc>
          <w:tcPr>
            <w:tcW w:w="2830" w:type="dxa"/>
          </w:tcPr>
          <w:p w14:paraId="458B508F"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25/00454/HOUSE</w:t>
            </w:r>
          </w:p>
        </w:tc>
        <w:tc>
          <w:tcPr>
            <w:tcW w:w="5386" w:type="dxa"/>
          </w:tcPr>
          <w:p w14:paraId="0C9E5F22" w14:textId="77777777" w:rsidR="00982CDD" w:rsidRPr="00C362BC" w:rsidRDefault="00982CDD" w:rsidP="007D3829">
            <w:pPr>
              <w:spacing w:line="252" w:lineRule="auto"/>
              <w:rPr>
                <w:rFonts w:ascii="Arial" w:hAnsi="Arial" w:cs="Arial"/>
                <w:color w:val="000000"/>
                <w:sz w:val="20"/>
                <w:szCs w:val="20"/>
              </w:rPr>
            </w:pPr>
            <w:r w:rsidRPr="00C362BC">
              <w:rPr>
                <w:rFonts w:ascii="Arial" w:hAnsi="Arial" w:cs="Arial"/>
                <w:color w:val="000000"/>
                <w:sz w:val="20"/>
                <w:szCs w:val="20"/>
              </w:rPr>
              <w:t>Side extension to existing garage building, with new dormer windows to existing ancillary multi-use room above.</w:t>
            </w:r>
          </w:p>
          <w:p w14:paraId="32B46562" w14:textId="77777777" w:rsidR="00982CDD" w:rsidRPr="00C362BC" w:rsidRDefault="00982CDD" w:rsidP="007D3829">
            <w:pPr>
              <w:spacing w:line="252" w:lineRule="auto"/>
              <w:rPr>
                <w:rFonts w:ascii="Arial" w:hAnsi="Arial" w:cs="Arial"/>
                <w:color w:val="000000"/>
                <w:sz w:val="20"/>
                <w:szCs w:val="20"/>
              </w:rPr>
            </w:pPr>
            <w:r w:rsidRPr="00C362BC">
              <w:rPr>
                <w:rFonts w:ascii="Arial" w:hAnsi="Arial" w:cs="Arial"/>
                <w:b/>
                <w:bCs/>
                <w:color w:val="000000"/>
                <w:sz w:val="20"/>
                <w:szCs w:val="20"/>
              </w:rPr>
              <w:t>Magnolia House, Pangbourne Hill, Pangbourne, Reading RG8 7AS</w:t>
            </w:r>
          </w:p>
        </w:tc>
        <w:tc>
          <w:tcPr>
            <w:tcW w:w="2574" w:type="dxa"/>
          </w:tcPr>
          <w:p w14:paraId="4DA225C3" w14:textId="77777777" w:rsidR="00982CDD" w:rsidRPr="00C362BC" w:rsidRDefault="00982CDD" w:rsidP="007D3829">
            <w:pPr>
              <w:spacing w:line="252" w:lineRule="auto"/>
              <w:jc w:val="center"/>
              <w:rPr>
                <w:rFonts w:ascii="Arial" w:hAnsi="Arial" w:cs="Arial"/>
                <w:b/>
                <w:bCs/>
                <w:i/>
                <w:iCs/>
                <w:sz w:val="22"/>
                <w:szCs w:val="22"/>
              </w:rPr>
            </w:pPr>
            <w:r w:rsidRPr="00C362BC">
              <w:rPr>
                <w:rFonts w:ascii="Arial" w:hAnsi="Arial" w:cs="Arial"/>
                <w:b/>
                <w:bCs/>
                <w:i/>
                <w:iCs/>
                <w:sz w:val="22"/>
                <w:szCs w:val="22"/>
              </w:rPr>
              <w:t>Approval</w:t>
            </w:r>
          </w:p>
        </w:tc>
      </w:tr>
      <w:tr w:rsidR="00982CDD" w:rsidRPr="00C362BC" w14:paraId="467C6E1D" w14:textId="77777777" w:rsidTr="00CE6694">
        <w:trPr>
          <w:cantSplit/>
        </w:trPr>
        <w:tc>
          <w:tcPr>
            <w:tcW w:w="2830" w:type="dxa"/>
          </w:tcPr>
          <w:p w14:paraId="7ABEB2C5" w14:textId="77777777" w:rsidR="00982CDD" w:rsidRPr="00C362BC" w:rsidRDefault="00982CDD" w:rsidP="007D3829">
            <w:pPr>
              <w:spacing w:line="252" w:lineRule="auto"/>
              <w:rPr>
                <w:rFonts w:ascii="Arial" w:hAnsi="Arial" w:cs="Arial"/>
                <w:b/>
                <w:bCs/>
                <w:color w:val="000000"/>
                <w:sz w:val="20"/>
                <w:szCs w:val="20"/>
              </w:rPr>
            </w:pPr>
            <w:r w:rsidRPr="00C362BC">
              <w:rPr>
                <w:rFonts w:ascii="Arial" w:hAnsi="Arial" w:cs="Arial"/>
                <w:b/>
                <w:bCs/>
                <w:color w:val="000000"/>
                <w:sz w:val="20"/>
                <w:szCs w:val="20"/>
              </w:rPr>
              <w:t>25/00480/HOUSE</w:t>
            </w:r>
          </w:p>
        </w:tc>
        <w:tc>
          <w:tcPr>
            <w:tcW w:w="5386" w:type="dxa"/>
          </w:tcPr>
          <w:p w14:paraId="00DD2FD9" w14:textId="77777777" w:rsidR="00982CDD" w:rsidRPr="00C362BC" w:rsidRDefault="00982CDD" w:rsidP="007D3829">
            <w:pPr>
              <w:spacing w:line="252" w:lineRule="auto"/>
              <w:rPr>
                <w:rFonts w:ascii="Arial" w:hAnsi="Arial" w:cs="Arial"/>
                <w:color w:val="000000"/>
                <w:sz w:val="20"/>
                <w:szCs w:val="20"/>
              </w:rPr>
            </w:pPr>
            <w:r w:rsidRPr="00C362BC">
              <w:rPr>
                <w:rFonts w:ascii="Arial" w:hAnsi="Arial" w:cs="Arial"/>
                <w:color w:val="000000"/>
                <w:sz w:val="20"/>
                <w:szCs w:val="20"/>
              </w:rPr>
              <w:t>Demolition of existing rear conservatory and construction of single storey, wrap around extension</w:t>
            </w:r>
          </w:p>
          <w:p w14:paraId="40814A1C" w14:textId="77777777" w:rsidR="00982CDD" w:rsidRPr="00C362BC" w:rsidRDefault="00982CDD" w:rsidP="007D3829">
            <w:pPr>
              <w:spacing w:line="252" w:lineRule="auto"/>
              <w:rPr>
                <w:rFonts w:ascii="Arial" w:hAnsi="Arial" w:cs="Arial"/>
                <w:color w:val="000000"/>
                <w:sz w:val="20"/>
                <w:szCs w:val="20"/>
              </w:rPr>
            </w:pPr>
            <w:r w:rsidRPr="00C362BC">
              <w:rPr>
                <w:rFonts w:ascii="Arial" w:hAnsi="Arial" w:cs="Arial"/>
                <w:b/>
                <w:bCs/>
                <w:color w:val="000000"/>
                <w:sz w:val="20"/>
                <w:szCs w:val="20"/>
              </w:rPr>
              <w:t>17 Thames Avenue, Pangbourne, Reading, RG8 7BY</w:t>
            </w:r>
          </w:p>
        </w:tc>
        <w:tc>
          <w:tcPr>
            <w:tcW w:w="2574" w:type="dxa"/>
          </w:tcPr>
          <w:p w14:paraId="3B04E971" w14:textId="77777777" w:rsidR="00982CDD" w:rsidRPr="00C362BC" w:rsidRDefault="00982CDD" w:rsidP="007D3829">
            <w:pPr>
              <w:spacing w:line="252" w:lineRule="auto"/>
              <w:jc w:val="center"/>
              <w:rPr>
                <w:rFonts w:ascii="Arial" w:hAnsi="Arial" w:cs="Arial"/>
                <w:b/>
                <w:bCs/>
                <w:i/>
                <w:iCs/>
                <w:sz w:val="22"/>
                <w:szCs w:val="22"/>
              </w:rPr>
            </w:pPr>
            <w:r w:rsidRPr="00C362BC">
              <w:rPr>
                <w:rFonts w:ascii="Arial" w:hAnsi="Arial" w:cs="Arial"/>
                <w:b/>
                <w:bCs/>
                <w:i/>
                <w:iCs/>
                <w:sz w:val="22"/>
                <w:szCs w:val="22"/>
              </w:rPr>
              <w:t>Approval</w:t>
            </w:r>
          </w:p>
        </w:tc>
      </w:tr>
    </w:tbl>
    <w:p w14:paraId="0C366041" w14:textId="46976690" w:rsidR="00977215" w:rsidRDefault="00977215">
      <w:pPr>
        <w:rPr>
          <w:rFonts w:ascii="Arial" w:hAnsi="Arial" w:cs="Arial"/>
          <w:sz w:val="20"/>
          <w:szCs w:val="20"/>
        </w:rPr>
      </w:pPr>
    </w:p>
    <w:sectPr w:rsidR="00977215" w:rsidSect="00DA03A9">
      <w:footerReference w:type="default" r:id="rId9"/>
      <w:pgSz w:w="11906" w:h="16838" w:code="9"/>
      <w:pgMar w:top="426" w:right="566" w:bottom="851" w:left="567" w:header="720"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BAA87" w14:textId="77777777" w:rsidR="007A6DA1" w:rsidRDefault="007A6DA1">
      <w:r>
        <w:separator/>
      </w:r>
    </w:p>
    <w:p w14:paraId="01F9AF2D" w14:textId="77777777" w:rsidR="007A6DA1" w:rsidRDefault="007A6DA1"/>
  </w:endnote>
  <w:endnote w:type="continuationSeparator" w:id="0">
    <w:p w14:paraId="4579E445" w14:textId="77777777" w:rsidR="007A6DA1" w:rsidRDefault="007A6DA1">
      <w:r>
        <w:continuationSeparator/>
      </w:r>
    </w:p>
    <w:p w14:paraId="7037098C" w14:textId="77777777" w:rsidR="007A6DA1" w:rsidRDefault="007A6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8D6AE" w14:textId="4C0F99EB" w:rsidR="003C123A" w:rsidRPr="00C2350D" w:rsidRDefault="005478A4" w:rsidP="00C2350D">
    <w:pPr>
      <w:pStyle w:val="Footer"/>
      <w:jc w:val="center"/>
      <w:rPr>
        <w:caps/>
        <w:noProof/>
        <w:color w:val="4472C4"/>
      </w:rPr>
    </w:pPr>
    <w:r w:rsidRPr="00725382">
      <w:rPr>
        <w:caps/>
        <w:color w:val="4472C4"/>
      </w:rPr>
      <w:fldChar w:fldCharType="begin"/>
    </w:r>
    <w:r w:rsidRPr="00725382">
      <w:rPr>
        <w:caps/>
        <w:color w:val="4472C4"/>
      </w:rPr>
      <w:instrText xml:space="preserve"> PAGE   \* MERGEFORMAT </w:instrText>
    </w:r>
    <w:r w:rsidRPr="00725382">
      <w:rPr>
        <w:caps/>
        <w:color w:val="4472C4"/>
      </w:rPr>
      <w:fldChar w:fldCharType="separate"/>
    </w:r>
    <w:r w:rsidRPr="00725382">
      <w:rPr>
        <w:caps/>
        <w:noProof/>
        <w:color w:val="4472C4"/>
      </w:rPr>
      <w:t>2</w:t>
    </w:r>
    <w:r w:rsidRPr="00725382">
      <w:rPr>
        <w:caps/>
        <w:noProof/>
        <w:color w:val="4472C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2A135" w14:textId="77777777" w:rsidR="007A6DA1" w:rsidRDefault="007A6DA1">
      <w:r>
        <w:separator/>
      </w:r>
    </w:p>
    <w:p w14:paraId="62CF148A" w14:textId="77777777" w:rsidR="007A6DA1" w:rsidRDefault="007A6DA1"/>
  </w:footnote>
  <w:footnote w:type="continuationSeparator" w:id="0">
    <w:p w14:paraId="57795954" w14:textId="77777777" w:rsidR="007A6DA1" w:rsidRDefault="007A6DA1">
      <w:r>
        <w:continuationSeparator/>
      </w:r>
    </w:p>
    <w:p w14:paraId="6564BFBC" w14:textId="77777777" w:rsidR="007A6DA1" w:rsidRDefault="007A6D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14D0"/>
    <w:multiLevelType w:val="hybridMultilevel"/>
    <w:tmpl w:val="17B03FE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C82973"/>
    <w:multiLevelType w:val="hybridMultilevel"/>
    <w:tmpl w:val="AC58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86B09"/>
    <w:multiLevelType w:val="hybridMultilevel"/>
    <w:tmpl w:val="9D70415A"/>
    <w:lvl w:ilvl="0" w:tplc="FFFFFFFF">
      <w:start w:val="1"/>
      <w:numFmt w:val="bullet"/>
      <w:lvlText w:val=""/>
      <w:lvlJc w:val="left"/>
      <w:pPr>
        <w:ind w:left="720" w:hanging="360"/>
      </w:pPr>
      <w:rPr>
        <w:rFonts w:ascii="Symbol" w:hAnsi="Symbol" w:hint="default"/>
      </w:rPr>
    </w:lvl>
    <w:lvl w:ilvl="1" w:tplc="6E38C28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DA565C"/>
    <w:multiLevelType w:val="hybridMultilevel"/>
    <w:tmpl w:val="A45AA8B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176C39CD"/>
    <w:multiLevelType w:val="hybridMultilevel"/>
    <w:tmpl w:val="6D4A0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456E67"/>
    <w:multiLevelType w:val="hybridMultilevel"/>
    <w:tmpl w:val="F24E3BC4"/>
    <w:lvl w:ilvl="0" w:tplc="0208613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E46532"/>
    <w:multiLevelType w:val="hybridMultilevel"/>
    <w:tmpl w:val="F24E3BC4"/>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A0965EA"/>
    <w:multiLevelType w:val="hybridMultilevel"/>
    <w:tmpl w:val="B2D06B9E"/>
    <w:lvl w:ilvl="0" w:tplc="DD26B7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052232"/>
    <w:multiLevelType w:val="hybridMultilevel"/>
    <w:tmpl w:val="24C03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D577BA"/>
    <w:multiLevelType w:val="hybridMultilevel"/>
    <w:tmpl w:val="1D84D10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C15697"/>
    <w:multiLevelType w:val="hybridMultilevel"/>
    <w:tmpl w:val="3DCE6A9E"/>
    <w:lvl w:ilvl="0" w:tplc="2F400DD8">
      <w:start w:val="1"/>
      <w:numFmt w:val="lowerRoman"/>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F86299A"/>
    <w:multiLevelType w:val="hybridMultilevel"/>
    <w:tmpl w:val="1D84D10A"/>
    <w:lvl w:ilvl="0" w:tplc="DD26B7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210887"/>
    <w:multiLevelType w:val="hybridMultilevel"/>
    <w:tmpl w:val="F24E3BC4"/>
    <w:lvl w:ilvl="0" w:tplc="FFFFFFFF">
      <w:start w:val="1"/>
      <w:numFmt w:val="lowerRoman"/>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1695F30"/>
    <w:multiLevelType w:val="hybridMultilevel"/>
    <w:tmpl w:val="B726AD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93539E"/>
    <w:multiLevelType w:val="hybridMultilevel"/>
    <w:tmpl w:val="3CF27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872D01"/>
    <w:multiLevelType w:val="hybridMultilevel"/>
    <w:tmpl w:val="FAE612C6"/>
    <w:lvl w:ilvl="0" w:tplc="1CDC7B90">
      <w:start w:val="1"/>
      <w:numFmt w:val="decimal"/>
      <w:lvlText w:val="%1."/>
      <w:lvlJc w:val="left"/>
      <w:rPr>
        <w:b/>
        <w:bCs/>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31582D"/>
    <w:multiLevelType w:val="hybridMultilevel"/>
    <w:tmpl w:val="17B03FE0"/>
    <w:lvl w:ilvl="0" w:tplc="DD26B7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6B7E4B"/>
    <w:multiLevelType w:val="hybridMultilevel"/>
    <w:tmpl w:val="C1961F9A"/>
    <w:lvl w:ilvl="0" w:tplc="54468098">
      <w:start w:val="1"/>
      <w:numFmt w:val="lowerRoman"/>
      <w:lvlText w:val="%1."/>
      <w:lvlJc w:val="left"/>
      <w:pPr>
        <w:ind w:left="899" w:hanging="720"/>
      </w:pPr>
      <w:rPr>
        <w:rFonts w:hint="default"/>
      </w:rPr>
    </w:lvl>
    <w:lvl w:ilvl="1" w:tplc="08090019" w:tentative="1">
      <w:start w:val="1"/>
      <w:numFmt w:val="lowerLetter"/>
      <w:lvlText w:val="%2."/>
      <w:lvlJc w:val="left"/>
      <w:pPr>
        <w:ind w:left="1259" w:hanging="360"/>
      </w:pPr>
    </w:lvl>
    <w:lvl w:ilvl="2" w:tplc="0809001B" w:tentative="1">
      <w:start w:val="1"/>
      <w:numFmt w:val="lowerRoman"/>
      <w:lvlText w:val="%3."/>
      <w:lvlJc w:val="right"/>
      <w:pPr>
        <w:ind w:left="1979" w:hanging="180"/>
      </w:pPr>
    </w:lvl>
    <w:lvl w:ilvl="3" w:tplc="0809000F" w:tentative="1">
      <w:start w:val="1"/>
      <w:numFmt w:val="decimal"/>
      <w:lvlText w:val="%4."/>
      <w:lvlJc w:val="left"/>
      <w:pPr>
        <w:ind w:left="2699" w:hanging="360"/>
      </w:pPr>
    </w:lvl>
    <w:lvl w:ilvl="4" w:tplc="08090019" w:tentative="1">
      <w:start w:val="1"/>
      <w:numFmt w:val="lowerLetter"/>
      <w:lvlText w:val="%5."/>
      <w:lvlJc w:val="left"/>
      <w:pPr>
        <w:ind w:left="3419" w:hanging="360"/>
      </w:pPr>
    </w:lvl>
    <w:lvl w:ilvl="5" w:tplc="0809001B" w:tentative="1">
      <w:start w:val="1"/>
      <w:numFmt w:val="lowerRoman"/>
      <w:lvlText w:val="%6."/>
      <w:lvlJc w:val="right"/>
      <w:pPr>
        <w:ind w:left="4139" w:hanging="180"/>
      </w:pPr>
    </w:lvl>
    <w:lvl w:ilvl="6" w:tplc="0809000F" w:tentative="1">
      <w:start w:val="1"/>
      <w:numFmt w:val="decimal"/>
      <w:lvlText w:val="%7."/>
      <w:lvlJc w:val="left"/>
      <w:pPr>
        <w:ind w:left="4859" w:hanging="360"/>
      </w:pPr>
    </w:lvl>
    <w:lvl w:ilvl="7" w:tplc="08090019" w:tentative="1">
      <w:start w:val="1"/>
      <w:numFmt w:val="lowerLetter"/>
      <w:lvlText w:val="%8."/>
      <w:lvlJc w:val="left"/>
      <w:pPr>
        <w:ind w:left="5579" w:hanging="360"/>
      </w:pPr>
    </w:lvl>
    <w:lvl w:ilvl="8" w:tplc="0809001B" w:tentative="1">
      <w:start w:val="1"/>
      <w:numFmt w:val="lowerRoman"/>
      <w:lvlText w:val="%9."/>
      <w:lvlJc w:val="right"/>
      <w:pPr>
        <w:ind w:left="6299" w:hanging="180"/>
      </w:pPr>
    </w:lvl>
  </w:abstractNum>
  <w:abstractNum w:abstractNumId="18" w15:restartNumberingAfterBreak="0">
    <w:nsid w:val="7FEC674C"/>
    <w:multiLevelType w:val="hybridMultilevel"/>
    <w:tmpl w:val="A3884578"/>
    <w:lvl w:ilvl="0" w:tplc="8E4C9DA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1473391">
    <w:abstractNumId w:val="5"/>
  </w:num>
  <w:num w:numId="2" w16cid:durableId="909848459">
    <w:abstractNumId w:val="4"/>
  </w:num>
  <w:num w:numId="3" w16cid:durableId="1406613489">
    <w:abstractNumId w:val="13"/>
  </w:num>
  <w:num w:numId="4" w16cid:durableId="1321734967">
    <w:abstractNumId w:val="12"/>
  </w:num>
  <w:num w:numId="5" w16cid:durableId="1936471165">
    <w:abstractNumId w:val="6"/>
  </w:num>
  <w:num w:numId="6" w16cid:durableId="134445932">
    <w:abstractNumId w:val="8"/>
  </w:num>
  <w:num w:numId="7" w16cid:durableId="642467174">
    <w:abstractNumId w:val="1"/>
  </w:num>
  <w:num w:numId="8" w16cid:durableId="206072153">
    <w:abstractNumId w:val="2"/>
  </w:num>
  <w:num w:numId="9" w16cid:durableId="281763925">
    <w:abstractNumId w:val="16"/>
  </w:num>
  <w:num w:numId="10" w16cid:durableId="687605964">
    <w:abstractNumId w:val="0"/>
  </w:num>
  <w:num w:numId="11" w16cid:durableId="689798659">
    <w:abstractNumId w:val="11"/>
  </w:num>
  <w:num w:numId="12" w16cid:durableId="1794010671">
    <w:abstractNumId w:val="9"/>
  </w:num>
  <w:num w:numId="13" w16cid:durableId="1015694461">
    <w:abstractNumId w:val="10"/>
  </w:num>
  <w:num w:numId="14" w16cid:durableId="1446193542">
    <w:abstractNumId w:val="17"/>
  </w:num>
  <w:num w:numId="15" w16cid:durableId="1368094943">
    <w:abstractNumId w:val="7"/>
  </w:num>
  <w:num w:numId="16" w16cid:durableId="808404844">
    <w:abstractNumId w:val="18"/>
  </w:num>
  <w:num w:numId="17" w16cid:durableId="1659066398">
    <w:abstractNumId w:val="15"/>
  </w:num>
  <w:num w:numId="18" w16cid:durableId="731002663">
    <w:abstractNumId w:val="14"/>
  </w:num>
  <w:num w:numId="19" w16cid:durableId="55793354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23"/>
    <w:rsid w:val="00000236"/>
    <w:rsid w:val="00000C4A"/>
    <w:rsid w:val="00000F55"/>
    <w:rsid w:val="00001426"/>
    <w:rsid w:val="000016FB"/>
    <w:rsid w:val="000021A4"/>
    <w:rsid w:val="00002BCE"/>
    <w:rsid w:val="00002FDF"/>
    <w:rsid w:val="00003125"/>
    <w:rsid w:val="0000350D"/>
    <w:rsid w:val="000035DE"/>
    <w:rsid w:val="00003662"/>
    <w:rsid w:val="0000394B"/>
    <w:rsid w:val="0000441E"/>
    <w:rsid w:val="00004BA0"/>
    <w:rsid w:val="00004F43"/>
    <w:rsid w:val="00004F9D"/>
    <w:rsid w:val="000052A2"/>
    <w:rsid w:val="00005602"/>
    <w:rsid w:val="00005618"/>
    <w:rsid w:val="00005C29"/>
    <w:rsid w:val="00005C80"/>
    <w:rsid w:val="00005F45"/>
    <w:rsid w:val="00005F60"/>
    <w:rsid w:val="00006260"/>
    <w:rsid w:val="00007332"/>
    <w:rsid w:val="00010AE1"/>
    <w:rsid w:val="00010EB6"/>
    <w:rsid w:val="00010FC6"/>
    <w:rsid w:val="000113EE"/>
    <w:rsid w:val="00011803"/>
    <w:rsid w:val="000125CE"/>
    <w:rsid w:val="000125E5"/>
    <w:rsid w:val="000126AC"/>
    <w:rsid w:val="000127E4"/>
    <w:rsid w:val="00012A65"/>
    <w:rsid w:val="00012BBB"/>
    <w:rsid w:val="00012DEB"/>
    <w:rsid w:val="0001311A"/>
    <w:rsid w:val="000133D9"/>
    <w:rsid w:val="00013592"/>
    <w:rsid w:val="000135A5"/>
    <w:rsid w:val="000136B6"/>
    <w:rsid w:val="0001381C"/>
    <w:rsid w:val="000138DE"/>
    <w:rsid w:val="00013B3B"/>
    <w:rsid w:val="000149EA"/>
    <w:rsid w:val="00015A12"/>
    <w:rsid w:val="00015A62"/>
    <w:rsid w:val="000160C9"/>
    <w:rsid w:val="00016236"/>
    <w:rsid w:val="00016C58"/>
    <w:rsid w:val="0001700C"/>
    <w:rsid w:val="00017F81"/>
    <w:rsid w:val="00017F99"/>
    <w:rsid w:val="00020A21"/>
    <w:rsid w:val="00020CD9"/>
    <w:rsid w:val="00020D68"/>
    <w:rsid w:val="0002106F"/>
    <w:rsid w:val="00021747"/>
    <w:rsid w:val="0002267D"/>
    <w:rsid w:val="00022D42"/>
    <w:rsid w:val="0002335B"/>
    <w:rsid w:val="00023460"/>
    <w:rsid w:val="0002362F"/>
    <w:rsid w:val="00023652"/>
    <w:rsid w:val="00023BEC"/>
    <w:rsid w:val="00023D7B"/>
    <w:rsid w:val="00024183"/>
    <w:rsid w:val="00024308"/>
    <w:rsid w:val="00024BC6"/>
    <w:rsid w:val="000259D5"/>
    <w:rsid w:val="000264D4"/>
    <w:rsid w:val="000269E0"/>
    <w:rsid w:val="00026BBA"/>
    <w:rsid w:val="00027779"/>
    <w:rsid w:val="00027D8E"/>
    <w:rsid w:val="000301AA"/>
    <w:rsid w:val="0003069E"/>
    <w:rsid w:val="000306BC"/>
    <w:rsid w:val="0003084E"/>
    <w:rsid w:val="000308A4"/>
    <w:rsid w:val="000308F8"/>
    <w:rsid w:val="00030AFF"/>
    <w:rsid w:val="0003128E"/>
    <w:rsid w:val="00031586"/>
    <w:rsid w:val="000315C3"/>
    <w:rsid w:val="00031C2A"/>
    <w:rsid w:val="0003219B"/>
    <w:rsid w:val="000323E1"/>
    <w:rsid w:val="0003268D"/>
    <w:rsid w:val="0003292B"/>
    <w:rsid w:val="00032DF5"/>
    <w:rsid w:val="000335DD"/>
    <w:rsid w:val="00033A0C"/>
    <w:rsid w:val="00033A2B"/>
    <w:rsid w:val="00033A4D"/>
    <w:rsid w:val="000341CF"/>
    <w:rsid w:val="000347CB"/>
    <w:rsid w:val="000348CE"/>
    <w:rsid w:val="00034C90"/>
    <w:rsid w:val="00034CBB"/>
    <w:rsid w:val="00034FC0"/>
    <w:rsid w:val="0003502E"/>
    <w:rsid w:val="0003562A"/>
    <w:rsid w:val="0003583C"/>
    <w:rsid w:val="0003584D"/>
    <w:rsid w:val="000366C9"/>
    <w:rsid w:val="00036FF2"/>
    <w:rsid w:val="00037212"/>
    <w:rsid w:val="000372C8"/>
    <w:rsid w:val="0003745F"/>
    <w:rsid w:val="00040183"/>
    <w:rsid w:val="00040BA2"/>
    <w:rsid w:val="000410D2"/>
    <w:rsid w:val="00041344"/>
    <w:rsid w:val="00041609"/>
    <w:rsid w:val="00041A01"/>
    <w:rsid w:val="00041B60"/>
    <w:rsid w:val="00041F63"/>
    <w:rsid w:val="00042502"/>
    <w:rsid w:val="00042752"/>
    <w:rsid w:val="0004329F"/>
    <w:rsid w:val="000433A9"/>
    <w:rsid w:val="00044734"/>
    <w:rsid w:val="0004477E"/>
    <w:rsid w:val="000449BE"/>
    <w:rsid w:val="00044A76"/>
    <w:rsid w:val="00044C27"/>
    <w:rsid w:val="00044D67"/>
    <w:rsid w:val="00044E11"/>
    <w:rsid w:val="00045B95"/>
    <w:rsid w:val="00045BB8"/>
    <w:rsid w:val="00047105"/>
    <w:rsid w:val="000473E8"/>
    <w:rsid w:val="00047B08"/>
    <w:rsid w:val="00047CE5"/>
    <w:rsid w:val="00050856"/>
    <w:rsid w:val="00050E60"/>
    <w:rsid w:val="00051BBF"/>
    <w:rsid w:val="00051FD0"/>
    <w:rsid w:val="00052033"/>
    <w:rsid w:val="0005225F"/>
    <w:rsid w:val="000525C5"/>
    <w:rsid w:val="00052BA7"/>
    <w:rsid w:val="000532A5"/>
    <w:rsid w:val="0005391B"/>
    <w:rsid w:val="00053A57"/>
    <w:rsid w:val="00053DFF"/>
    <w:rsid w:val="00054915"/>
    <w:rsid w:val="000549C2"/>
    <w:rsid w:val="00054FAD"/>
    <w:rsid w:val="0005594A"/>
    <w:rsid w:val="00055F10"/>
    <w:rsid w:val="00056204"/>
    <w:rsid w:val="00056A7B"/>
    <w:rsid w:val="00056C66"/>
    <w:rsid w:val="00056FE1"/>
    <w:rsid w:val="00056FE7"/>
    <w:rsid w:val="0005764F"/>
    <w:rsid w:val="00057A7C"/>
    <w:rsid w:val="00057E60"/>
    <w:rsid w:val="00060354"/>
    <w:rsid w:val="00060D63"/>
    <w:rsid w:val="00061086"/>
    <w:rsid w:val="00061227"/>
    <w:rsid w:val="00061AD1"/>
    <w:rsid w:val="0006218C"/>
    <w:rsid w:val="00062C81"/>
    <w:rsid w:val="00062D6D"/>
    <w:rsid w:val="00062E89"/>
    <w:rsid w:val="0006313A"/>
    <w:rsid w:val="000635C6"/>
    <w:rsid w:val="0006383D"/>
    <w:rsid w:val="0006395A"/>
    <w:rsid w:val="00064874"/>
    <w:rsid w:val="00064E39"/>
    <w:rsid w:val="00065290"/>
    <w:rsid w:val="00065A34"/>
    <w:rsid w:val="0006604E"/>
    <w:rsid w:val="0006644A"/>
    <w:rsid w:val="00066B67"/>
    <w:rsid w:val="00066DCB"/>
    <w:rsid w:val="0006733C"/>
    <w:rsid w:val="0006757A"/>
    <w:rsid w:val="000675D3"/>
    <w:rsid w:val="00067668"/>
    <w:rsid w:val="000677D1"/>
    <w:rsid w:val="000678DF"/>
    <w:rsid w:val="00067C56"/>
    <w:rsid w:val="00067C87"/>
    <w:rsid w:val="00067E0C"/>
    <w:rsid w:val="00067FD9"/>
    <w:rsid w:val="00070328"/>
    <w:rsid w:val="000705CA"/>
    <w:rsid w:val="00071093"/>
    <w:rsid w:val="00071581"/>
    <w:rsid w:val="00071F99"/>
    <w:rsid w:val="0007202C"/>
    <w:rsid w:val="00073570"/>
    <w:rsid w:val="000747C0"/>
    <w:rsid w:val="00075557"/>
    <w:rsid w:val="000755E4"/>
    <w:rsid w:val="00075781"/>
    <w:rsid w:val="0007591A"/>
    <w:rsid w:val="00075C43"/>
    <w:rsid w:val="00075EBA"/>
    <w:rsid w:val="00076018"/>
    <w:rsid w:val="00076326"/>
    <w:rsid w:val="00077134"/>
    <w:rsid w:val="00077149"/>
    <w:rsid w:val="00077686"/>
    <w:rsid w:val="00077729"/>
    <w:rsid w:val="00077D3D"/>
    <w:rsid w:val="00080985"/>
    <w:rsid w:val="00080FC2"/>
    <w:rsid w:val="000814F4"/>
    <w:rsid w:val="00081826"/>
    <w:rsid w:val="00081BF0"/>
    <w:rsid w:val="000822C0"/>
    <w:rsid w:val="000826F7"/>
    <w:rsid w:val="00082D83"/>
    <w:rsid w:val="00083679"/>
    <w:rsid w:val="00083AA7"/>
    <w:rsid w:val="00083F12"/>
    <w:rsid w:val="00084468"/>
    <w:rsid w:val="0008449A"/>
    <w:rsid w:val="00084596"/>
    <w:rsid w:val="000848F1"/>
    <w:rsid w:val="00085BAC"/>
    <w:rsid w:val="00085BB1"/>
    <w:rsid w:val="000867F2"/>
    <w:rsid w:val="00086803"/>
    <w:rsid w:val="00086BBD"/>
    <w:rsid w:val="00086CC2"/>
    <w:rsid w:val="00086D30"/>
    <w:rsid w:val="00086EE0"/>
    <w:rsid w:val="00087DF4"/>
    <w:rsid w:val="00090944"/>
    <w:rsid w:val="00090E63"/>
    <w:rsid w:val="00091305"/>
    <w:rsid w:val="000913CA"/>
    <w:rsid w:val="0009154E"/>
    <w:rsid w:val="0009164C"/>
    <w:rsid w:val="0009265A"/>
    <w:rsid w:val="0009292D"/>
    <w:rsid w:val="00092B8C"/>
    <w:rsid w:val="00092BD2"/>
    <w:rsid w:val="00092E46"/>
    <w:rsid w:val="000932AE"/>
    <w:rsid w:val="00093479"/>
    <w:rsid w:val="0009367D"/>
    <w:rsid w:val="00094316"/>
    <w:rsid w:val="00094477"/>
    <w:rsid w:val="00095187"/>
    <w:rsid w:val="000957A1"/>
    <w:rsid w:val="00095898"/>
    <w:rsid w:val="00095C39"/>
    <w:rsid w:val="00095DA2"/>
    <w:rsid w:val="00096048"/>
    <w:rsid w:val="000963DB"/>
    <w:rsid w:val="00096D5E"/>
    <w:rsid w:val="0009798C"/>
    <w:rsid w:val="000A0013"/>
    <w:rsid w:val="000A0204"/>
    <w:rsid w:val="000A0D8A"/>
    <w:rsid w:val="000A18A6"/>
    <w:rsid w:val="000A224D"/>
    <w:rsid w:val="000A254E"/>
    <w:rsid w:val="000A357B"/>
    <w:rsid w:val="000A3584"/>
    <w:rsid w:val="000A3F4E"/>
    <w:rsid w:val="000A3F5D"/>
    <w:rsid w:val="000A421C"/>
    <w:rsid w:val="000A4422"/>
    <w:rsid w:val="000A4F53"/>
    <w:rsid w:val="000A5717"/>
    <w:rsid w:val="000A5F6A"/>
    <w:rsid w:val="000A5F8D"/>
    <w:rsid w:val="000A675B"/>
    <w:rsid w:val="000A71C0"/>
    <w:rsid w:val="000A7565"/>
    <w:rsid w:val="000A7A20"/>
    <w:rsid w:val="000A7A3D"/>
    <w:rsid w:val="000B063B"/>
    <w:rsid w:val="000B1422"/>
    <w:rsid w:val="000B1AB6"/>
    <w:rsid w:val="000B1B36"/>
    <w:rsid w:val="000B1F5C"/>
    <w:rsid w:val="000B27A1"/>
    <w:rsid w:val="000B2B23"/>
    <w:rsid w:val="000B2DD0"/>
    <w:rsid w:val="000B2E2B"/>
    <w:rsid w:val="000B2E6A"/>
    <w:rsid w:val="000B2EA1"/>
    <w:rsid w:val="000B43D6"/>
    <w:rsid w:val="000B45FF"/>
    <w:rsid w:val="000B4C8A"/>
    <w:rsid w:val="000B50EC"/>
    <w:rsid w:val="000B5CDF"/>
    <w:rsid w:val="000B5F75"/>
    <w:rsid w:val="000B614E"/>
    <w:rsid w:val="000B6440"/>
    <w:rsid w:val="000B660F"/>
    <w:rsid w:val="000B72C3"/>
    <w:rsid w:val="000B7777"/>
    <w:rsid w:val="000B7977"/>
    <w:rsid w:val="000B7E01"/>
    <w:rsid w:val="000B7FD8"/>
    <w:rsid w:val="000C026B"/>
    <w:rsid w:val="000C0A36"/>
    <w:rsid w:val="000C0AEA"/>
    <w:rsid w:val="000C0FF5"/>
    <w:rsid w:val="000C1749"/>
    <w:rsid w:val="000C1886"/>
    <w:rsid w:val="000C1BFF"/>
    <w:rsid w:val="000C22A6"/>
    <w:rsid w:val="000C23B8"/>
    <w:rsid w:val="000C2B9C"/>
    <w:rsid w:val="000C2ED9"/>
    <w:rsid w:val="000C3060"/>
    <w:rsid w:val="000C39B3"/>
    <w:rsid w:val="000C4212"/>
    <w:rsid w:val="000C4780"/>
    <w:rsid w:val="000C4B21"/>
    <w:rsid w:val="000C508F"/>
    <w:rsid w:val="000C50E8"/>
    <w:rsid w:val="000C548B"/>
    <w:rsid w:val="000C5A90"/>
    <w:rsid w:val="000C63DB"/>
    <w:rsid w:val="000C6794"/>
    <w:rsid w:val="000C701B"/>
    <w:rsid w:val="000C763C"/>
    <w:rsid w:val="000C7940"/>
    <w:rsid w:val="000D05ED"/>
    <w:rsid w:val="000D07A0"/>
    <w:rsid w:val="000D0BFF"/>
    <w:rsid w:val="000D105A"/>
    <w:rsid w:val="000D1142"/>
    <w:rsid w:val="000D1DE2"/>
    <w:rsid w:val="000D2CFC"/>
    <w:rsid w:val="000D35D7"/>
    <w:rsid w:val="000D3C43"/>
    <w:rsid w:val="000D4130"/>
    <w:rsid w:val="000D4732"/>
    <w:rsid w:val="000D4C6A"/>
    <w:rsid w:val="000D4F06"/>
    <w:rsid w:val="000D4F4D"/>
    <w:rsid w:val="000D5DAB"/>
    <w:rsid w:val="000D62D9"/>
    <w:rsid w:val="000D6489"/>
    <w:rsid w:val="000D68AB"/>
    <w:rsid w:val="000D69B3"/>
    <w:rsid w:val="000D6EFB"/>
    <w:rsid w:val="000D70FB"/>
    <w:rsid w:val="000D76F9"/>
    <w:rsid w:val="000E0264"/>
    <w:rsid w:val="000E02BB"/>
    <w:rsid w:val="000E0E56"/>
    <w:rsid w:val="000E0F13"/>
    <w:rsid w:val="000E0FA3"/>
    <w:rsid w:val="000E18FE"/>
    <w:rsid w:val="000E1915"/>
    <w:rsid w:val="000E1C17"/>
    <w:rsid w:val="000E2766"/>
    <w:rsid w:val="000E27D3"/>
    <w:rsid w:val="000E2905"/>
    <w:rsid w:val="000E2A3C"/>
    <w:rsid w:val="000E2A66"/>
    <w:rsid w:val="000E2E3D"/>
    <w:rsid w:val="000E3651"/>
    <w:rsid w:val="000E3B0F"/>
    <w:rsid w:val="000E3E8D"/>
    <w:rsid w:val="000E41A5"/>
    <w:rsid w:val="000E431C"/>
    <w:rsid w:val="000E4678"/>
    <w:rsid w:val="000E4A6C"/>
    <w:rsid w:val="000E5436"/>
    <w:rsid w:val="000E5D11"/>
    <w:rsid w:val="000E5EE1"/>
    <w:rsid w:val="000E65AD"/>
    <w:rsid w:val="000E6788"/>
    <w:rsid w:val="000E7727"/>
    <w:rsid w:val="000E7905"/>
    <w:rsid w:val="000E7D3C"/>
    <w:rsid w:val="000E7E34"/>
    <w:rsid w:val="000F09DB"/>
    <w:rsid w:val="000F0F55"/>
    <w:rsid w:val="000F1529"/>
    <w:rsid w:val="000F297E"/>
    <w:rsid w:val="000F3021"/>
    <w:rsid w:val="000F304D"/>
    <w:rsid w:val="000F345A"/>
    <w:rsid w:val="000F3780"/>
    <w:rsid w:val="000F3A56"/>
    <w:rsid w:val="000F3E48"/>
    <w:rsid w:val="000F4139"/>
    <w:rsid w:val="000F425E"/>
    <w:rsid w:val="000F4423"/>
    <w:rsid w:val="000F44A9"/>
    <w:rsid w:val="000F4864"/>
    <w:rsid w:val="000F49EC"/>
    <w:rsid w:val="000F54A1"/>
    <w:rsid w:val="000F5B8B"/>
    <w:rsid w:val="000F5FE2"/>
    <w:rsid w:val="000F622B"/>
    <w:rsid w:val="000F6566"/>
    <w:rsid w:val="000F6BC4"/>
    <w:rsid w:val="000F7233"/>
    <w:rsid w:val="000F727B"/>
    <w:rsid w:val="000F798E"/>
    <w:rsid w:val="001002D0"/>
    <w:rsid w:val="001004E2"/>
    <w:rsid w:val="0010070A"/>
    <w:rsid w:val="00100FAD"/>
    <w:rsid w:val="00101A09"/>
    <w:rsid w:val="0010221D"/>
    <w:rsid w:val="0010257D"/>
    <w:rsid w:val="0010262F"/>
    <w:rsid w:val="00102A7B"/>
    <w:rsid w:val="00102EC6"/>
    <w:rsid w:val="00103309"/>
    <w:rsid w:val="001033F4"/>
    <w:rsid w:val="00103613"/>
    <w:rsid w:val="001039F4"/>
    <w:rsid w:val="001043E7"/>
    <w:rsid w:val="001048B9"/>
    <w:rsid w:val="00104B93"/>
    <w:rsid w:val="00104B9E"/>
    <w:rsid w:val="00105243"/>
    <w:rsid w:val="00105A34"/>
    <w:rsid w:val="00105F06"/>
    <w:rsid w:val="00105F24"/>
    <w:rsid w:val="00106CFB"/>
    <w:rsid w:val="00106EA8"/>
    <w:rsid w:val="0010702B"/>
    <w:rsid w:val="00107294"/>
    <w:rsid w:val="001078C0"/>
    <w:rsid w:val="001078FB"/>
    <w:rsid w:val="00107A0D"/>
    <w:rsid w:val="00107A95"/>
    <w:rsid w:val="00107E84"/>
    <w:rsid w:val="001108F5"/>
    <w:rsid w:val="00110A8E"/>
    <w:rsid w:val="001111A7"/>
    <w:rsid w:val="0011147A"/>
    <w:rsid w:val="00111930"/>
    <w:rsid w:val="00111DC9"/>
    <w:rsid w:val="0011205C"/>
    <w:rsid w:val="00112175"/>
    <w:rsid w:val="0011242F"/>
    <w:rsid w:val="00112974"/>
    <w:rsid w:val="00112D3E"/>
    <w:rsid w:val="00112ECB"/>
    <w:rsid w:val="0011309F"/>
    <w:rsid w:val="00113A14"/>
    <w:rsid w:val="00113CF4"/>
    <w:rsid w:val="0011401E"/>
    <w:rsid w:val="00114427"/>
    <w:rsid w:val="00114B4E"/>
    <w:rsid w:val="00115506"/>
    <w:rsid w:val="00115763"/>
    <w:rsid w:val="001160C6"/>
    <w:rsid w:val="001161D1"/>
    <w:rsid w:val="00116A88"/>
    <w:rsid w:val="00116B89"/>
    <w:rsid w:val="001178BA"/>
    <w:rsid w:val="001179BD"/>
    <w:rsid w:val="00117BBC"/>
    <w:rsid w:val="001202EE"/>
    <w:rsid w:val="0012044C"/>
    <w:rsid w:val="0012077E"/>
    <w:rsid w:val="00120B77"/>
    <w:rsid w:val="00120DCF"/>
    <w:rsid w:val="00120EFC"/>
    <w:rsid w:val="00121C28"/>
    <w:rsid w:val="00122084"/>
    <w:rsid w:val="0012242A"/>
    <w:rsid w:val="00122A10"/>
    <w:rsid w:val="00122B0F"/>
    <w:rsid w:val="00122BB8"/>
    <w:rsid w:val="00123639"/>
    <w:rsid w:val="00123A14"/>
    <w:rsid w:val="00123B43"/>
    <w:rsid w:val="001243F5"/>
    <w:rsid w:val="0012445A"/>
    <w:rsid w:val="001246AF"/>
    <w:rsid w:val="0012488E"/>
    <w:rsid w:val="00124B0D"/>
    <w:rsid w:val="00125281"/>
    <w:rsid w:val="00125744"/>
    <w:rsid w:val="00125CA6"/>
    <w:rsid w:val="00125D46"/>
    <w:rsid w:val="00126136"/>
    <w:rsid w:val="00126430"/>
    <w:rsid w:val="0012674B"/>
    <w:rsid w:val="00126871"/>
    <w:rsid w:val="00130305"/>
    <w:rsid w:val="00130409"/>
    <w:rsid w:val="001309C7"/>
    <w:rsid w:val="00130DCB"/>
    <w:rsid w:val="00130E5D"/>
    <w:rsid w:val="00131107"/>
    <w:rsid w:val="001311C6"/>
    <w:rsid w:val="00131A6B"/>
    <w:rsid w:val="001325FF"/>
    <w:rsid w:val="001326CA"/>
    <w:rsid w:val="001328BF"/>
    <w:rsid w:val="00132925"/>
    <w:rsid w:val="00133339"/>
    <w:rsid w:val="00133345"/>
    <w:rsid w:val="0013452B"/>
    <w:rsid w:val="00134C7A"/>
    <w:rsid w:val="00134EC1"/>
    <w:rsid w:val="00134F1F"/>
    <w:rsid w:val="0013578B"/>
    <w:rsid w:val="00135858"/>
    <w:rsid w:val="0013588A"/>
    <w:rsid w:val="00135D22"/>
    <w:rsid w:val="0013600E"/>
    <w:rsid w:val="00136161"/>
    <w:rsid w:val="00136E3F"/>
    <w:rsid w:val="00136E49"/>
    <w:rsid w:val="00136F6C"/>
    <w:rsid w:val="00137021"/>
    <w:rsid w:val="00137392"/>
    <w:rsid w:val="0013761C"/>
    <w:rsid w:val="00137C82"/>
    <w:rsid w:val="00137FDD"/>
    <w:rsid w:val="001405AE"/>
    <w:rsid w:val="00140D42"/>
    <w:rsid w:val="0014157E"/>
    <w:rsid w:val="001421F0"/>
    <w:rsid w:val="00142719"/>
    <w:rsid w:val="001431D2"/>
    <w:rsid w:val="00143403"/>
    <w:rsid w:val="00143739"/>
    <w:rsid w:val="001437D1"/>
    <w:rsid w:val="00143AB7"/>
    <w:rsid w:val="00143B80"/>
    <w:rsid w:val="00144283"/>
    <w:rsid w:val="001447D2"/>
    <w:rsid w:val="00144DE0"/>
    <w:rsid w:val="00145109"/>
    <w:rsid w:val="00145DE6"/>
    <w:rsid w:val="00145E78"/>
    <w:rsid w:val="00146235"/>
    <w:rsid w:val="00146838"/>
    <w:rsid w:val="0014707D"/>
    <w:rsid w:val="001472FE"/>
    <w:rsid w:val="00147B78"/>
    <w:rsid w:val="00147F13"/>
    <w:rsid w:val="00150055"/>
    <w:rsid w:val="001500D7"/>
    <w:rsid w:val="00150234"/>
    <w:rsid w:val="00150C85"/>
    <w:rsid w:val="00150E5B"/>
    <w:rsid w:val="0015176F"/>
    <w:rsid w:val="001519C9"/>
    <w:rsid w:val="00151FD5"/>
    <w:rsid w:val="00152231"/>
    <w:rsid w:val="0015225B"/>
    <w:rsid w:val="001526B2"/>
    <w:rsid w:val="0015285B"/>
    <w:rsid w:val="00152E94"/>
    <w:rsid w:val="00153090"/>
    <w:rsid w:val="00153CD3"/>
    <w:rsid w:val="00153FD6"/>
    <w:rsid w:val="00154955"/>
    <w:rsid w:val="00154EC0"/>
    <w:rsid w:val="00155591"/>
    <w:rsid w:val="00155AF4"/>
    <w:rsid w:val="00156690"/>
    <w:rsid w:val="00160510"/>
    <w:rsid w:val="00160E08"/>
    <w:rsid w:val="00161037"/>
    <w:rsid w:val="001611BD"/>
    <w:rsid w:val="001612AD"/>
    <w:rsid w:val="00161534"/>
    <w:rsid w:val="00161799"/>
    <w:rsid w:val="00161A82"/>
    <w:rsid w:val="00162E31"/>
    <w:rsid w:val="001634C2"/>
    <w:rsid w:val="001640F4"/>
    <w:rsid w:val="0016410B"/>
    <w:rsid w:val="001642B5"/>
    <w:rsid w:val="0016434E"/>
    <w:rsid w:val="00165840"/>
    <w:rsid w:val="00165FF9"/>
    <w:rsid w:val="0016638B"/>
    <w:rsid w:val="00166B8F"/>
    <w:rsid w:val="00166C54"/>
    <w:rsid w:val="00166C6E"/>
    <w:rsid w:val="00166F8A"/>
    <w:rsid w:val="00167351"/>
    <w:rsid w:val="00167871"/>
    <w:rsid w:val="00167C72"/>
    <w:rsid w:val="00167D59"/>
    <w:rsid w:val="001702BD"/>
    <w:rsid w:val="0017044D"/>
    <w:rsid w:val="0017053B"/>
    <w:rsid w:val="001708B2"/>
    <w:rsid w:val="00170EE7"/>
    <w:rsid w:val="00171A5F"/>
    <w:rsid w:val="00171B48"/>
    <w:rsid w:val="00171B57"/>
    <w:rsid w:val="001727A8"/>
    <w:rsid w:val="00172E58"/>
    <w:rsid w:val="00173061"/>
    <w:rsid w:val="001733A5"/>
    <w:rsid w:val="00174684"/>
    <w:rsid w:val="001747EE"/>
    <w:rsid w:val="00174F9F"/>
    <w:rsid w:val="0017528F"/>
    <w:rsid w:val="001756DA"/>
    <w:rsid w:val="00175C8A"/>
    <w:rsid w:val="00176874"/>
    <w:rsid w:val="001771E6"/>
    <w:rsid w:val="001779FE"/>
    <w:rsid w:val="00177C02"/>
    <w:rsid w:val="0018012E"/>
    <w:rsid w:val="00180133"/>
    <w:rsid w:val="0018016C"/>
    <w:rsid w:val="00180818"/>
    <w:rsid w:val="00180C9D"/>
    <w:rsid w:val="00180FD4"/>
    <w:rsid w:val="00181525"/>
    <w:rsid w:val="00181CDA"/>
    <w:rsid w:val="00181D54"/>
    <w:rsid w:val="001821DA"/>
    <w:rsid w:val="00182E64"/>
    <w:rsid w:val="00183036"/>
    <w:rsid w:val="00183250"/>
    <w:rsid w:val="00183AAF"/>
    <w:rsid w:val="00183F6A"/>
    <w:rsid w:val="00184C2B"/>
    <w:rsid w:val="00184F5F"/>
    <w:rsid w:val="00185126"/>
    <w:rsid w:val="001857E3"/>
    <w:rsid w:val="00185971"/>
    <w:rsid w:val="00185C5C"/>
    <w:rsid w:val="0018622A"/>
    <w:rsid w:val="00186504"/>
    <w:rsid w:val="00186538"/>
    <w:rsid w:val="00187AF0"/>
    <w:rsid w:val="00187BE0"/>
    <w:rsid w:val="0019048A"/>
    <w:rsid w:val="00190652"/>
    <w:rsid w:val="00190919"/>
    <w:rsid w:val="00190DA1"/>
    <w:rsid w:val="00191400"/>
    <w:rsid w:val="00191925"/>
    <w:rsid w:val="00191EE9"/>
    <w:rsid w:val="0019269C"/>
    <w:rsid w:val="00192CDE"/>
    <w:rsid w:val="00192E82"/>
    <w:rsid w:val="00192FE2"/>
    <w:rsid w:val="00193CA4"/>
    <w:rsid w:val="00193DDF"/>
    <w:rsid w:val="00193F8B"/>
    <w:rsid w:val="0019410C"/>
    <w:rsid w:val="00194FDF"/>
    <w:rsid w:val="001951A6"/>
    <w:rsid w:val="00195690"/>
    <w:rsid w:val="00195995"/>
    <w:rsid w:val="00196470"/>
    <w:rsid w:val="001967CE"/>
    <w:rsid w:val="00196DF8"/>
    <w:rsid w:val="00196F37"/>
    <w:rsid w:val="0019724A"/>
    <w:rsid w:val="001973C5"/>
    <w:rsid w:val="00197AFA"/>
    <w:rsid w:val="001A04B5"/>
    <w:rsid w:val="001A0A14"/>
    <w:rsid w:val="001A0BDB"/>
    <w:rsid w:val="001A0E82"/>
    <w:rsid w:val="001A166C"/>
    <w:rsid w:val="001A1B0E"/>
    <w:rsid w:val="001A1F16"/>
    <w:rsid w:val="001A241A"/>
    <w:rsid w:val="001A24C9"/>
    <w:rsid w:val="001A260D"/>
    <w:rsid w:val="001A29C5"/>
    <w:rsid w:val="001A2F75"/>
    <w:rsid w:val="001A33BE"/>
    <w:rsid w:val="001A34DF"/>
    <w:rsid w:val="001A3A96"/>
    <w:rsid w:val="001A3C72"/>
    <w:rsid w:val="001A3D33"/>
    <w:rsid w:val="001A44A4"/>
    <w:rsid w:val="001A484A"/>
    <w:rsid w:val="001A48D1"/>
    <w:rsid w:val="001A4BBC"/>
    <w:rsid w:val="001A4D72"/>
    <w:rsid w:val="001A58AE"/>
    <w:rsid w:val="001A61F1"/>
    <w:rsid w:val="001A690C"/>
    <w:rsid w:val="001A6E31"/>
    <w:rsid w:val="001A748B"/>
    <w:rsid w:val="001A7B2A"/>
    <w:rsid w:val="001A7D68"/>
    <w:rsid w:val="001B0F55"/>
    <w:rsid w:val="001B1168"/>
    <w:rsid w:val="001B1907"/>
    <w:rsid w:val="001B265E"/>
    <w:rsid w:val="001B28A5"/>
    <w:rsid w:val="001B2CF2"/>
    <w:rsid w:val="001B2E55"/>
    <w:rsid w:val="001B2F07"/>
    <w:rsid w:val="001B325C"/>
    <w:rsid w:val="001B35D5"/>
    <w:rsid w:val="001B35F7"/>
    <w:rsid w:val="001B3AFD"/>
    <w:rsid w:val="001B4254"/>
    <w:rsid w:val="001B46E2"/>
    <w:rsid w:val="001B550B"/>
    <w:rsid w:val="001B5C58"/>
    <w:rsid w:val="001B63B0"/>
    <w:rsid w:val="001B6503"/>
    <w:rsid w:val="001B720F"/>
    <w:rsid w:val="001B7318"/>
    <w:rsid w:val="001B752F"/>
    <w:rsid w:val="001B79A8"/>
    <w:rsid w:val="001B79D9"/>
    <w:rsid w:val="001B7BCA"/>
    <w:rsid w:val="001C0BC7"/>
    <w:rsid w:val="001C0E47"/>
    <w:rsid w:val="001C1654"/>
    <w:rsid w:val="001C1846"/>
    <w:rsid w:val="001C1C58"/>
    <w:rsid w:val="001C206D"/>
    <w:rsid w:val="001C2474"/>
    <w:rsid w:val="001C250E"/>
    <w:rsid w:val="001C2784"/>
    <w:rsid w:val="001C3070"/>
    <w:rsid w:val="001C309D"/>
    <w:rsid w:val="001C3329"/>
    <w:rsid w:val="001C35FB"/>
    <w:rsid w:val="001C4109"/>
    <w:rsid w:val="001C476F"/>
    <w:rsid w:val="001C4A98"/>
    <w:rsid w:val="001C4ACF"/>
    <w:rsid w:val="001C5DDA"/>
    <w:rsid w:val="001C6328"/>
    <w:rsid w:val="001C639B"/>
    <w:rsid w:val="001C67E2"/>
    <w:rsid w:val="001C6902"/>
    <w:rsid w:val="001C697D"/>
    <w:rsid w:val="001C6B2A"/>
    <w:rsid w:val="001C6C8B"/>
    <w:rsid w:val="001C6CA2"/>
    <w:rsid w:val="001C6E8C"/>
    <w:rsid w:val="001C7A92"/>
    <w:rsid w:val="001C7B90"/>
    <w:rsid w:val="001C7BE9"/>
    <w:rsid w:val="001D0D8E"/>
    <w:rsid w:val="001D237C"/>
    <w:rsid w:val="001D281C"/>
    <w:rsid w:val="001D29DB"/>
    <w:rsid w:val="001D2F8F"/>
    <w:rsid w:val="001D3029"/>
    <w:rsid w:val="001D480F"/>
    <w:rsid w:val="001D49F5"/>
    <w:rsid w:val="001D4CE1"/>
    <w:rsid w:val="001D5491"/>
    <w:rsid w:val="001D5FF1"/>
    <w:rsid w:val="001D620E"/>
    <w:rsid w:val="001D712E"/>
    <w:rsid w:val="001D7311"/>
    <w:rsid w:val="001D7776"/>
    <w:rsid w:val="001D7B13"/>
    <w:rsid w:val="001D7E8A"/>
    <w:rsid w:val="001E025B"/>
    <w:rsid w:val="001E0A4E"/>
    <w:rsid w:val="001E0A57"/>
    <w:rsid w:val="001E0DAD"/>
    <w:rsid w:val="001E11A7"/>
    <w:rsid w:val="001E126C"/>
    <w:rsid w:val="001E19F0"/>
    <w:rsid w:val="001E2933"/>
    <w:rsid w:val="001E2948"/>
    <w:rsid w:val="001E30A2"/>
    <w:rsid w:val="001E3226"/>
    <w:rsid w:val="001E33B3"/>
    <w:rsid w:val="001E35EC"/>
    <w:rsid w:val="001E38F7"/>
    <w:rsid w:val="001E3A9F"/>
    <w:rsid w:val="001E50CC"/>
    <w:rsid w:val="001E5CD7"/>
    <w:rsid w:val="001E6119"/>
    <w:rsid w:val="001E649B"/>
    <w:rsid w:val="001E6F13"/>
    <w:rsid w:val="001E7183"/>
    <w:rsid w:val="001E75D0"/>
    <w:rsid w:val="001E7649"/>
    <w:rsid w:val="001F014B"/>
    <w:rsid w:val="001F047C"/>
    <w:rsid w:val="001F0948"/>
    <w:rsid w:val="001F09A6"/>
    <w:rsid w:val="001F09DE"/>
    <w:rsid w:val="001F1485"/>
    <w:rsid w:val="001F14B8"/>
    <w:rsid w:val="001F16EA"/>
    <w:rsid w:val="001F2947"/>
    <w:rsid w:val="001F2978"/>
    <w:rsid w:val="001F3198"/>
    <w:rsid w:val="001F34C4"/>
    <w:rsid w:val="001F370A"/>
    <w:rsid w:val="001F3ABA"/>
    <w:rsid w:val="001F3D6F"/>
    <w:rsid w:val="001F48E1"/>
    <w:rsid w:val="001F50CE"/>
    <w:rsid w:val="001F54F9"/>
    <w:rsid w:val="001F572C"/>
    <w:rsid w:val="001F6001"/>
    <w:rsid w:val="001F6B9A"/>
    <w:rsid w:val="001F6F99"/>
    <w:rsid w:val="001F7275"/>
    <w:rsid w:val="001F7624"/>
    <w:rsid w:val="001F7C5D"/>
    <w:rsid w:val="0020015E"/>
    <w:rsid w:val="002006BC"/>
    <w:rsid w:val="0020074B"/>
    <w:rsid w:val="00200904"/>
    <w:rsid w:val="00200B52"/>
    <w:rsid w:val="00200EB7"/>
    <w:rsid w:val="002016A4"/>
    <w:rsid w:val="002018C7"/>
    <w:rsid w:val="00201F77"/>
    <w:rsid w:val="002020DD"/>
    <w:rsid w:val="00202111"/>
    <w:rsid w:val="00203290"/>
    <w:rsid w:val="002036F7"/>
    <w:rsid w:val="00204318"/>
    <w:rsid w:val="00204A10"/>
    <w:rsid w:val="00204FBB"/>
    <w:rsid w:val="0020521C"/>
    <w:rsid w:val="00205916"/>
    <w:rsid w:val="00205C19"/>
    <w:rsid w:val="0020710A"/>
    <w:rsid w:val="00207429"/>
    <w:rsid w:val="00207458"/>
    <w:rsid w:val="00207C1D"/>
    <w:rsid w:val="002101FB"/>
    <w:rsid w:val="00210232"/>
    <w:rsid w:val="002102F9"/>
    <w:rsid w:val="00210709"/>
    <w:rsid w:val="00210B29"/>
    <w:rsid w:val="002114AB"/>
    <w:rsid w:val="002114E0"/>
    <w:rsid w:val="002119A7"/>
    <w:rsid w:val="00212426"/>
    <w:rsid w:val="0021356B"/>
    <w:rsid w:val="002136E0"/>
    <w:rsid w:val="0021371D"/>
    <w:rsid w:val="00213EB8"/>
    <w:rsid w:val="002145F4"/>
    <w:rsid w:val="002149D2"/>
    <w:rsid w:val="002151EE"/>
    <w:rsid w:val="002154E9"/>
    <w:rsid w:val="00215B92"/>
    <w:rsid w:val="00215D8D"/>
    <w:rsid w:val="0021625D"/>
    <w:rsid w:val="00216653"/>
    <w:rsid w:val="002170E7"/>
    <w:rsid w:val="002171F6"/>
    <w:rsid w:val="00217D5E"/>
    <w:rsid w:val="00217E40"/>
    <w:rsid w:val="00220175"/>
    <w:rsid w:val="002202F7"/>
    <w:rsid w:val="00220374"/>
    <w:rsid w:val="00220B42"/>
    <w:rsid w:val="002212A3"/>
    <w:rsid w:val="0022135B"/>
    <w:rsid w:val="002213D2"/>
    <w:rsid w:val="00221467"/>
    <w:rsid w:val="002217AF"/>
    <w:rsid w:val="002218EB"/>
    <w:rsid w:val="00221951"/>
    <w:rsid w:val="00221D07"/>
    <w:rsid w:val="00221F28"/>
    <w:rsid w:val="002220EA"/>
    <w:rsid w:val="002221BD"/>
    <w:rsid w:val="0022220D"/>
    <w:rsid w:val="002223CD"/>
    <w:rsid w:val="0022255E"/>
    <w:rsid w:val="00222654"/>
    <w:rsid w:val="00222C7A"/>
    <w:rsid w:val="00222D7C"/>
    <w:rsid w:val="00224600"/>
    <w:rsid w:val="0022534E"/>
    <w:rsid w:val="00226507"/>
    <w:rsid w:val="00226D47"/>
    <w:rsid w:val="00226D97"/>
    <w:rsid w:val="00226E69"/>
    <w:rsid w:val="002273FA"/>
    <w:rsid w:val="0022793F"/>
    <w:rsid w:val="00227BCD"/>
    <w:rsid w:val="00227E5D"/>
    <w:rsid w:val="0023044F"/>
    <w:rsid w:val="00230A07"/>
    <w:rsid w:val="00230FA9"/>
    <w:rsid w:val="0023131E"/>
    <w:rsid w:val="00231549"/>
    <w:rsid w:val="00231667"/>
    <w:rsid w:val="00231C11"/>
    <w:rsid w:val="0023228D"/>
    <w:rsid w:val="002322CE"/>
    <w:rsid w:val="00233540"/>
    <w:rsid w:val="002339A0"/>
    <w:rsid w:val="00233A5E"/>
    <w:rsid w:val="0023478B"/>
    <w:rsid w:val="002347C9"/>
    <w:rsid w:val="002348EA"/>
    <w:rsid w:val="00234B1E"/>
    <w:rsid w:val="002353AB"/>
    <w:rsid w:val="0023554F"/>
    <w:rsid w:val="00236CB4"/>
    <w:rsid w:val="00236F7E"/>
    <w:rsid w:val="0023776F"/>
    <w:rsid w:val="0023798F"/>
    <w:rsid w:val="00237B21"/>
    <w:rsid w:val="00237F59"/>
    <w:rsid w:val="0024011A"/>
    <w:rsid w:val="0024014E"/>
    <w:rsid w:val="00240206"/>
    <w:rsid w:val="00240AC0"/>
    <w:rsid w:val="00240D80"/>
    <w:rsid w:val="00240E37"/>
    <w:rsid w:val="002410E7"/>
    <w:rsid w:val="00241333"/>
    <w:rsid w:val="002418EB"/>
    <w:rsid w:val="00241B1F"/>
    <w:rsid w:val="00241F9C"/>
    <w:rsid w:val="0024222D"/>
    <w:rsid w:val="0024239A"/>
    <w:rsid w:val="00242E88"/>
    <w:rsid w:val="002439E4"/>
    <w:rsid w:val="0024404C"/>
    <w:rsid w:val="0024465F"/>
    <w:rsid w:val="00244C25"/>
    <w:rsid w:val="00244F70"/>
    <w:rsid w:val="00245E9F"/>
    <w:rsid w:val="0024609E"/>
    <w:rsid w:val="002460BC"/>
    <w:rsid w:val="002463F2"/>
    <w:rsid w:val="0024654F"/>
    <w:rsid w:val="002467E5"/>
    <w:rsid w:val="00246E8F"/>
    <w:rsid w:val="00247E8A"/>
    <w:rsid w:val="00250208"/>
    <w:rsid w:val="002505DF"/>
    <w:rsid w:val="00250F93"/>
    <w:rsid w:val="00250FB6"/>
    <w:rsid w:val="00251CA0"/>
    <w:rsid w:val="00251D55"/>
    <w:rsid w:val="00251EEC"/>
    <w:rsid w:val="00252075"/>
    <w:rsid w:val="002528AA"/>
    <w:rsid w:val="002528C9"/>
    <w:rsid w:val="00252DD3"/>
    <w:rsid w:val="002533D9"/>
    <w:rsid w:val="002534D0"/>
    <w:rsid w:val="0025382A"/>
    <w:rsid w:val="00254541"/>
    <w:rsid w:val="0025496A"/>
    <w:rsid w:val="00254EA3"/>
    <w:rsid w:val="00255432"/>
    <w:rsid w:val="00255991"/>
    <w:rsid w:val="0025641A"/>
    <w:rsid w:val="00256E2B"/>
    <w:rsid w:val="002570C7"/>
    <w:rsid w:val="002573B0"/>
    <w:rsid w:val="002577BE"/>
    <w:rsid w:val="00257E16"/>
    <w:rsid w:val="0026039A"/>
    <w:rsid w:val="00260487"/>
    <w:rsid w:val="00260929"/>
    <w:rsid w:val="00260A41"/>
    <w:rsid w:val="00261797"/>
    <w:rsid w:val="00261A36"/>
    <w:rsid w:val="00261C3E"/>
    <w:rsid w:val="00261E07"/>
    <w:rsid w:val="002621D6"/>
    <w:rsid w:val="002623F0"/>
    <w:rsid w:val="00262653"/>
    <w:rsid w:val="00263659"/>
    <w:rsid w:val="002636C7"/>
    <w:rsid w:val="00263BA0"/>
    <w:rsid w:val="00263CBF"/>
    <w:rsid w:val="002640D5"/>
    <w:rsid w:val="002642EA"/>
    <w:rsid w:val="00265440"/>
    <w:rsid w:val="00265B1B"/>
    <w:rsid w:val="0026653F"/>
    <w:rsid w:val="00266852"/>
    <w:rsid w:val="00266ED0"/>
    <w:rsid w:val="002675EA"/>
    <w:rsid w:val="0026778F"/>
    <w:rsid w:val="00267A88"/>
    <w:rsid w:val="00267E97"/>
    <w:rsid w:val="00267F03"/>
    <w:rsid w:val="002704DB"/>
    <w:rsid w:val="00270B2C"/>
    <w:rsid w:val="0027104D"/>
    <w:rsid w:val="00271183"/>
    <w:rsid w:val="00271210"/>
    <w:rsid w:val="0027160A"/>
    <w:rsid w:val="00271B34"/>
    <w:rsid w:val="00272326"/>
    <w:rsid w:val="002723C9"/>
    <w:rsid w:val="00272C6B"/>
    <w:rsid w:val="00272DF1"/>
    <w:rsid w:val="0027316C"/>
    <w:rsid w:val="002732C1"/>
    <w:rsid w:val="00273381"/>
    <w:rsid w:val="002736B6"/>
    <w:rsid w:val="00274108"/>
    <w:rsid w:val="00274319"/>
    <w:rsid w:val="0027431A"/>
    <w:rsid w:val="002744EF"/>
    <w:rsid w:val="002756E8"/>
    <w:rsid w:val="00275878"/>
    <w:rsid w:val="00275ACB"/>
    <w:rsid w:val="002760D6"/>
    <w:rsid w:val="00276845"/>
    <w:rsid w:val="00276AA8"/>
    <w:rsid w:val="00276C27"/>
    <w:rsid w:val="002804BE"/>
    <w:rsid w:val="00280A68"/>
    <w:rsid w:val="00280B0D"/>
    <w:rsid w:val="00280D3A"/>
    <w:rsid w:val="002821D7"/>
    <w:rsid w:val="00282559"/>
    <w:rsid w:val="002826AD"/>
    <w:rsid w:val="00283B71"/>
    <w:rsid w:val="00283DFD"/>
    <w:rsid w:val="0028402A"/>
    <w:rsid w:val="00284097"/>
    <w:rsid w:val="002849A4"/>
    <w:rsid w:val="00284FFB"/>
    <w:rsid w:val="00286081"/>
    <w:rsid w:val="002861D8"/>
    <w:rsid w:val="0028664C"/>
    <w:rsid w:val="00287ED4"/>
    <w:rsid w:val="002901CF"/>
    <w:rsid w:val="002904B7"/>
    <w:rsid w:val="002908B8"/>
    <w:rsid w:val="00290939"/>
    <w:rsid w:val="00290D44"/>
    <w:rsid w:val="0029187E"/>
    <w:rsid w:val="002918EA"/>
    <w:rsid w:val="00291B65"/>
    <w:rsid w:val="00291CE0"/>
    <w:rsid w:val="00292237"/>
    <w:rsid w:val="00292261"/>
    <w:rsid w:val="00292690"/>
    <w:rsid w:val="00292A1B"/>
    <w:rsid w:val="00292A8D"/>
    <w:rsid w:val="00293653"/>
    <w:rsid w:val="002936C2"/>
    <w:rsid w:val="00293900"/>
    <w:rsid w:val="00294AA3"/>
    <w:rsid w:val="0029509A"/>
    <w:rsid w:val="00295625"/>
    <w:rsid w:val="00295988"/>
    <w:rsid w:val="00295DFD"/>
    <w:rsid w:val="00295F59"/>
    <w:rsid w:val="002961E3"/>
    <w:rsid w:val="00296EE1"/>
    <w:rsid w:val="00296F11"/>
    <w:rsid w:val="00297296"/>
    <w:rsid w:val="0029773C"/>
    <w:rsid w:val="0029776D"/>
    <w:rsid w:val="00297770"/>
    <w:rsid w:val="002977B8"/>
    <w:rsid w:val="00297938"/>
    <w:rsid w:val="002979D8"/>
    <w:rsid w:val="00297A2F"/>
    <w:rsid w:val="00297D43"/>
    <w:rsid w:val="00297E4C"/>
    <w:rsid w:val="002A02D5"/>
    <w:rsid w:val="002A05B9"/>
    <w:rsid w:val="002A0DB7"/>
    <w:rsid w:val="002A0EFB"/>
    <w:rsid w:val="002A11F0"/>
    <w:rsid w:val="002A19AD"/>
    <w:rsid w:val="002A1AEE"/>
    <w:rsid w:val="002A251B"/>
    <w:rsid w:val="002A2F93"/>
    <w:rsid w:val="002A30EA"/>
    <w:rsid w:val="002A3AB7"/>
    <w:rsid w:val="002A3B54"/>
    <w:rsid w:val="002A4267"/>
    <w:rsid w:val="002A4344"/>
    <w:rsid w:val="002A478C"/>
    <w:rsid w:val="002A4901"/>
    <w:rsid w:val="002A4B2B"/>
    <w:rsid w:val="002A4F4E"/>
    <w:rsid w:val="002A53DA"/>
    <w:rsid w:val="002A5424"/>
    <w:rsid w:val="002A6199"/>
    <w:rsid w:val="002A6892"/>
    <w:rsid w:val="002A7383"/>
    <w:rsid w:val="002A7517"/>
    <w:rsid w:val="002A7C2F"/>
    <w:rsid w:val="002B0197"/>
    <w:rsid w:val="002B01D2"/>
    <w:rsid w:val="002B0898"/>
    <w:rsid w:val="002B0B1C"/>
    <w:rsid w:val="002B0E7E"/>
    <w:rsid w:val="002B1246"/>
    <w:rsid w:val="002B12F7"/>
    <w:rsid w:val="002B1D05"/>
    <w:rsid w:val="002B1E9B"/>
    <w:rsid w:val="002B1ED5"/>
    <w:rsid w:val="002B280B"/>
    <w:rsid w:val="002B2827"/>
    <w:rsid w:val="002B2D80"/>
    <w:rsid w:val="002B36D2"/>
    <w:rsid w:val="002B3773"/>
    <w:rsid w:val="002B3F08"/>
    <w:rsid w:val="002B4005"/>
    <w:rsid w:val="002B4134"/>
    <w:rsid w:val="002B422F"/>
    <w:rsid w:val="002B4528"/>
    <w:rsid w:val="002B5311"/>
    <w:rsid w:val="002B5623"/>
    <w:rsid w:val="002B5799"/>
    <w:rsid w:val="002B5873"/>
    <w:rsid w:val="002B59C4"/>
    <w:rsid w:val="002B59FB"/>
    <w:rsid w:val="002B5A3C"/>
    <w:rsid w:val="002B6842"/>
    <w:rsid w:val="002B740E"/>
    <w:rsid w:val="002B7737"/>
    <w:rsid w:val="002B7B47"/>
    <w:rsid w:val="002B7EE8"/>
    <w:rsid w:val="002C00C4"/>
    <w:rsid w:val="002C0628"/>
    <w:rsid w:val="002C0A79"/>
    <w:rsid w:val="002C0C30"/>
    <w:rsid w:val="002C0C54"/>
    <w:rsid w:val="002C0CB4"/>
    <w:rsid w:val="002C0CBA"/>
    <w:rsid w:val="002C0D75"/>
    <w:rsid w:val="002C0E3F"/>
    <w:rsid w:val="002C1524"/>
    <w:rsid w:val="002C17BA"/>
    <w:rsid w:val="002C1D65"/>
    <w:rsid w:val="002C1E4E"/>
    <w:rsid w:val="002C2045"/>
    <w:rsid w:val="002C290E"/>
    <w:rsid w:val="002C2AAF"/>
    <w:rsid w:val="002C2FFA"/>
    <w:rsid w:val="002C374B"/>
    <w:rsid w:val="002C398C"/>
    <w:rsid w:val="002C438D"/>
    <w:rsid w:val="002C48A0"/>
    <w:rsid w:val="002C4F50"/>
    <w:rsid w:val="002C5548"/>
    <w:rsid w:val="002C6121"/>
    <w:rsid w:val="002C63DF"/>
    <w:rsid w:val="002C6654"/>
    <w:rsid w:val="002C7229"/>
    <w:rsid w:val="002C751D"/>
    <w:rsid w:val="002C76EE"/>
    <w:rsid w:val="002C793C"/>
    <w:rsid w:val="002C7CFC"/>
    <w:rsid w:val="002C7EAE"/>
    <w:rsid w:val="002D0393"/>
    <w:rsid w:val="002D0973"/>
    <w:rsid w:val="002D0A14"/>
    <w:rsid w:val="002D0BF1"/>
    <w:rsid w:val="002D0D51"/>
    <w:rsid w:val="002D0EC0"/>
    <w:rsid w:val="002D14D9"/>
    <w:rsid w:val="002D19EC"/>
    <w:rsid w:val="002D1EB9"/>
    <w:rsid w:val="002D1F68"/>
    <w:rsid w:val="002D23F1"/>
    <w:rsid w:val="002D3AC9"/>
    <w:rsid w:val="002D3EC8"/>
    <w:rsid w:val="002D3EFD"/>
    <w:rsid w:val="002D4386"/>
    <w:rsid w:val="002D476D"/>
    <w:rsid w:val="002D4C2F"/>
    <w:rsid w:val="002D508F"/>
    <w:rsid w:val="002D545E"/>
    <w:rsid w:val="002D5861"/>
    <w:rsid w:val="002D5AA9"/>
    <w:rsid w:val="002D62B1"/>
    <w:rsid w:val="002D62C0"/>
    <w:rsid w:val="002D6B7B"/>
    <w:rsid w:val="002D71EC"/>
    <w:rsid w:val="002D755A"/>
    <w:rsid w:val="002D7755"/>
    <w:rsid w:val="002D7A76"/>
    <w:rsid w:val="002D7F1E"/>
    <w:rsid w:val="002D7F88"/>
    <w:rsid w:val="002E0764"/>
    <w:rsid w:val="002E0943"/>
    <w:rsid w:val="002E0980"/>
    <w:rsid w:val="002E09FC"/>
    <w:rsid w:val="002E0A16"/>
    <w:rsid w:val="002E146A"/>
    <w:rsid w:val="002E1D5A"/>
    <w:rsid w:val="002E2F3B"/>
    <w:rsid w:val="002E3829"/>
    <w:rsid w:val="002E3835"/>
    <w:rsid w:val="002E45F2"/>
    <w:rsid w:val="002E50ED"/>
    <w:rsid w:val="002E6045"/>
    <w:rsid w:val="002E73C1"/>
    <w:rsid w:val="002E76CA"/>
    <w:rsid w:val="002E79E8"/>
    <w:rsid w:val="002E79FA"/>
    <w:rsid w:val="002F087A"/>
    <w:rsid w:val="002F0947"/>
    <w:rsid w:val="002F0963"/>
    <w:rsid w:val="002F0D83"/>
    <w:rsid w:val="002F14F4"/>
    <w:rsid w:val="002F1947"/>
    <w:rsid w:val="002F1E76"/>
    <w:rsid w:val="002F1F80"/>
    <w:rsid w:val="002F22CB"/>
    <w:rsid w:val="002F3015"/>
    <w:rsid w:val="002F3F18"/>
    <w:rsid w:val="002F4100"/>
    <w:rsid w:val="002F411D"/>
    <w:rsid w:val="002F4B98"/>
    <w:rsid w:val="002F4BFC"/>
    <w:rsid w:val="002F4E96"/>
    <w:rsid w:val="002F522C"/>
    <w:rsid w:val="002F5671"/>
    <w:rsid w:val="002F5C73"/>
    <w:rsid w:val="002F6119"/>
    <w:rsid w:val="002F63CB"/>
    <w:rsid w:val="002F68FF"/>
    <w:rsid w:val="002F6A9F"/>
    <w:rsid w:val="002F6CB6"/>
    <w:rsid w:val="002F6DB3"/>
    <w:rsid w:val="002F6EEF"/>
    <w:rsid w:val="002F6FDE"/>
    <w:rsid w:val="002F739C"/>
    <w:rsid w:val="002F7FB4"/>
    <w:rsid w:val="00300578"/>
    <w:rsid w:val="003008B3"/>
    <w:rsid w:val="00300A8F"/>
    <w:rsid w:val="00300BAB"/>
    <w:rsid w:val="0030118B"/>
    <w:rsid w:val="00303037"/>
    <w:rsid w:val="0030306B"/>
    <w:rsid w:val="003030C0"/>
    <w:rsid w:val="00303296"/>
    <w:rsid w:val="003033D4"/>
    <w:rsid w:val="0030342B"/>
    <w:rsid w:val="003037A1"/>
    <w:rsid w:val="00303F24"/>
    <w:rsid w:val="003041F8"/>
    <w:rsid w:val="003044D8"/>
    <w:rsid w:val="00304892"/>
    <w:rsid w:val="00304C48"/>
    <w:rsid w:val="00304FDC"/>
    <w:rsid w:val="00305270"/>
    <w:rsid w:val="00305425"/>
    <w:rsid w:val="003055E7"/>
    <w:rsid w:val="00305A9E"/>
    <w:rsid w:val="00305B1B"/>
    <w:rsid w:val="00306461"/>
    <w:rsid w:val="00306A65"/>
    <w:rsid w:val="00306A72"/>
    <w:rsid w:val="00306AA9"/>
    <w:rsid w:val="00306B22"/>
    <w:rsid w:val="00307243"/>
    <w:rsid w:val="00307557"/>
    <w:rsid w:val="00310509"/>
    <w:rsid w:val="003115F4"/>
    <w:rsid w:val="0031165D"/>
    <w:rsid w:val="00311D8F"/>
    <w:rsid w:val="0031230B"/>
    <w:rsid w:val="00312392"/>
    <w:rsid w:val="003127CF"/>
    <w:rsid w:val="0031282D"/>
    <w:rsid w:val="00313883"/>
    <w:rsid w:val="00313C47"/>
    <w:rsid w:val="003142DC"/>
    <w:rsid w:val="0031461D"/>
    <w:rsid w:val="00314628"/>
    <w:rsid w:val="00314A1F"/>
    <w:rsid w:val="00314AB4"/>
    <w:rsid w:val="00315627"/>
    <w:rsid w:val="00315BB8"/>
    <w:rsid w:val="00316297"/>
    <w:rsid w:val="003167CF"/>
    <w:rsid w:val="00316A6D"/>
    <w:rsid w:val="00317289"/>
    <w:rsid w:val="00317805"/>
    <w:rsid w:val="00317A6C"/>
    <w:rsid w:val="00317EF4"/>
    <w:rsid w:val="003204D8"/>
    <w:rsid w:val="00320BF9"/>
    <w:rsid w:val="00320C08"/>
    <w:rsid w:val="003212C3"/>
    <w:rsid w:val="00322007"/>
    <w:rsid w:val="00322255"/>
    <w:rsid w:val="0032263C"/>
    <w:rsid w:val="00322C40"/>
    <w:rsid w:val="00322EF5"/>
    <w:rsid w:val="003231C0"/>
    <w:rsid w:val="00323973"/>
    <w:rsid w:val="00324474"/>
    <w:rsid w:val="003249E1"/>
    <w:rsid w:val="00324D05"/>
    <w:rsid w:val="00324EC0"/>
    <w:rsid w:val="00325035"/>
    <w:rsid w:val="003253E9"/>
    <w:rsid w:val="00325734"/>
    <w:rsid w:val="00325757"/>
    <w:rsid w:val="00325962"/>
    <w:rsid w:val="00325AC5"/>
    <w:rsid w:val="00325C68"/>
    <w:rsid w:val="00326249"/>
    <w:rsid w:val="00326422"/>
    <w:rsid w:val="00326BB2"/>
    <w:rsid w:val="00327524"/>
    <w:rsid w:val="0032782F"/>
    <w:rsid w:val="00327B06"/>
    <w:rsid w:val="00330872"/>
    <w:rsid w:val="00330880"/>
    <w:rsid w:val="00330ADA"/>
    <w:rsid w:val="00330C38"/>
    <w:rsid w:val="0033104E"/>
    <w:rsid w:val="003316E9"/>
    <w:rsid w:val="00331DD1"/>
    <w:rsid w:val="00332147"/>
    <w:rsid w:val="00332776"/>
    <w:rsid w:val="00332809"/>
    <w:rsid w:val="003336A0"/>
    <w:rsid w:val="003340CE"/>
    <w:rsid w:val="00335379"/>
    <w:rsid w:val="003353FE"/>
    <w:rsid w:val="00335677"/>
    <w:rsid w:val="0033582D"/>
    <w:rsid w:val="00336403"/>
    <w:rsid w:val="0033772F"/>
    <w:rsid w:val="00337DB1"/>
    <w:rsid w:val="0034069F"/>
    <w:rsid w:val="003407EC"/>
    <w:rsid w:val="00340811"/>
    <w:rsid w:val="00340877"/>
    <w:rsid w:val="0034167F"/>
    <w:rsid w:val="00341A64"/>
    <w:rsid w:val="00342006"/>
    <w:rsid w:val="00342C6A"/>
    <w:rsid w:val="00343072"/>
    <w:rsid w:val="0034314B"/>
    <w:rsid w:val="0034320A"/>
    <w:rsid w:val="00343A28"/>
    <w:rsid w:val="00343F66"/>
    <w:rsid w:val="0034477D"/>
    <w:rsid w:val="00344E20"/>
    <w:rsid w:val="00345526"/>
    <w:rsid w:val="00345809"/>
    <w:rsid w:val="00345A32"/>
    <w:rsid w:val="00345C1B"/>
    <w:rsid w:val="00347340"/>
    <w:rsid w:val="003476DE"/>
    <w:rsid w:val="00350109"/>
    <w:rsid w:val="00350135"/>
    <w:rsid w:val="0035021F"/>
    <w:rsid w:val="00350415"/>
    <w:rsid w:val="0035079B"/>
    <w:rsid w:val="00350B2D"/>
    <w:rsid w:val="00350FF6"/>
    <w:rsid w:val="003515B2"/>
    <w:rsid w:val="00351C0F"/>
    <w:rsid w:val="00351DCE"/>
    <w:rsid w:val="0035216F"/>
    <w:rsid w:val="003525AC"/>
    <w:rsid w:val="00352AC8"/>
    <w:rsid w:val="00352DFD"/>
    <w:rsid w:val="00353533"/>
    <w:rsid w:val="00354057"/>
    <w:rsid w:val="00354646"/>
    <w:rsid w:val="0035577E"/>
    <w:rsid w:val="0035581B"/>
    <w:rsid w:val="00355888"/>
    <w:rsid w:val="00355F12"/>
    <w:rsid w:val="00356211"/>
    <w:rsid w:val="00357049"/>
    <w:rsid w:val="003572FD"/>
    <w:rsid w:val="0035731E"/>
    <w:rsid w:val="00360F81"/>
    <w:rsid w:val="00361313"/>
    <w:rsid w:val="00361923"/>
    <w:rsid w:val="0036242E"/>
    <w:rsid w:val="00364E2F"/>
    <w:rsid w:val="00365020"/>
    <w:rsid w:val="00365378"/>
    <w:rsid w:val="00365B9F"/>
    <w:rsid w:val="00365C88"/>
    <w:rsid w:val="0036606B"/>
    <w:rsid w:val="0036628A"/>
    <w:rsid w:val="00366BE3"/>
    <w:rsid w:val="003678DE"/>
    <w:rsid w:val="00367B7B"/>
    <w:rsid w:val="00367C49"/>
    <w:rsid w:val="00367E0B"/>
    <w:rsid w:val="0037045E"/>
    <w:rsid w:val="0037056D"/>
    <w:rsid w:val="003706CD"/>
    <w:rsid w:val="0037073E"/>
    <w:rsid w:val="00370932"/>
    <w:rsid w:val="00370AEF"/>
    <w:rsid w:val="00370E26"/>
    <w:rsid w:val="00370EE9"/>
    <w:rsid w:val="0037155E"/>
    <w:rsid w:val="0037191F"/>
    <w:rsid w:val="00371B99"/>
    <w:rsid w:val="00371CEC"/>
    <w:rsid w:val="003722AB"/>
    <w:rsid w:val="0037261A"/>
    <w:rsid w:val="00372FD1"/>
    <w:rsid w:val="00373006"/>
    <w:rsid w:val="0037318E"/>
    <w:rsid w:val="0037388F"/>
    <w:rsid w:val="003738E9"/>
    <w:rsid w:val="00374E9F"/>
    <w:rsid w:val="00374F00"/>
    <w:rsid w:val="00375253"/>
    <w:rsid w:val="00375319"/>
    <w:rsid w:val="003753C1"/>
    <w:rsid w:val="003762F1"/>
    <w:rsid w:val="00377293"/>
    <w:rsid w:val="003777A6"/>
    <w:rsid w:val="00377FD6"/>
    <w:rsid w:val="00380072"/>
    <w:rsid w:val="00380F09"/>
    <w:rsid w:val="00381937"/>
    <w:rsid w:val="003820C7"/>
    <w:rsid w:val="0038227D"/>
    <w:rsid w:val="00382D0F"/>
    <w:rsid w:val="00382FD4"/>
    <w:rsid w:val="00383020"/>
    <w:rsid w:val="00383E11"/>
    <w:rsid w:val="00384138"/>
    <w:rsid w:val="003847E7"/>
    <w:rsid w:val="00384C56"/>
    <w:rsid w:val="00385FDD"/>
    <w:rsid w:val="00386173"/>
    <w:rsid w:val="0038631E"/>
    <w:rsid w:val="003869C4"/>
    <w:rsid w:val="00386B70"/>
    <w:rsid w:val="0038777F"/>
    <w:rsid w:val="00390439"/>
    <w:rsid w:val="0039051F"/>
    <w:rsid w:val="00390DB1"/>
    <w:rsid w:val="003911A3"/>
    <w:rsid w:val="00391900"/>
    <w:rsid w:val="00391AA3"/>
    <w:rsid w:val="003922C8"/>
    <w:rsid w:val="003929B3"/>
    <w:rsid w:val="00392B39"/>
    <w:rsid w:val="00392C78"/>
    <w:rsid w:val="00392E71"/>
    <w:rsid w:val="00393060"/>
    <w:rsid w:val="003933BF"/>
    <w:rsid w:val="0039356E"/>
    <w:rsid w:val="003935B5"/>
    <w:rsid w:val="00393603"/>
    <w:rsid w:val="00394885"/>
    <w:rsid w:val="00394957"/>
    <w:rsid w:val="00394BC5"/>
    <w:rsid w:val="00394D4D"/>
    <w:rsid w:val="00395049"/>
    <w:rsid w:val="003951B2"/>
    <w:rsid w:val="003958BF"/>
    <w:rsid w:val="00395EB1"/>
    <w:rsid w:val="00396362"/>
    <w:rsid w:val="00396482"/>
    <w:rsid w:val="0039696D"/>
    <w:rsid w:val="003969C0"/>
    <w:rsid w:val="00396CD3"/>
    <w:rsid w:val="003971A2"/>
    <w:rsid w:val="00397753"/>
    <w:rsid w:val="00397DDF"/>
    <w:rsid w:val="003A0EC3"/>
    <w:rsid w:val="003A12D2"/>
    <w:rsid w:val="003A15CB"/>
    <w:rsid w:val="003A15FF"/>
    <w:rsid w:val="003A17D6"/>
    <w:rsid w:val="003A18CD"/>
    <w:rsid w:val="003A18F4"/>
    <w:rsid w:val="003A197F"/>
    <w:rsid w:val="003A1AEA"/>
    <w:rsid w:val="003A1FF0"/>
    <w:rsid w:val="003A2047"/>
    <w:rsid w:val="003A22D1"/>
    <w:rsid w:val="003A27E7"/>
    <w:rsid w:val="003A2CC1"/>
    <w:rsid w:val="003A32E2"/>
    <w:rsid w:val="003A3544"/>
    <w:rsid w:val="003A3DCE"/>
    <w:rsid w:val="003A4335"/>
    <w:rsid w:val="003A460B"/>
    <w:rsid w:val="003A4B58"/>
    <w:rsid w:val="003A5208"/>
    <w:rsid w:val="003A561D"/>
    <w:rsid w:val="003A566B"/>
    <w:rsid w:val="003A5708"/>
    <w:rsid w:val="003A5FFB"/>
    <w:rsid w:val="003A66E4"/>
    <w:rsid w:val="003A6E9F"/>
    <w:rsid w:val="003A7678"/>
    <w:rsid w:val="003A7737"/>
    <w:rsid w:val="003B15C3"/>
    <w:rsid w:val="003B28FD"/>
    <w:rsid w:val="003B3CB8"/>
    <w:rsid w:val="003B4DF3"/>
    <w:rsid w:val="003B4FDE"/>
    <w:rsid w:val="003B5176"/>
    <w:rsid w:val="003B5552"/>
    <w:rsid w:val="003B56AC"/>
    <w:rsid w:val="003B5756"/>
    <w:rsid w:val="003B575B"/>
    <w:rsid w:val="003B5BC1"/>
    <w:rsid w:val="003B61F0"/>
    <w:rsid w:val="003B65D4"/>
    <w:rsid w:val="003B668F"/>
    <w:rsid w:val="003B69DC"/>
    <w:rsid w:val="003B7955"/>
    <w:rsid w:val="003B795C"/>
    <w:rsid w:val="003B7EE3"/>
    <w:rsid w:val="003C003B"/>
    <w:rsid w:val="003C08D4"/>
    <w:rsid w:val="003C09B5"/>
    <w:rsid w:val="003C0B9A"/>
    <w:rsid w:val="003C0FDC"/>
    <w:rsid w:val="003C1185"/>
    <w:rsid w:val="003C123A"/>
    <w:rsid w:val="003C1443"/>
    <w:rsid w:val="003C1674"/>
    <w:rsid w:val="003C16FF"/>
    <w:rsid w:val="003C1C74"/>
    <w:rsid w:val="003C2A3D"/>
    <w:rsid w:val="003C2CBA"/>
    <w:rsid w:val="003C3292"/>
    <w:rsid w:val="003C3585"/>
    <w:rsid w:val="003C3811"/>
    <w:rsid w:val="003C3B28"/>
    <w:rsid w:val="003C4035"/>
    <w:rsid w:val="003C40E6"/>
    <w:rsid w:val="003C4430"/>
    <w:rsid w:val="003C4BF9"/>
    <w:rsid w:val="003C4EDB"/>
    <w:rsid w:val="003C51B8"/>
    <w:rsid w:val="003C619A"/>
    <w:rsid w:val="003C640E"/>
    <w:rsid w:val="003C66A2"/>
    <w:rsid w:val="003C6C9F"/>
    <w:rsid w:val="003C76A7"/>
    <w:rsid w:val="003C79D6"/>
    <w:rsid w:val="003D00F7"/>
    <w:rsid w:val="003D0542"/>
    <w:rsid w:val="003D0D64"/>
    <w:rsid w:val="003D0E3E"/>
    <w:rsid w:val="003D118E"/>
    <w:rsid w:val="003D12A2"/>
    <w:rsid w:val="003D12B6"/>
    <w:rsid w:val="003D1510"/>
    <w:rsid w:val="003D1749"/>
    <w:rsid w:val="003D1850"/>
    <w:rsid w:val="003D185C"/>
    <w:rsid w:val="003D1DC3"/>
    <w:rsid w:val="003D2140"/>
    <w:rsid w:val="003D2372"/>
    <w:rsid w:val="003D2987"/>
    <w:rsid w:val="003D299A"/>
    <w:rsid w:val="003D2A31"/>
    <w:rsid w:val="003D2BD9"/>
    <w:rsid w:val="003D3508"/>
    <w:rsid w:val="003D412C"/>
    <w:rsid w:val="003D44A1"/>
    <w:rsid w:val="003D4914"/>
    <w:rsid w:val="003D4F3F"/>
    <w:rsid w:val="003D50F9"/>
    <w:rsid w:val="003D53AA"/>
    <w:rsid w:val="003D5F3A"/>
    <w:rsid w:val="003D685F"/>
    <w:rsid w:val="003D7219"/>
    <w:rsid w:val="003D72C9"/>
    <w:rsid w:val="003D7451"/>
    <w:rsid w:val="003D7485"/>
    <w:rsid w:val="003D75CB"/>
    <w:rsid w:val="003D796F"/>
    <w:rsid w:val="003D7D63"/>
    <w:rsid w:val="003D7F3C"/>
    <w:rsid w:val="003E04F6"/>
    <w:rsid w:val="003E051D"/>
    <w:rsid w:val="003E05A8"/>
    <w:rsid w:val="003E0904"/>
    <w:rsid w:val="003E0FD4"/>
    <w:rsid w:val="003E10AB"/>
    <w:rsid w:val="003E195B"/>
    <w:rsid w:val="003E1BE3"/>
    <w:rsid w:val="003E20A9"/>
    <w:rsid w:val="003E232F"/>
    <w:rsid w:val="003E24BD"/>
    <w:rsid w:val="003E3906"/>
    <w:rsid w:val="003E3BB4"/>
    <w:rsid w:val="003E3E74"/>
    <w:rsid w:val="003E42F9"/>
    <w:rsid w:val="003E43DF"/>
    <w:rsid w:val="003E46C3"/>
    <w:rsid w:val="003E58B7"/>
    <w:rsid w:val="003E5AC1"/>
    <w:rsid w:val="003E6552"/>
    <w:rsid w:val="003E69F0"/>
    <w:rsid w:val="003E76CC"/>
    <w:rsid w:val="003E7EA9"/>
    <w:rsid w:val="003F008B"/>
    <w:rsid w:val="003F038F"/>
    <w:rsid w:val="003F04D8"/>
    <w:rsid w:val="003F056D"/>
    <w:rsid w:val="003F08A9"/>
    <w:rsid w:val="003F08AE"/>
    <w:rsid w:val="003F0FEB"/>
    <w:rsid w:val="003F1358"/>
    <w:rsid w:val="003F1370"/>
    <w:rsid w:val="003F1689"/>
    <w:rsid w:val="003F17E6"/>
    <w:rsid w:val="003F196F"/>
    <w:rsid w:val="003F321F"/>
    <w:rsid w:val="003F4838"/>
    <w:rsid w:val="003F4C0D"/>
    <w:rsid w:val="003F4EA5"/>
    <w:rsid w:val="003F540F"/>
    <w:rsid w:val="003F628D"/>
    <w:rsid w:val="003F62AA"/>
    <w:rsid w:val="003F6383"/>
    <w:rsid w:val="003F675A"/>
    <w:rsid w:val="003F6D29"/>
    <w:rsid w:val="003F7400"/>
    <w:rsid w:val="003F78A8"/>
    <w:rsid w:val="003F78F8"/>
    <w:rsid w:val="003F7BE8"/>
    <w:rsid w:val="00400488"/>
    <w:rsid w:val="004007F9"/>
    <w:rsid w:val="00400DC3"/>
    <w:rsid w:val="00400EF8"/>
    <w:rsid w:val="00401578"/>
    <w:rsid w:val="00401F8C"/>
    <w:rsid w:val="004022B5"/>
    <w:rsid w:val="004028AF"/>
    <w:rsid w:val="00402B90"/>
    <w:rsid w:val="00402F88"/>
    <w:rsid w:val="00403057"/>
    <w:rsid w:val="004035C8"/>
    <w:rsid w:val="004035D5"/>
    <w:rsid w:val="00403EB6"/>
    <w:rsid w:val="00404AB3"/>
    <w:rsid w:val="00404BDF"/>
    <w:rsid w:val="00405274"/>
    <w:rsid w:val="00405533"/>
    <w:rsid w:val="004056AE"/>
    <w:rsid w:val="004056DA"/>
    <w:rsid w:val="004060AC"/>
    <w:rsid w:val="00406B7B"/>
    <w:rsid w:val="00406E10"/>
    <w:rsid w:val="00407138"/>
    <w:rsid w:val="0040731E"/>
    <w:rsid w:val="004074D7"/>
    <w:rsid w:val="00407526"/>
    <w:rsid w:val="00407E98"/>
    <w:rsid w:val="00410541"/>
    <w:rsid w:val="004105B7"/>
    <w:rsid w:val="00410607"/>
    <w:rsid w:val="004106BD"/>
    <w:rsid w:val="00410E75"/>
    <w:rsid w:val="00410FAD"/>
    <w:rsid w:val="004111E3"/>
    <w:rsid w:val="0041130E"/>
    <w:rsid w:val="004114A7"/>
    <w:rsid w:val="0041160E"/>
    <w:rsid w:val="00411AFB"/>
    <w:rsid w:val="0041217D"/>
    <w:rsid w:val="004128F5"/>
    <w:rsid w:val="0041296A"/>
    <w:rsid w:val="00412A6E"/>
    <w:rsid w:val="00412E66"/>
    <w:rsid w:val="00412F49"/>
    <w:rsid w:val="004130E6"/>
    <w:rsid w:val="0041319C"/>
    <w:rsid w:val="00413733"/>
    <w:rsid w:val="00413914"/>
    <w:rsid w:val="0041411F"/>
    <w:rsid w:val="00414AD7"/>
    <w:rsid w:val="00414AF5"/>
    <w:rsid w:val="00414F39"/>
    <w:rsid w:val="004153A8"/>
    <w:rsid w:val="004154A2"/>
    <w:rsid w:val="00415598"/>
    <w:rsid w:val="004156A4"/>
    <w:rsid w:val="00415BB1"/>
    <w:rsid w:val="00415D68"/>
    <w:rsid w:val="00415E15"/>
    <w:rsid w:val="00416062"/>
    <w:rsid w:val="004161B3"/>
    <w:rsid w:val="004164F5"/>
    <w:rsid w:val="004169A0"/>
    <w:rsid w:val="00416F26"/>
    <w:rsid w:val="0041719E"/>
    <w:rsid w:val="004175D1"/>
    <w:rsid w:val="00417890"/>
    <w:rsid w:val="00420234"/>
    <w:rsid w:val="004203AB"/>
    <w:rsid w:val="004206A3"/>
    <w:rsid w:val="0042164A"/>
    <w:rsid w:val="0042165C"/>
    <w:rsid w:val="004217C1"/>
    <w:rsid w:val="00421CB5"/>
    <w:rsid w:val="00422294"/>
    <w:rsid w:val="00422404"/>
    <w:rsid w:val="00422B2A"/>
    <w:rsid w:val="00422B51"/>
    <w:rsid w:val="0042465D"/>
    <w:rsid w:val="004248C7"/>
    <w:rsid w:val="00424968"/>
    <w:rsid w:val="00424C2F"/>
    <w:rsid w:val="00424D9C"/>
    <w:rsid w:val="00424F7E"/>
    <w:rsid w:val="004252FE"/>
    <w:rsid w:val="004259B6"/>
    <w:rsid w:val="00425E2D"/>
    <w:rsid w:val="00426420"/>
    <w:rsid w:val="0042675B"/>
    <w:rsid w:val="0042752B"/>
    <w:rsid w:val="004303A1"/>
    <w:rsid w:val="00430595"/>
    <w:rsid w:val="004307A0"/>
    <w:rsid w:val="00430B29"/>
    <w:rsid w:val="0043167A"/>
    <w:rsid w:val="00431D97"/>
    <w:rsid w:val="00431EDD"/>
    <w:rsid w:val="00431FBE"/>
    <w:rsid w:val="0043279C"/>
    <w:rsid w:val="00432C36"/>
    <w:rsid w:val="00433812"/>
    <w:rsid w:val="0043485B"/>
    <w:rsid w:val="00434D61"/>
    <w:rsid w:val="00434E03"/>
    <w:rsid w:val="00435201"/>
    <w:rsid w:val="0043529E"/>
    <w:rsid w:val="00435780"/>
    <w:rsid w:val="0043640F"/>
    <w:rsid w:val="00436924"/>
    <w:rsid w:val="004371CD"/>
    <w:rsid w:val="00437267"/>
    <w:rsid w:val="00437812"/>
    <w:rsid w:val="00437CA8"/>
    <w:rsid w:val="004415B5"/>
    <w:rsid w:val="00441639"/>
    <w:rsid w:val="00441902"/>
    <w:rsid w:val="00441D1E"/>
    <w:rsid w:val="00442862"/>
    <w:rsid w:val="00442CB0"/>
    <w:rsid w:val="00442E56"/>
    <w:rsid w:val="004430B8"/>
    <w:rsid w:val="00443469"/>
    <w:rsid w:val="004439BA"/>
    <w:rsid w:val="00443D74"/>
    <w:rsid w:val="00444F1F"/>
    <w:rsid w:val="0044537F"/>
    <w:rsid w:val="0044550C"/>
    <w:rsid w:val="00445989"/>
    <w:rsid w:val="00445D1A"/>
    <w:rsid w:val="00445E5E"/>
    <w:rsid w:val="00446845"/>
    <w:rsid w:val="0044686A"/>
    <w:rsid w:val="004469BB"/>
    <w:rsid w:val="00446BBA"/>
    <w:rsid w:val="00447313"/>
    <w:rsid w:val="004474CC"/>
    <w:rsid w:val="00447E22"/>
    <w:rsid w:val="004510F3"/>
    <w:rsid w:val="00451206"/>
    <w:rsid w:val="004512F3"/>
    <w:rsid w:val="00451445"/>
    <w:rsid w:val="00451DA3"/>
    <w:rsid w:val="00451FAB"/>
    <w:rsid w:val="00451FC6"/>
    <w:rsid w:val="004526FE"/>
    <w:rsid w:val="004527B4"/>
    <w:rsid w:val="0045382C"/>
    <w:rsid w:val="00453965"/>
    <w:rsid w:val="00453C0B"/>
    <w:rsid w:val="00453E03"/>
    <w:rsid w:val="00454A79"/>
    <w:rsid w:val="0045609D"/>
    <w:rsid w:val="0045620E"/>
    <w:rsid w:val="00456B01"/>
    <w:rsid w:val="00457335"/>
    <w:rsid w:val="00457EE1"/>
    <w:rsid w:val="004602F7"/>
    <w:rsid w:val="004605DE"/>
    <w:rsid w:val="0046062E"/>
    <w:rsid w:val="00460664"/>
    <w:rsid w:val="00460971"/>
    <w:rsid w:val="004609A5"/>
    <w:rsid w:val="00460C33"/>
    <w:rsid w:val="00460D00"/>
    <w:rsid w:val="0046111B"/>
    <w:rsid w:val="0046168F"/>
    <w:rsid w:val="00462707"/>
    <w:rsid w:val="00462ABD"/>
    <w:rsid w:val="00462BAC"/>
    <w:rsid w:val="00462EDB"/>
    <w:rsid w:val="004630C7"/>
    <w:rsid w:val="00463805"/>
    <w:rsid w:val="00463AB7"/>
    <w:rsid w:val="00463F44"/>
    <w:rsid w:val="00464A40"/>
    <w:rsid w:val="004654C6"/>
    <w:rsid w:val="004655AE"/>
    <w:rsid w:val="0046612E"/>
    <w:rsid w:val="004665EE"/>
    <w:rsid w:val="0046663A"/>
    <w:rsid w:val="0046706A"/>
    <w:rsid w:val="00467628"/>
    <w:rsid w:val="00467719"/>
    <w:rsid w:val="004713E4"/>
    <w:rsid w:val="00471442"/>
    <w:rsid w:val="00471981"/>
    <w:rsid w:val="00471C43"/>
    <w:rsid w:val="004726D6"/>
    <w:rsid w:val="00472B64"/>
    <w:rsid w:val="004736DA"/>
    <w:rsid w:val="00473DC1"/>
    <w:rsid w:val="00473FD2"/>
    <w:rsid w:val="0047426E"/>
    <w:rsid w:val="00474361"/>
    <w:rsid w:val="004748B1"/>
    <w:rsid w:val="00474A6F"/>
    <w:rsid w:val="00474BF7"/>
    <w:rsid w:val="00474E91"/>
    <w:rsid w:val="0047518B"/>
    <w:rsid w:val="004757E4"/>
    <w:rsid w:val="0047587D"/>
    <w:rsid w:val="00475B70"/>
    <w:rsid w:val="00475ED3"/>
    <w:rsid w:val="00476973"/>
    <w:rsid w:val="00476F75"/>
    <w:rsid w:val="0047728A"/>
    <w:rsid w:val="00477BC4"/>
    <w:rsid w:val="00477DD9"/>
    <w:rsid w:val="004807F0"/>
    <w:rsid w:val="00480AC7"/>
    <w:rsid w:val="00481301"/>
    <w:rsid w:val="004813E4"/>
    <w:rsid w:val="004816E3"/>
    <w:rsid w:val="00481A93"/>
    <w:rsid w:val="00481F4F"/>
    <w:rsid w:val="0048238E"/>
    <w:rsid w:val="004829B6"/>
    <w:rsid w:val="00482BB2"/>
    <w:rsid w:val="00482DB7"/>
    <w:rsid w:val="0048317B"/>
    <w:rsid w:val="0048395E"/>
    <w:rsid w:val="00483F9C"/>
    <w:rsid w:val="00485047"/>
    <w:rsid w:val="004850F2"/>
    <w:rsid w:val="00485151"/>
    <w:rsid w:val="00485924"/>
    <w:rsid w:val="00485A82"/>
    <w:rsid w:val="00485B6B"/>
    <w:rsid w:val="00485C0B"/>
    <w:rsid w:val="00485D54"/>
    <w:rsid w:val="00485D73"/>
    <w:rsid w:val="00486174"/>
    <w:rsid w:val="00486266"/>
    <w:rsid w:val="0048674F"/>
    <w:rsid w:val="00486840"/>
    <w:rsid w:val="0048789D"/>
    <w:rsid w:val="00487AC0"/>
    <w:rsid w:val="004901F3"/>
    <w:rsid w:val="00490329"/>
    <w:rsid w:val="004903E2"/>
    <w:rsid w:val="00490667"/>
    <w:rsid w:val="0049075B"/>
    <w:rsid w:val="004913A7"/>
    <w:rsid w:val="00491741"/>
    <w:rsid w:val="00491951"/>
    <w:rsid w:val="00491A8E"/>
    <w:rsid w:val="00491B9C"/>
    <w:rsid w:val="004920DF"/>
    <w:rsid w:val="00492110"/>
    <w:rsid w:val="00492228"/>
    <w:rsid w:val="00492AB5"/>
    <w:rsid w:val="00493526"/>
    <w:rsid w:val="00493AE4"/>
    <w:rsid w:val="00494032"/>
    <w:rsid w:val="0049469C"/>
    <w:rsid w:val="00494839"/>
    <w:rsid w:val="00494A41"/>
    <w:rsid w:val="00494F3E"/>
    <w:rsid w:val="00495102"/>
    <w:rsid w:val="00495512"/>
    <w:rsid w:val="0049604A"/>
    <w:rsid w:val="00496A87"/>
    <w:rsid w:val="00496B32"/>
    <w:rsid w:val="00496BCA"/>
    <w:rsid w:val="0049703F"/>
    <w:rsid w:val="00497371"/>
    <w:rsid w:val="004978DD"/>
    <w:rsid w:val="00497AA0"/>
    <w:rsid w:val="004A0F7F"/>
    <w:rsid w:val="004A157A"/>
    <w:rsid w:val="004A19D8"/>
    <w:rsid w:val="004A1B47"/>
    <w:rsid w:val="004A23DE"/>
    <w:rsid w:val="004A269D"/>
    <w:rsid w:val="004A2B67"/>
    <w:rsid w:val="004A2CD8"/>
    <w:rsid w:val="004A2EDB"/>
    <w:rsid w:val="004A36B1"/>
    <w:rsid w:val="004A36EC"/>
    <w:rsid w:val="004A381A"/>
    <w:rsid w:val="004A39B9"/>
    <w:rsid w:val="004A3AFA"/>
    <w:rsid w:val="004A3DF3"/>
    <w:rsid w:val="004A3FBA"/>
    <w:rsid w:val="004A44D7"/>
    <w:rsid w:val="004A45FB"/>
    <w:rsid w:val="004A4BA8"/>
    <w:rsid w:val="004A4F19"/>
    <w:rsid w:val="004A51FA"/>
    <w:rsid w:val="004A5EB8"/>
    <w:rsid w:val="004A62BD"/>
    <w:rsid w:val="004A6633"/>
    <w:rsid w:val="004A664D"/>
    <w:rsid w:val="004A6CF8"/>
    <w:rsid w:val="004A6F55"/>
    <w:rsid w:val="004A723C"/>
    <w:rsid w:val="004A76D3"/>
    <w:rsid w:val="004A7C42"/>
    <w:rsid w:val="004A7E62"/>
    <w:rsid w:val="004B013B"/>
    <w:rsid w:val="004B0176"/>
    <w:rsid w:val="004B0536"/>
    <w:rsid w:val="004B0E72"/>
    <w:rsid w:val="004B1090"/>
    <w:rsid w:val="004B1197"/>
    <w:rsid w:val="004B18CE"/>
    <w:rsid w:val="004B1AEF"/>
    <w:rsid w:val="004B1AFB"/>
    <w:rsid w:val="004B2627"/>
    <w:rsid w:val="004B2BE7"/>
    <w:rsid w:val="004B2FBD"/>
    <w:rsid w:val="004B36D3"/>
    <w:rsid w:val="004B3A83"/>
    <w:rsid w:val="004B3C22"/>
    <w:rsid w:val="004B4419"/>
    <w:rsid w:val="004B44AD"/>
    <w:rsid w:val="004B4803"/>
    <w:rsid w:val="004B5815"/>
    <w:rsid w:val="004B5A4C"/>
    <w:rsid w:val="004B6278"/>
    <w:rsid w:val="004B6F1D"/>
    <w:rsid w:val="004B755C"/>
    <w:rsid w:val="004B7A0B"/>
    <w:rsid w:val="004B7B09"/>
    <w:rsid w:val="004C024F"/>
    <w:rsid w:val="004C02F6"/>
    <w:rsid w:val="004C053D"/>
    <w:rsid w:val="004C06FB"/>
    <w:rsid w:val="004C07BC"/>
    <w:rsid w:val="004C0FC2"/>
    <w:rsid w:val="004C1883"/>
    <w:rsid w:val="004C1A1D"/>
    <w:rsid w:val="004C1EF7"/>
    <w:rsid w:val="004C1FF1"/>
    <w:rsid w:val="004C20DF"/>
    <w:rsid w:val="004C20F8"/>
    <w:rsid w:val="004C246C"/>
    <w:rsid w:val="004C3D3D"/>
    <w:rsid w:val="004C40C9"/>
    <w:rsid w:val="004C443A"/>
    <w:rsid w:val="004C4548"/>
    <w:rsid w:val="004C45B6"/>
    <w:rsid w:val="004C47B5"/>
    <w:rsid w:val="004C4809"/>
    <w:rsid w:val="004C492D"/>
    <w:rsid w:val="004C4AE3"/>
    <w:rsid w:val="004C4E6A"/>
    <w:rsid w:val="004C59EF"/>
    <w:rsid w:val="004C5D9F"/>
    <w:rsid w:val="004C693F"/>
    <w:rsid w:val="004C6B21"/>
    <w:rsid w:val="004C6F62"/>
    <w:rsid w:val="004C743D"/>
    <w:rsid w:val="004C7952"/>
    <w:rsid w:val="004C7A31"/>
    <w:rsid w:val="004C7AE8"/>
    <w:rsid w:val="004C7F09"/>
    <w:rsid w:val="004D00D8"/>
    <w:rsid w:val="004D0625"/>
    <w:rsid w:val="004D0CE4"/>
    <w:rsid w:val="004D0DF8"/>
    <w:rsid w:val="004D0F52"/>
    <w:rsid w:val="004D1016"/>
    <w:rsid w:val="004D1257"/>
    <w:rsid w:val="004D2F23"/>
    <w:rsid w:val="004D2FAA"/>
    <w:rsid w:val="004D32D5"/>
    <w:rsid w:val="004D3B66"/>
    <w:rsid w:val="004D3CD2"/>
    <w:rsid w:val="004D45A6"/>
    <w:rsid w:val="004D49AD"/>
    <w:rsid w:val="004D49E1"/>
    <w:rsid w:val="004D4F88"/>
    <w:rsid w:val="004D546F"/>
    <w:rsid w:val="004D5ECC"/>
    <w:rsid w:val="004D662C"/>
    <w:rsid w:val="004D6814"/>
    <w:rsid w:val="004D6C0A"/>
    <w:rsid w:val="004D70C9"/>
    <w:rsid w:val="004D718A"/>
    <w:rsid w:val="004D7586"/>
    <w:rsid w:val="004D7750"/>
    <w:rsid w:val="004D77EA"/>
    <w:rsid w:val="004D7C33"/>
    <w:rsid w:val="004D7CF7"/>
    <w:rsid w:val="004D7F5E"/>
    <w:rsid w:val="004E05A7"/>
    <w:rsid w:val="004E061A"/>
    <w:rsid w:val="004E0DBF"/>
    <w:rsid w:val="004E0EC4"/>
    <w:rsid w:val="004E195B"/>
    <w:rsid w:val="004E19E4"/>
    <w:rsid w:val="004E1BF3"/>
    <w:rsid w:val="004E1FD7"/>
    <w:rsid w:val="004E21B8"/>
    <w:rsid w:val="004E2231"/>
    <w:rsid w:val="004E23CC"/>
    <w:rsid w:val="004E32DC"/>
    <w:rsid w:val="004E352C"/>
    <w:rsid w:val="004E3F3B"/>
    <w:rsid w:val="004E4B90"/>
    <w:rsid w:val="004E5008"/>
    <w:rsid w:val="004E575D"/>
    <w:rsid w:val="004E595C"/>
    <w:rsid w:val="004E5D70"/>
    <w:rsid w:val="004E6046"/>
    <w:rsid w:val="004E6421"/>
    <w:rsid w:val="004E6AC8"/>
    <w:rsid w:val="004E7069"/>
    <w:rsid w:val="004E7285"/>
    <w:rsid w:val="004E7F72"/>
    <w:rsid w:val="004E7FF7"/>
    <w:rsid w:val="004F01E6"/>
    <w:rsid w:val="004F04AB"/>
    <w:rsid w:val="004F0A6F"/>
    <w:rsid w:val="004F0D6A"/>
    <w:rsid w:val="004F0E6F"/>
    <w:rsid w:val="004F1F8B"/>
    <w:rsid w:val="004F20B6"/>
    <w:rsid w:val="004F23B6"/>
    <w:rsid w:val="004F2611"/>
    <w:rsid w:val="004F29D9"/>
    <w:rsid w:val="004F2A3E"/>
    <w:rsid w:val="004F2B6A"/>
    <w:rsid w:val="004F2F1B"/>
    <w:rsid w:val="004F2FA1"/>
    <w:rsid w:val="004F301A"/>
    <w:rsid w:val="004F31E8"/>
    <w:rsid w:val="004F447F"/>
    <w:rsid w:val="004F4EA6"/>
    <w:rsid w:val="004F5223"/>
    <w:rsid w:val="004F55F0"/>
    <w:rsid w:val="004F59F4"/>
    <w:rsid w:val="004F59FD"/>
    <w:rsid w:val="004F6C8C"/>
    <w:rsid w:val="004F7171"/>
    <w:rsid w:val="004F72BF"/>
    <w:rsid w:val="004F73DB"/>
    <w:rsid w:val="004F7CEA"/>
    <w:rsid w:val="00500009"/>
    <w:rsid w:val="005004F2"/>
    <w:rsid w:val="00500B72"/>
    <w:rsid w:val="00501EFA"/>
    <w:rsid w:val="00502508"/>
    <w:rsid w:val="005025AF"/>
    <w:rsid w:val="0050279B"/>
    <w:rsid w:val="00502826"/>
    <w:rsid w:val="0050309B"/>
    <w:rsid w:val="005032BB"/>
    <w:rsid w:val="0050345C"/>
    <w:rsid w:val="00503D86"/>
    <w:rsid w:val="005040C9"/>
    <w:rsid w:val="00504982"/>
    <w:rsid w:val="00504D59"/>
    <w:rsid w:val="00504E5F"/>
    <w:rsid w:val="005055EE"/>
    <w:rsid w:val="005058F0"/>
    <w:rsid w:val="00505A6B"/>
    <w:rsid w:val="00505B26"/>
    <w:rsid w:val="0050626E"/>
    <w:rsid w:val="005064B4"/>
    <w:rsid w:val="00506549"/>
    <w:rsid w:val="00506706"/>
    <w:rsid w:val="00506B13"/>
    <w:rsid w:val="00506D27"/>
    <w:rsid w:val="005072BE"/>
    <w:rsid w:val="0050761B"/>
    <w:rsid w:val="00507A25"/>
    <w:rsid w:val="00510DFD"/>
    <w:rsid w:val="0051164C"/>
    <w:rsid w:val="005116EA"/>
    <w:rsid w:val="00511794"/>
    <w:rsid w:val="005125D3"/>
    <w:rsid w:val="00512DA7"/>
    <w:rsid w:val="005132E2"/>
    <w:rsid w:val="00513322"/>
    <w:rsid w:val="0051346C"/>
    <w:rsid w:val="005136A1"/>
    <w:rsid w:val="0051379E"/>
    <w:rsid w:val="0051382F"/>
    <w:rsid w:val="005140F3"/>
    <w:rsid w:val="0051439A"/>
    <w:rsid w:val="005145F3"/>
    <w:rsid w:val="00514A1F"/>
    <w:rsid w:val="0051528A"/>
    <w:rsid w:val="005153DC"/>
    <w:rsid w:val="00515691"/>
    <w:rsid w:val="005157A6"/>
    <w:rsid w:val="00515E6F"/>
    <w:rsid w:val="0051611D"/>
    <w:rsid w:val="005168C5"/>
    <w:rsid w:val="0051691D"/>
    <w:rsid w:val="00516EDF"/>
    <w:rsid w:val="00516F90"/>
    <w:rsid w:val="0051733C"/>
    <w:rsid w:val="005173DD"/>
    <w:rsid w:val="00517456"/>
    <w:rsid w:val="00517A42"/>
    <w:rsid w:val="00517F80"/>
    <w:rsid w:val="00520B8D"/>
    <w:rsid w:val="0052136B"/>
    <w:rsid w:val="005215EC"/>
    <w:rsid w:val="005216F1"/>
    <w:rsid w:val="0052175A"/>
    <w:rsid w:val="005219EB"/>
    <w:rsid w:val="00521E6C"/>
    <w:rsid w:val="00522134"/>
    <w:rsid w:val="005227BF"/>
    <w:rsid w:val="005229FE"/>
    <w:rsid w:val="00522FBA"/>
    <w:rsid w:val="00523356"/>
    <w:rsid w:val="0052354B"/>
    <w:rsid w:val="00523BC0"/>
    <w:rsid w:val="00523F29"/>
    <w:rsid w:val="00523F49"/>
    <w:rsid w:val="005241B8"/>
    <w:rsid w:val="0052513D"/>
    <w:rsid w:val="00525349"/>
    <w:rsid w:val="00525759"/>
    <w:rsid w:val="00525BCB"/>
    <w:rsid w:val="005261CF"/>
    <w:rsid w:val="00526A81"/>
    <w:rsid w:val="00526C74"/>
    <w:rsid w:val="0052773C"/>
    <w:rsid w:val="00527870"/>
    <w:rsid w:val="00527BE4"/>
    <w:rsid w:val="00530247"/>
    <w:rsid w:val="0053043D"/>
    <w:rsid w:val="005307E4"/>
    <w:rsid w:val="0053084B"/>
    <w:rsid w:val="005309C6"/>
    <w:rsid w:val="00530AC9"/>
    <w:rsid w:val="00530C3F"/>
    <w:rsid w:val="00530D80"/>
    <w:rsid w:val="00530E1F"/>
    <w:rsid w:val="00530FB0"/>
    <w:rsid w:val="005311B1"/>
    <w:rsid w:val="005326DE"/>
    <w:rsid w:val="005327AE"/>
    <w:rsid w:val="0053319A"/>
    <w:rsid w:val="00533C8D"/>
    <w:rsid w:val="00533F6A"/>
    <w:rsid w:val="0053427D"/>
    <w:rsid w:val="0053455D"/>
    <w:rsid w:val="00534D93"/>
    <w:rsid w:val="0053570E"/>
    <w:rsid w:val="00535910"/>
    <w:rsid w:val="00535A08"/>
    <w:rsid w:val="00536221"/>
    <w:rsid w:val="00536599"/>
    <w:rsid w:val="005366EA"/>
    <w:rsid w:val="00536739"/>
    <w:rsid w:val="00536C25"/>
    <w:rsid w:val="00536CE4"/>
    <w:rsid w:val="00536CF1"/>
    <w:rsid w:val="0053704E"/>
    <w:rsid w:val="00537281"/>
    <w:rsid w:val="00537380"/>
    <w:rsid w:val="005376FB"/>
    <w:rsid w:val="00537764"/>
    <w:rsid w:val="00537E62"/>
    <w:rsid w:val="00540953"/>
    <w:rsid w:val="00540B29"/>
    <w:rsid w:val="00541CCC"/>
    <w:rsid w:val="005421C8"/>
    <w:rsid w:val="005423B0"/>
    <w:rsid w:val="00542714"/>
    <w:rsid w:val="00542C32"/>
    <w:rsid w:val="00542F0F"/>
    <w:rsid w:val="00542F19"/>
    <w:rsid w:val="0054338E"/>
    <w:rsid w:val="0054351C"/>
    <w:rsid w:val="005435E4"/>
    <w:rsid w:val="00543E3A"/>
    <w:rsid w:val="00544763"/>
    <w:rsid w:val="00544B12"/>
    <w:rsid w:val="00544B2F"/>
    <w:rsid w:val="005452B8"/>
    <w:rsid w:val="00545589"/>
    <w:rsid w:val="00546136"/>
    <w:rsid w:val="005466A2"/>
    <w:rsid w:val="00546B68"/>
    <w:rsid w:val="005478A4"/>
    <w:rsid w:val="005478CD"/>
    <w:rsid w:val="00550078"/>
    <w:rsid w:val="00550219"/>
    <w:rsid w:val="005505C8"/>
    <w:rsid w:val="00550B30"/>
    <w:rsid w:val="00550E44"/>
    <w:rsid w:val="005517BB"/>
    <w:rsid w:val="00551828"/>
    <w:rsid w:val="00551C59"/>
    <w:rsid w:val="00551F9C"/>
    <w:rsid w:val="00552042"/>
    <w:rsid w:val="0055205E"/>
    <w:rsid w:val="005520DF"/>
    <w:rsid w:val="0055224E"/>
    <w:rsid w:val="0055270F"/>
    <w:rsid w:val="005527DA"/>
    <w:rsid w:val="00553113"/>
    <w:rsid w:val="00553683"/>
    <w:rsid w:val="00553CF0"/>
    <w:rsid w:val="0055455E"/>
    <w:rsid w:val="0055503D"/>
    <w:rsid w:val="00555496"/>
    <w:rsid w:val="00555769"/>
    <w:rsid w:val="00556A22"/>
    <w:rsid w:val="00557B91"/>
    <w:rsid w:val="00557C14"/>
    <w:rsid w:val="00560BE0"/>
    <w:rsid w:val="00560D4C"/>
    <w:rsid w:val="00560E38"/>
    <w:rsid w:val="00561609"/>
    <w:rsid w:val="00561A02"/>
    <w:rsid w:val="00562700"/>
    <w:rsid w:val="005627AA"/>
    <w:rsid w:val="0056287D"/>
    <w:rsid w:val="0056302A"/>
    <w:rsid w:val="00563A1F"/>
    <w:rsid w:val="005642F6"/>
    <w:rsid w:val="0056442A"/>
    <w:rsid w:val="00564697"/>
    <w:rsid w:val="00565012"/>
    <w:rsid w:val="005650C3"/>
    <w:rsid w:val="0056522F"/>
    <w:rsid w:val="00565C95"/>
    <w:rsid w:val="00566603"/>
    <w:rsid w:val="0056761A"/>
    <w:rsid w:val="005678ED"/>
    <w:rsid w:val="00567CBD"/>
    <w:rsid w:val="00567F8D"/>
    <w:rsid w:val="00570980"/>
    <w:rsid w:val="00570F58"/>
    <w:rsid w:val="00570FDA"/>
    <w:rsid w:val="005716D2"/>
    <w:rsid w:val="00572602"/>
    <w:rsid w:val="00572706"/>
    <w:rsid w:val="00573105"/>
    <w:rsid w:val="00573278"/>
    <w:rsid w:val="00573325"/>
    <w:rsid w:val="005733F0"/>
    <w:rsid w:val="00573642"/>
    <w:rsid w:val="005736AD"/>
    <w:rsid w:val="00573A04"/>
    <w:rsid w:val="00573D65"/>
    <w:rsid w:val="00574460"/>
    <w:rsid w:val="00574696"/>
    <w:rsid w:val="005747A9"/>
    <w:rsid w:val="00574A49"/>
    <w:rsid w:val="005757FF"/>
    <w:rsid w:val="00576054"/>
    <w:rsid w:val="0057617B"/>
    <w:rsid w:val="00576A86"/>
    <w:rsid w:val="00576B4D"/>
    <w:rsid w:val="00576D49"/>
    <w:rsid w:val="00577959"/>
    <w:rsid w:val="00577A33"/>
    <w:rsid w:val="00580761"/>
    <w:rsid w:val="005808B1"/>
    <w:rsid w:val="00580E6C"/>
    <w:rsid w:val="00580EFD"/>
    <w:rsid w:val="005822FC"/>
    <w:rsid w:val="00582469"/>
    <w:rsid w:val="005838BF"/>
    <w:rsid w:val="00583E55"/>
    <w:rsid w:val="00584A3F"/>
    <w:rsid w:val="00584AEA"/>
    <w:rsid w:val="00584BAB"/>
    <w:rsid w:val="00585123"/>
    <w:rsid w:val="0058532B"/>
    <w:rsid w:val="005857FE"/>
    <w:rsid w:val="00585E2B"/>
    <w:rsid w:val="005861A3"/>
    <w:rsid w:val="005866B3"/>
    <w:rsid w:val="00586815"/>
    <w:rsid w:val="00586ACB"/>
    <w:rsid w:val="00586C36"/>
    <w:rsid w:val="00586DCE"/>
    <w:rsid w:val="00586F3A"/>
    <w:rsid w:val="0058748E"/>
    <w:rsid w:val="0059019E"/>
    <w:rsid w:val="0059064D"/>
    <w:rsid w:val="00590DD3"/>
    <w:rsid w:val="00591355"/>
    <w:rsid w:val="00591AC5"/>
    <w:rsid w:val="00592C08"/>
    <w:rsid w:val="00593232"/>
    <w:rsid w:val="00593476"/>
    <w:rsid w:val="005936C8"/>
    <w:rsid w:val="00593C6F"/>
    <w:rsid w:val="00593F48"/>
    <w:rsid w:val="0059417D"/>
    <w:rsid w:val="005942B2"/>
    <w:rsid w:val="00594524"/>
    <w:rsid w:val="00594599"/>
    <w:rsid w:val="00595505"/>
    <w:rsid w:val="0059559A"/>
    <w:rsid w:val="00595D02"/>
    <w:rsid w:val="00595EA8"/>
    <w:rsid w:val="00596328"/>
    <w:rsid w:val="0059688E"/>
    <w:rsid w:val="005969B0"/>
    <w:rsid w:val="00596AD8"/>
    <w:rsid w:val="00596FC4"/>
    <w:rsid w:val="005970E9"/>
    <w:rsid w:val="0059720D"/>
    <w:rsid w:val="00597528"/>
    <w:rsid w:val="00597627"/>
    <w:rsid w:val="00597A48"/>
    <w:rsid w:val="005A00D9"/>
    <w:rsid w:val="005A0487"/>
    <w:rsid w:val="005A0517"/>
    <w:rsid w:val="005A0656"/>
    <w:rsid w:val="005A06F8"/>
    <w:rsid w:val="005A09B7"/>
    <w:rsid w:val="005A1ACD"/>
    <w:rsid w:val="005A1E21"/>
    <w:rsid w:val="005A3066"/>
    <w:rsid w:val="005A3450"/>
    <w:rsid w:val="005A37B9"/>
    <w:rsid w:val="005A3907"/>
    <w:rsid w:val="005A45AD"/>
    <w:rsid w:val="005A4BC5"/>
    <w:rsid w:val="005A4DDB"/>
    <w:rsid w:val="005A5811"/>
    <w:rsid w:val="005A5814"/>
    <w:rsid w:val="005A5A9E"/>
    <w:rsid w:val="005A5B59"/>
    <w:rsid w:val="005A61FD"/>
    <w:rsid w:val="005A6994"/>
    <w:rsid w:val="005A6A10"/>
    <w:rsid w:val="005A6D80"/>
    <w:rsid w:val="005A6F8F"/>
    <w:rsid w:val="005A718A"/>
    <w:rsid w:val="005B0D8C"/>
    <w:rsid w:val="005B1B2C"/>
    <w:rsid w:val="005B1C60"/>
    <w:rsid w:val="005B1DC5"/>
    <w:rsid w:val="005B21F7"/>
    <w:rsid w:val="005B22F9"/>
    <w:rsid w:val="005B32F0"/>
    <w:rsid w:val="005B39D5"/>
    <w:rsid w:val="005B3F62"/>
    <w:rsid w:val="005B40AF"/>
    <w:rsid w:val="005B4432"/>
    <w:rsid w:val="005B4804"/>
    <w:rsid w:val="005B4977"/>
    <w:rsid w:val="005B49E1"/>
    <w:rsid w:val="005B4EC1"/>
    <w:rsid w:val="005B5073"/>
    <w:rsid w:val="005B55CB"/>
    <w:rsid w:val="005B5880"/>
    <w:rsid w:val="005B5E03"/>
    <w:rsid w:val="005B63C1"/>
    <w:rsid w:val="005B6A6A"/>
    <w:rsid w:val="005B72D1"/>
    <w:rsid w:val="005B72DA"/>
    <w:rsid w:val="005B73C7"/>
    <w:rsid w:val="005B7B17"/>
    <w:rsid w:val="005B7F75"/>
    <w:rsid w:val="005C0126"/>
    <w:rsid w:val="005C0B16"/>
    <w:rsid w:val="005C1289"/>
    <w:rsid w:val="005C18AA"/>
    <w:rsid w:val="005C18EC"/>
    <w:rsid w:val="005C22FD"/>
    <w:rsid w:val="005C2872"/>
    <w:rsid w:val="005C3D07"/>
    <w:rsid w:val="005C3D9D"/>
    <w:rsid w:val="005C44B4"/>
    <w:rsid w:val="005C4646"/>
    <w:rsid w:val="005C483D"/>
    <w:rsid w:val="005C4B66"/>
    <w:rsid w:val="005C4D64"/>
    <w:rsid w:val="005C5A0B"/>
    <w:rsid w:val="005C6037"/>
    <w:rsid w:val="005C68FE"/>
    <w:rsid w:val="005C6B2D"/>
    <w:rsid w:val="005C6BC5"/>
    <w:rsid w:val="005C6E84"/>
    <w:rsid w:val="005C6F51"/>
    <w:rsid w:val="005C7560"/>
    <w:rsid w:val="005C778A"/>
    <w:rsid w:val="005C7E37"/>
    <w:rsid w:val="005D0104"/>
    <w:rsid w:val="005D028D"/>
    <w:rsid w:val="005D028E"/>
    <w:rsid w:val="005D07F1"/>
    <w:rsid w:val="005D19CC"/>
    <w:rsid w:val="005D22DB"/>
    <w:rsid w:val="005D24D5"/>
    <w:rsid w:val="005D2806"/>
    <w:rsid w:val="005D2D5B"/>
    <w:rsid w:val="005D3CD6"/>
    <w:rsid w:val="005D502D"/>
    <w:rsid w:val="005D5395"/>
    <w:rsid w:val="005D5CD0"/>
    <w:rsid w:val="005D664A"/>
    <w:rsid w:val="005D665F"/>
    <w:rsid w:val="005D6CEA"/>
    <w:rsid w:val="005D6FBC"/>
    <w:rsid w:val="005D710D"/>
    <w:rsid w:val="005D7224"/>
    <w:rsid w:val="005D7BC8"/>
    <w:rsid w:val="005E0737"/>
    <w:rsid w:val="005E151A"/>
    <w:rsid w:val="005E15E0"/>
    <w:rsid w:val="005E16D1"/>
    <w:rsid w:val="005E1F56"/>
    <w:rsid w:val="005E1FCA"/>
    <w:rsid w:val="005E212E"/>
    <w:rsid w:val="005E21E7"/>
    <w:rsid w:val="005E23FD"/>
    <w:rsid w:val="005E292C"/>
    <w:rsid w:val="005E2CC9"/>
    <w:rsid w:val="005E3B1E"/>
    <w:rsid w:val="005E3B82"/>
    <w:rsid w:val="005E3DEE"/>
    <w:rsid w:val="005E4EB0"/>
    <w:rsid w:val="005E4F55"/>
    <w:rsid w:val="005E51A9"/>
    <w:rsid w:val="005E58E2"/>
    <w:rsid w:val="005E5A8F"/>
    <w:rsid w:val="005E5B99"/>
    <w:rsid w:val="005E61D1"/>
    <w:rsid w:val="005E6471"/>
    <w:rsid w:val="005E6571"/>
    <w:rsid w:val="005E6D35"/>
    <w:rsid w:val="005E7131"/>
    <w:rsid w:val="005E74C9"/>
    <w:rsid w:val="005E7A1E"/>
    <w:rsid w:val="005E7D6D"/>
    <w:rsid w:val="005E7FA5"/>
    <w:rsid w:val="005F0EAC"/>
    <w:rsid w:val="005F0FB3"/>
    <w:rsid w:val="005F10E0"/>
    <w:rsid w:val="005F18D3"/>
    <w:rsid w:val="005F1ACB"/>
    <w:rsid w:val="005F2B3E"/>
    <w:rsid w:val="005F2B48"/>
    <w:rsid w:val="005F3544"/>
    <w:rsid w:val="005F369D"/>
    <w:rsid w:val="005F3C2B"/>
    <w:rsid w:val="005F470E"/>
    <w:rsid w:val="005F4A59"/>
    <w:rsid w:val="005F4BC5"/>
    <w:rsid w:val="005F53BC"/>
    <w:rsid w:val="005F5DA6"/>
    <w:rsid w:val="005F5F36"/>
    <w:rsid w:val="005F621D"/>
    <w:rsid w:val="005F6342"/>
    <w:rsid w:val="005F6C53"/>
    <w:rsid w:val="006002C0"/>
    <w:rsid w:val="00600426"/>
    <w:rsid w:val="00600557"/>
    <w:rsid w:val="006005E7"/>
    <w:rsid w:val="00600DF9"/>
    <w:rsid w:val="00600FB5"/>
    <w:rsid w:val="0060110B"/>
    <w:rsid w:val="00601599"/>
    <w:rsid w:val="0060184A"/>
    <w:rsid w:val="00601F53"/>
    <w:rsid w:val="00602B01"/>
    <w:rsid w:val="00603F5B"/>
    <w:rsid w:val="006045B6"/>
    <w:rsid w:val="0060477A"/>
    <w:rsid w:val="00604B4D"/>
    <w:rsid w:val="00604BFD"/>
    <w:rsid w:val="00604DF7"/>
    <w:rsid w:val="00604E8C"/>
    <w:rsid w:val="00605809"/>
    <w:rsid w:val="006058F4"/>
    <w:rsid w:val="00605C9C"/>
    <w:rsid w:val="006060F5"/>
    <w:rsid w:val="006067F3"/>
    <w:rsid w:val="00606889"/>
    <w:rsid w:val="00606DB0"/>
    <w:rsid w:val="00607430"/>
    <w:rsid w:val="006078CB"/>
    <w:rsid w:val="00607C02"/>
    <w:rsid w:val="0061091B"/>
    <w:rsid w:val="00610BD3"/>
    <w:rsid w:val="00610D07"/>
    <w:rsid w:val="00610F25"/>
    <w:rsid w:val="0061123B"/>
    <w:rsid w:val="0061139B"/>
    <w:rsid w:val="006117AC"/>
    <w:rsid w:val="00611C69"/>
    <w:rsid w:val="00611C9C"/>
    <w:rsid w:val="0061208E"/>
    <w:rsid w:val="00612226"/>
    <w:rsid w:val="00612B64"/>
    <w:rsid w:val="0061397C"/>
    <w:rsid w:val="00613CB5"/>
    <w:rsid w:val="00613E7F"/>
    <w:rsid w:val="00614095"/>
    <w:rsid w:val="0061484E"/>
    <w:rsid w:val="006148B5"/>
    <w:rsid w:val="00615295"/>
    <w:rsid w:val="006153E1"/>
    <w:rsid w:val="00616A98"/>
    <w:rsid w:val="00616C4A"/>
    <w:rsid w:val="00617537"/>
    <w:rsid w:val="006175D6"/>
    <w:rsid w:val="00617881"/>
    <w:rsid w:val="00617F88"/>
    <w:rsid w:val="006202CE"/>
    <w:rsid w:val="006204C4"/>
    <w:rsid w:val="00620789"/>
    <w:rsid w:val="0062098C"/>
    <w:rsid w:val="006209A5"/>
    <w:rsid w:val="00621732"/>
    <w:rsid w:val="00621AF3"/>
    <w:rsid w:val="00622C95"/>
    <w:rsid w:val="00623503"/>
    <w:rsid w:val="00623578"/>
    <w:rsid w:val="00624898"/>
    <w:rsid w:val="006252FB"/>
    <w:rsid w:val="00625A5F"/>
    <w:rsid w:val="00625B6D"/>
    <w:rsid w:val="00625DAD"/>
    <w:rsid w:val="00626DFE"/>
    <w:rsid w:val="006274A1"/>
    <w:rsid w:val="00627508"/>
    <w:rsid w:val="00627D20"/>
    <w:rsid w:val="00627EB6"/>
    <w:rsid w:val="00627FBB"/>
    <w:rsid w:val="00630069"/>
    <w:rsid w:val="006301D4"/>
    <w:rsid w:val="00630AD7"/>
    <w:rsid w:val="00630C27"/>
    <w:rsid w:val="00630D10"/>
    <w:rsid w:val="0063152A"/>
    <w:rsid w:val="006315F7"/>
    <w:rsid w:val="006321FC"/>
    <w:rsid w:val="00632A06"/>
    <w:rsid w:val="00632F80"/>
    <w:rsid w:val="00633071"/>
    <w:rsid w:val="0063318A"/>
    <w:rsid w:val="006338F8"/>
    <w:rsid w:val="00633C8D"/>
    <w:rsid w:val="00633EE2"/>
    <w:rsid w:val="00634822"/>
    <w:rsid w:val="006357EE"/>
    <w:rsid w:val="006357F8"/>
    <w:rsid w:val="006359E3"/>
    <w:rsid w:val="00636148"/>
    <w:rsid w:val="006366D5"/>
    <w:rsid w:val="00637218"/>
    <w:rsid w:val="0063783F"/>
    <w:rsid w:val="00637EB4"/>
    <w:rsid w:val="00637EC6"/>
    <w:rsid w:val="00640747"/>
    <w:rsid w:val="006409F8"/>
    <w:rsid w:val="00640B5D"/>
    <w:rsid w:val="00640DD1"/>
    <w:rsid w:val="00640DEA"/>
    <w:rsid w:val="006410FB"/>
    <w:rsid w:val="00641719"/>
    <w:rsid w:val="00642AA2"/>
    <w:rsid w:val="0064306A"/>
    <w:rsid w:val="006435BD"/>
    <w:rsid w:val="00643A94"/>
    <w:rsid w:val="00643AE2"/>
    <w:rsid w:val="00643B42"/>
    <w:rsid w:val="00643C80"/>
    <w:rsid w:val="0064436F"/>
    <w:rsid w:val="00644A13"/>
    <w:rsid w:val="00644BCB"/>
    <w:rsid w:val="006461A2"/>
    <w:rsid w:val="006468BB"/>
    <w:rsid w:val="00646A9B"/>
    <w:rsid w:val="00646B23"/>
    <w:rsid w:val="00646E06"/>
    <w:rsid w:val="006476C7"/>
    <w:rsid w:val="00647B27"/>
    <w:rsid w:val="00647B74"/>
    <w:rsid w:val="00647C65"/>
    <w:rsid w:val="00647DAF"/>
    <w:rsid w:val="00647E4F"/>
    <w:rsid w:val="00650214"/>
    <w:rsid w:val="006502BF"/>
    <w:rsid w:val="00650490"/>
    <w:rsid w:val="0065113E"/>
    <w:rsid w:val="0065206D"/>
    <w:rsid w:val="006522CC"/>
    <w:rsid w:val="00652DA6"/>
    <w:rsid w:val="00652E43"/>
    <w:rsid w:val="00652E7B"/>
    <w:rsid w:val="006534BD"/>
    <w:rsid w:val="00654608"/>
    <w:rsid w:val="006548D0"/>
    <w:rsid w:val="00654F60"/>
    <w:rsid w:val="006561AF"/>
    <w:rsid w:val="006567F4"/>
    <w:rsid w:val="00656F7E"/>
    <w:rsid w:val="0065711A"/>
    <w:rsid w:val="006571F1"/>
    <w:rsid w:val="006574A6"/>
    <w:rsid w:val="006576A5"/>
    <w:rsid w:val="00657708"/>
    <w:rsid w:val="00660175"/>
    <w:rsid w:val="00660D8B"/>
    <w:rsid w:val="00661381"/>
    <w:rsid w:val="006617AE"/>
    <w:rsid w:val="00661CC8"/>
    <w:rsid w:val="00661E70"/>
    <w:rsid w:val="006627A2"/>
    <w:rsid w:val="00663D49"/>
    <w:rsid w:val="006642DF"/>
    <w:rsid w:val="00664609"/>
    <w:rsid w:val="006648D2"/>
    <w:rsid w:val="00664C60"/>
    <w:rsid w:val="00665096"/>
    <w:rsid w:val="00665209"/>
    <w:rsid w:val="00665565"/>
    <w:rsid w:val="006655B2"/>
    <w:rsid w:val="00665BB4"/>
    <w:rsid w:val="00665FA7"/>
    <w:rsid w:val="0066683E"/>
    <w:rsid w:val="0066731F"/>
    <w:rsid w:val="0066753F"/>
    <w:rsid w:val="00667B97"/>
    <w:rsid w:val="00670B07"/>
    <w:rsid w:val="006716D4"/>
    <w:rsid w:val="00672223"/>
    <w:rsid w:val="00672281"/>
    <w:rsid w:val="00672363"/>
    <w:rsid w:val="00672AEF"/>
    <w:rsid w:val="006730AC"/>
    <w:rsid w:val="00673121"/>
    <w:rsid w:val="0067345D"/>
    <w:rsid w:val="00673648"/>
    <w:rsid w:val="00673BB5"/>
    <w:rsid w:val="00673C6D"/>
    <w:rsid w:val="0067403A"/>
    <w:rsid w:val="006744E4"/>
    <w:rsid w:val="00675336"/>
    <w:rsid w:val="00675529"/>
    <w:rsid w:val="0067554A"/>
    <w:rsid w:val="006759B4"/>
    <w:rsid w:val="006760C3"/>
    <w:rsid w:val="00676127"/>
    <w:rsid w:val="0067622B"/>
    <w:rsid w:val="006764E5"/>
    <w:rsid w:val="0067710D"/>
    <w:rsid w:val="006778D2"/>
    <w:rsid w:val="006809F4"/>
    <w:rsid w:val="00680E3A"/>
    <w:rsid w:val="00681630"/>
    <w:rsid w:val="00681DAE"/>
    <w:rsid w:val="00682D73"/>
    <w:rsid w:val="0068331E"/>
    <w:rsid w:val="00683937"/>
    <w:rsid w:val="00683FDE"/>
    <w:rsid w:val="0068404F"/>
    <w:rsid w:val="00684628"/>
    <w:rsid w:val="00684B5C"/>
    <w:rsid w:val="00684EBA"/>
    <w:rsid w:val="00684F2F"/>
    <w:rsid w:val="0068663D"/>
    <w:rsid w:val="00686A56"/>
    <w:rsid w:val="00687498"/>
    <w:rsid w:val="00687DCA"/>
    <w:rsid w:val="006901D9"/>
    <w:rsid w:val="006903A7"/>
    <w:rsid w:val="006906A3"/>
    <w:rsid w:val="00690A7A"/>
    <w:rsid w:val="00690F3F"/>
    <w:rsid w:val="00691522"/>
    <w:rsid w:val="00691627"/>
    <w:rsid w:val="00691A9A"/>
    <w:rsid w:val="00691F4B"/>
    <w:rsid w:val="00692081"/>
    <w:rsid w:val="006922DA"/>
    <w:rsid w:val="00692320"/>
    <w:rsid w:val="0069295F"/>
    <w:rsid w:val="0069361E"/>
    <w:rsid w:val="00693A9B"/>
    <w:rsid w:val="0069413F"/>
    <w:rsid w:val="0069428C"/>
    <w:rsid w:val="00694CB3"/>
    <w:rsid w:val="00694EE9"/>
    <w:rsid w:val="006953EB"/>
    <w:rsid w:val="00695536"/>
    <w:rsid w:val="00695929"/>
    <w:rsid w:val="00696260"/>
    <w:rsid w:val="0069665F"/>
    <w:rsid w:val="00696DBB"/>
    <w:rsid w:val="00696E61"/>
    <w:rsid w:val="00696FCB"/>
    <w:rsid w:val="00697338"/>
    <w:rsid w:val="00697B5D"/>
    <w:rsid w:val="00697B5E"/>
    <w:rsid w:val="006A0300"/>
    <w:rsid w:val="006A07D6"/>
    <w:rsid w:val="006A1545"/>
    <w:rsid w:val="006A20A6"/>
    <w:rsid w:val="006A238A"/>
    <w:rsid w:val="006A23C6"/>
    <w:rsid w:val="006A261D"/>
    <w:rsid w:val="006A2E97"/>
    <w:rsid w:val="006A30A8"/>
    <w:rsid w:val="006A3125"/>
    <w:rsid w:val="006A3693"/>
    <w:rsid w:val="006A3BB2"/>
    <w:rsid w:val="006A3CA8"/>
    <w:rsid w:val="006A3F0A"/>
    <w:rsid w:val="006A413C"/>
    <w:rsid w:val="006A4310"/>
    <w:rsid w:val="006A4B61"/>
    <w:rsid w:val="006A4C11"/>
    <w:rsid w:val="006A5A8C"/>
    <w:rsid w:val="006A5EFB"/>
    <w:rsid w:val="006A60A8"/>
    <w:rsid w:val="006A694B"/>
    <w:rsid w:val="006A720C"/>
    <w:rsid w:val="006A7524"/>
    <w:rsid w:val="006A7A0B"/>
    <w:rsid w:val="006B065D"/>
    <w:rsid w:val="006B117D"/>
    <w:rsid w:val="006B11EE"/>
    <w:rsid w:val="006B1333"/>
    <w:rsid w:val="006B18A7"/>
    <w:rsid w:val="006B1AA5"/>
    <w:rsid w:val="006B24E3"/>
    <w:rsid w:val="006B2C7B"/>
    <w:rsid w:val="006B2E81"/>
    <w:rsid w:val="006B346E"/>
    <w:rsid w:val="006B364F"/>
    <w:rsid w:val="006B3A28"/>
    <w:rsid w:val="006B3F58"/>
    <w:rsid w:val="006B438D"/>
    <w:rsid w:val="006B55E4"/>
    <w:rsid w:val="006B5C2A"/>
    <w:rsid w:val="006B643B"/>
    <w:rsid w:val="006B6675"/>
    <w:rsid w:val="006B66B0"/>
    <w:rsid w:val="006B6EBF"/>
    <w:rsid w:val="006B7349"/>
    <w:rsid w:val="006B7351"/>
    <w:rsid w:val="006B7489"/>
    <w:rsid w:val="006B74D4"/>
    <w:rsid w:val="006B751E"/>
    <w:rsid w:val="006B7929"/>
    <w:rsid w:val="006B7DA5"/>
    <w:rsid w:val="006B7FC3"/>
    <w:rsid w:val="006C00EB"/>
    <w:rsid w:val="006C0E1F"/>
    <w:rsid w:val="006C1264"/>
    <w:rsid w:val="006C1291"/>
    <w:rsid w:val="006C157B"/>
    <w:rsid w:val="006C165C"/>
    <w:rsid w:val="006C1CD5"/>
    <w:rsid w:val="006C36BA"/>
    <w:rsid w:val="006C4736"/>
    <w:rsid w:val="006C4FE4"/>
    <w:rsid w:val="006C5953"/>
    <w:rsid w:val="006C5A14"/>
    <w:rsid w:val="006C5B50"/>
    <w:rsid w:val="006C5EC8"/>
    <w:rsid w:val="006C5FC1"/>
    <w:rsid w:val="006C60F5"/>
    <w:rsid w:val="006C6488"/>
    <w:rsid w:val="006C7494"/>
    <w:rsid w:val="006C77F2"/>
    <w:rsid w:val="006D002A"/>
    <w:rsid w:val="006D03B4"/>
    <w:rsid w:val="006D05CE"/>
    <w:rsid w:val="006D07DC"/>
    <w:rsid w:val="006D1019"/>
    <w:rsid w:val="006D10CF"/>
    <w:rsid w:val="006D1A3E"/>
    <w:rsid w:val="006D1E8D"/>
    <w:rsid w:val="006D2630"/>
    <w:rsid w:val="006D292C"/>
    <w:rsid w:val="006D344C"/>
    <w:rsid w:val="006D3E54"/>
    <w:rsid w:val="006D3F33"/>
    <w:rsid w:val="006D4D9E"/>
    <w:rsid w:val="006D59CE"/>
    <w:rsid w:val="006D5A4D"/>
    <w:rsid w:val="006D5D4C"/>
    <w:rsid w:val="006D6C1A"/>
    <w:rsid w:val="006D6D52"/>
    <w:rsid w:val="006D7364"/>
    <w:rsid w:val="006D7C57"/>
    <w:rsid w:val="006E005D"/>
    <w:rsid w:val="006E0AD8"/>
    <w:rsid w:val="006E0B6B"/>
    <w:rsid w:val="006E0B73"/>
    <w:rsid w:val="006E1398"/>
    <w:rsid w:val="006E13C6"/>
    <w:rsid w:val="006E13F2"/>
    <w:rsid w:val="006E149C"/>
    <w:rsid w:val="006E289D"/>
    <w:rsid w:val="006E290F"/>
    <w:rsid w:val="006E2A9A"/>
    <w:rsid w:val="006E2AC5"/>
    <w:rsid w:val="006E360F"/>
    <w:rsid w:val="006E4209"/>
    <w:rsid w:val="006E42ED"/>
    <w:rsid w:val="006E4352"/>
    <w:rsid w:val="006E4DF3"/>
    <w:rsid w:val="006E543F"/>
    <w:rsid w:val="006E57E8"/>
    <w:rsid w:val="006E6264"/>
    <w:rsid w:val="006E634C"/>
    <w:rsid w:val="006E66CB"/>
    <w:rsid w:val="006E6A4A"/>
    <w:rsid w:val="006E6CC2"/>
    <w:rsid w:val="006E6E5E"/>
    <w:rsid w:val="006E7AD2"/>
    <w:rsid w:val="006E7ADC"/>
    <w:rsid w:val="006E7DA3"/>
    <w:rsid w:val="006F0758"/>
    <w:rsid w:val="006F0A5A"/>
    <w:rsid w:val="006F0CEB"/>
    <w:rsid w:val="006F12C5"/>
    <w:rsid w:val="006F16E9"/>
    <w:rsid w:val="006F1E22"/>
    <w:rsid w:val="006F2C4C"/>
    <w:rsid w:val="006F2F81"/>
    <w:rsid w:val="006F3279"/>
    <w:rsid w:val="006F32CF"/>
    <w:rsid w:val="006F3CDB"/>
    <w:rsid w:val="006F3F46"/>
    <w:rsid w:val="006F4434"/>
    <w:rsid w:val="006F4906"/>
    <w:rsid w:val="006F4B3C"/>
    <w:rsid w:val="006F4BAD"/>
    <w:rsid w:val="006F4D8B"/>
    <w:rsid w:val="006F513D"/>
    <w:rsid w:val="006F5C53"/>
    <w:rsid w:val="006F5DC9"/>
    <w:rsid w:val="006F6417"/>
    <w:rsid w:val="006F6532"/>
    <w:rsid w:val="006F6B7F"/>
    <w:rsid w:val="006F7046"/>
    <w:rsid w:val="006F705B"/>
    <w:rsid w:val="006F72DF"/>
    <w:rsid w:val="007007E7"/>
    <w:rsid w:val="00701138"/>
    <w:rsid w:val="00701548"/>
    <w:rsid w:val="00701683"/>
    <w:rsid w:val="00701834"/>
    <w:rsid w:val="00701C97"/>
    <w:rsid w:val="00701EC0"/>
    <w:rsid w:val="00701F5B"/>
    <w:rsid w:val="007024E0"/>
    <w:rsid w:val="00702C57"/>
    <w:rsid w:val="00703002"/>
    <w:rsid w:val="00703294"/>
    <w:rsid w:val="00703C2D"/>
    <w:rsid w:val="0070401D"/>
    <w:rsid w:val="00704158"/>
    <w:rsid w:val="00704281"/>
    <w:rsid w:val="007043C5"/>
    <w:rsid w:val="00704B6B"/>
    <w:rsid w:val="007056E0"/>
    <w:rsid w:val="0070584E"/>
    <w:rsid w:val="00705A95"/>
    <w:rsid w:val="00705DC9"/>
    <w:rsid w:val="00705F5C"/>
    <w:rsid w:val="00706487"/>
    <w:rsid w:val="00706501"/>
    <w:rsid w:val="00706B9D"/>
    <w:rsid w:val="00706C2F"/>
    <w:rsid w:val="0070704C"/>
    <w:rsid w:val="007070A2"/>
    <w:rsid w:val="00707264"/>
    <w:rsid w:val="00707735"/>
    <w:rsid w:val="007078E9"/>
    <w:rsid w:val="00707A29"/>
    <w:rsid w:val="007107DC"/>
    <w:rsid w:val="00710C29"/>
    <w:rsid w:val="00710F65"/>
    <w:rsid w:val="00711012"/>
    <w:rsid w:val="0071111A"/>
    <w:rsid w:val="007119B2"/>
    <w:rsid w:val="00711C76"/>
    <w:rsid w:val="00712024"/>
    <w:rsid w:val="007123BD"/>
    <w:rsid w:val="007127E5"/>
    <w:rsid w:val="0071336B"/>
    <w:rsid w:val="00713B9E"/>
    <w:rsid w:val="00713DF4"/>
    <w:rsid w:val="00714372"/>
    <w:rsid w:val="007144DF"/>
    <w:rsid w:val="00714559"/>
    <w:rsid w:val="00714632"/>
    <w:rsid w:val="00715244"/>
    <w:rsid w:val="007155D5"/>
    <w:rsid w:val="00715EB5"/>
    <w:rsid w:val="0071601C"/>
    <w:rsid w:val="0071620D"/>
    <w:rsid w:val="0071731E"/>
    <w:rsid w:val="0071749C"/>
    <w:rsid w:val="00720D7A"/>
    <w:rsid w:val="0072123A"/>
    <w:rsid w:val="00721457"/>
    <w:rsid w:val="00721772"/>
    <w:rsid w:val="00721D70"/>
    <w:rsid w:val="00721E1D"/>
    <w:rsid w:val="00722BF1"/>
    <w:rsid w:val="00722D22"/>
    <w:rsid w:val="00723503"/>
    <w:rsid w:val="00724850"/>
    <w:rsid w:val="00724C58"/>
    <w:rsid w:val="00725382"/>
    <w:rsid w:val="00725C9B"/>
    <w:rsid w:val="00725DF1"/>
    <w:rsid w:val="00726296"/>
    <w:rsid w:val="00726E5B"/>
    <w:rsid w:val="00727658"/>
    <w:rsid w:val="00727985"/>
    <w:rsid w:val="007306BC"/>
    <w:rsid w:val="00730B31"/>
    <w:rsid w:val="007311A7"/>
    <w:rsid w:val="00731977"/>
    <w:rsid w:val="00731D4E"/>
    <w:rsid w:val="00731F6D"/>
    <w:rsid w:val="00732009"/>
    <w:rsid w:val="00732770"/>
    <w:rsid w:val="00732911"/>
    <w:rsid w:val="00732C2B"/>
    <w:rsid w:val="00732D2B"/>
    <w:rsid w:val="007330DB"/>
    <w:rsid w:val="007332E1"/>
    <w:rsid w:val="0073394A"/>
    <w:rsid w:val="007359B5"/>
    <w:rsid w:val="00735A43"/>
    <w:rsid w:val="007367E4"/>
    <w:rsid w:val="00736AC5"/>
    <w:rsid w:val="00736AE5"/>
    <w:rsid w:val="00736C24"/>
    <w:rsid w:val="00736CB3"/>
    <w:rsid w:val="00736D90"/>
    <w:rsid w:val="007378D4"/>
    <w:rsid w:val="00740080"/>
    <w:rsid w:val="0074082D"/>
    <w:rsid w:val="00740E02"/>
    <w:rsid w:val="007416DF"/>
    <w:rsid w:val="00741711"/>
    <w:rsid w:val="00741784"/>
    <w:rsid w:val="0074186E"/>
    <w:rsid w:val="007423CB"/>
    <w:rsid w:val="007424E2"/>
    <w:rsid w:val="007431F4"/>
    <w:rsid w:val="00743575"/>
    <w:rsid w:val="007437B3"/>
    <w:rsid w:val="00743806"/>
    <w:rsid w:val="0074408D"/>
    <w:rsid w:val="00744302"/>
    <w:rsid w:val="00744C3D"/>
    <w:rsid w:val="00745690"/>
    <w:rsid w:val="007458BB"/>
    <w:rsid w:val="00745BB9"/>
    <w:rsid w:val="007461EF"/>
    <w:rsid w:val="0074664B"/>
    <w:rsid w:val="00746713"/>
    <w:rsid w:val="00746924"/>
    <w:rsid w:val="00746E93"/>
    <w:rsid w:val="00746FB6"/>
    <w:rsid w:val="00747393"/>
    <w:rsid w:val="00747D48"/>
    <w:rsid w:val="007500B6"/>
    <w:rsid w:val="007501AF"/>
    <w:rsid w:val="00750A5F"/>
    <w:rsid w:val="00750E89"/>
    <w:rsid w:val="00750F7A"/>
    <w:rsid w:val="007514CA"/>
    <w:rsid w:val="00751AB7"/>
    <w:rsid w:val="00751F2C"/>
    <w:rsid w:val="007522B2"/>
    <w:rsid w:val="007531C7"/>
    <w:rsid w:val="00753613"/>
    <w:rsid w:val="00753683"/>
    <w:rsid w:val="00753E89"/>
    <w:rsid w:val="00753F99"/>
    <w:rsid w:val="00754739"/>
    <w:rsid w:val="007547AE"/>
    <w:rsid w:val="00755485"/>
    <w:rsid w:val="00756AB2"/>
    <w:rsid w:val="00757546"/>
    <w:rsid w:val="007575A4"/>
    <w:rsid w:val="007600F6"/>
    <w:rsid w:val="0076014B"/>
    <w:rsid w:val="00760338"/>
    <w:rsid w:val="00761174"/>
    <w:rsid w:val="0076196D"/>
    <w:rsid w:val="00761A7F"/>
    <w:rsid w:val="00761D92"/>
    <w:rsid w:val="00761DB6"/>
    <w:rsid w:val="00761EE0"/>
    <w:rsid w:val="00762029"/>
    <w:rsid w:val="0076292C"/>
    <w:rsid w:val="00762E91"/>
    <w:rsid w:val="00763201"/>
    <w:rsid w:val="007632D8"/>
    <w:rsid w:val="007632E0"/>
    <w:rsid w:val="00763452"/>
    <w:rsid w:val="00763B38"/>
    <w:rsid w:val="00763E2F"/>
    <w:rsid w:val="00763E87"/>
    <w:rsid w:val="00764174"/>
    <w:rsid w:val="007642FC"/>
    <w:rsid w:val="00764874"/>
    <w:rsid w:val="00764EDC"/>
    <w:rsid w:val="00765614"/>
    <w:rsid w:val="00765908"/>
    <w:rsid w:val="00766CB3"/>
    <w:rsid w:val="00766E2A"/>
    <w:rsid w:val="007673A6"/>
    <w:rsid w:val="00767E11"/>
    <w:rsid w:val="007701ED"/>
    <w:rsid w:val="0077021B"/>
    <w:rsid w:val="007709D0"/>
    <w:rsid w:val="00770CCC"/>
    <w:rsid w:val="00771191"/>
    <w:rsid w:val="00771583"/>
    <w:rsid w:val="0077178E"/>
    <w:rsid w:val="007719AC"/>
    <w:rsid w:val="00771D23"/>
    <w:rsid w:val="00771EEC"/>
    <w:rsid w:val="007728F9"/>
    <w:rsid w:val="00772B82"/>
    <w:rsid w:val="00772B93"/>
    <w:rsid w:val="00772C83"/>
    <w:rsid w:val="00772D4F"/>
    <w:rsid w:val="00772D5A"/>
    <w:rsid w:val="0077328A"/>
    <w:rsid w:val="00773E43"/>
    <w:rsid w:val="007747F8"/>
    <w:rsid w:val="007748D3"/>
    <w:rsid w:val="00774CE5"/>
    <w:rsid w:val="00774D1A"/>
    <w:rsid w:val="007751F5"/>
    <w:rsid w:val="00775BA2"/>
    <w:rsid w:val="00775EA0"/>
    <w:rsid w:val="00775F0C"/>
    <w:rsid w:val="007765B8"/>
    <w:rsid w:val="00777558"/>
    <w:rsid w:val="0078040D"/>
    <w:rsid w:val="007806E0"/>
    <w:rsid w:val="00780F54"/>
    <w:rsid w:val="00780FB0"/>
    <w:rsid w:val="007810EE"/>
    <w:rsid w:val="007814B7"/>
    <w:rsid w:val="00781DB0"/>
    <w:rsid w:val="007829DE"/>
    <w:rsid w:val="00782D30"/>
    <w:rsid w:val="00783B20"/>
    <w:rsid w:val="00784189"/>
    <w:rsid w:val="007845AD"/>
    <w:rsid w:val="00784C6C"/>
    <w:rsid w:val="00784E79"/>
    <w:rsid w:val="00785315"/>
    <w:rsid w:val="00785574"/>
    <w:rsid w:val="007862F3"/>
    <w:rsid w:val="0078677F"/>
    <w:rsid w:val="00786940"/>
    <w:rsid w:val="00786EF2"/>
    <w:rsid w:val="007871B7"/>
    <w:rsid w:val="00787274"/>
    <w:rsid w:val="00787432"/>
    <w:rsid w:val="00787913"/>
    <w:rsid w:val="00787F2E"/>
    <w:rsid w:val="00790E38"/>
    <w:rsid w:val="007910A3"/>
    <w:rsid w:val="0079124B"/>
    <w:rsid w:val="00791549"/>
    <w:rsid w:val="007918A6"/>
    <w:rsid w:val="00791A92"/>
    <w:rsid w:val="00791AA7"/>
    <w:rsid w:val="00791F86"/>
    <w:rsid w:val="007924C9"/>
    <w:rsid w:val="00792C24"/>
    <w:rsid w:val="00792E8E"/>
    <w:rsid w:val="00793907"/>
    <w:rsid w:val="00793930"/>
    <w:rsid w:val="00793DAC"/>
    <w:rsid w:val="00793F7E"/>
    <w:rsid w:val="00794CF0"/>
    <w:rsid w:val="007956B7"/>
    <w:rsid w:val="00795A58"/>
    <w:rsid w:val="00795BD0"/>
    <w:rsid w:val="007962B0"/>
    <w:rsid w:val="0079630D"/>
    <w:rsid w:val="00796A8E"/>
    <w:rsid w:val="00796B22"/>
    <w:rsid w:val="00796C00"/>
    <w:rsid w:val="00796D6E"/>
    <w:rsid w:val="00796F3C"/>
    <w:rsid w:val="007975B5"/>
    <w:rsid w:val="00797A38"/>
    <w:rsid w:val="00797EB9"/>
    <w:rsid w:val="007A053D"/>
    <w:rsid w:val="007A0ABD"/>
    <w:rsid w:val="007A10ED"/>
    <w:rsid w:val="007A262B"/>
    <w:rsid w:val="007A2A4B"/>
    <w:rsid w:val="007A2FD2"/>
    <w:rsid w:val="007A30DC"/>
    <w:rsid w:val="007A319D"/>
    <w:rsid w:val="007A36FD"/>
    <w:rsid w:val="007A3ED6"/>
    <w:rsid w:val="007A51DA"/>
    <w:rsid w:val="007A54C5"/>
    <w:rsid w:val="007A5733"/>
    <w:rsid w:val="007A59F4"/>
    <w:rsid w:val="007A5A85"/>
    <w:rsid w:val="007A5E09"/>
    <w:rsid w:val="007A672D"/>
    <w:rsid w:val="007A6DA1"/>
    <w:rsid w:val="007A7140"/>
    <w:rsid w:val="007A7869"/>
    <w:rsid w:val="007A7A16"/>
    <w:rsid w:val="007A7E80"/>
    <w:rsid w:val="007B001B"/>
    <w:rsid w:val="007B02F5"/>
    <w:rsid w:val="007B0804"/>
    <w:rsid w:val="007B0A2F"/>
    <w:rsid w:val="007B0BC7"/>
    <w:rsid w:val="007B0EB5"/>
    <w:rsid w:val="007B1722"/>
    <w:rsid w:val="007B1933"/>
    <w:rsid w:val="007B1AD6"/>
    <w:rsid w:val="007B2712"/>
    <w:rsid w:val="007B27B1"/>
    <w:rsid w:val="007B2A2C"/>
    <w:rsid w:val="007B2FF0"/>
    <w:rsid w:val="007B3748"/>
    <w:rsid w:val="007B37B6"/>
    <w:rsid w:val="007B39BF"/>
    <w:rsid w:val="007B3C29"/>
    <w:rsid w:val="007B3D34"/>
    <w:rsid w:val="007B4C8A"/>
    <w:rsid w:val="007B4DC2"/>
    <w:rsid w:val="007B5DD4"/>
    <w:rsid w:val="007B5F23"/>
    <w:rsid w:val="007B6215"/>
    <w:rsid w:val="007B688D"/>
    <w:rsid w:val="007B7434"/>
    <w:rsid w:val="007B7627"/>
    <w:rsid w:val="007B7A67"/>
    <w:rsid w:val="007C0F09"/>
    <w:rsid w:val="007C1605"/>
    <w:rsid w:val="007C182E"/>
    <w:rsid w:val="007C1CD9"/>
    <w:rsid w:val="007C23EF"/>
    <w:rsid w:val="007C251C"/>
    <w:rsid w:val="007C28BF"/>
    <w:rsid w:val="007C29FE"/>
    <w:rsid w:val="007C2FA5"/>
    <w:rsid w:val="007C3417"/>
    <w:rsid w:val="007C3A38"/>
    <w:rsid w:val="007C444A"/>
    <w:rsid w:val="007C4637"/>
    <w:rsid w:val="007C477C"/>
    <w:rsid w:val="007C4A3C"/>
    <w:rsid w:val="007C5A53"/>
    <w:rsid w:val="007C5B59"/>
    <w:rsid w:val="007C5D08"/>
    <w:rsid w:val="007C5F52"/>
    <w:rsid w:val="007C624C"/>
    <w:rsid w:val="007C6252"/>
    <w:rsid w:val="007C6285"/>
    <w:rsid w:val="007C6AB3"/>
    <w:rsid w:val="007C6B48"/>
    <w:rsid w:val="007C6FD8"/>
    <w:rsid w:val="007C73C2"/>
    <w:rsid w:val="007C7565"/>
    <w:rsid w:val="007C75E4"/>
    <w:rsid w:val="007C7F62"/>
    <w:rsid w:val="007D0325"/>
    <w:rsid w:val="007D0429"/>
    <w:rsid w:val="007D11B1"/>
    <w:rsid w:val="007D1825"/>
    <w:rsid w:val="007D2178"/>
    <w:rsid w:val="007D23C0"/>
    <w:rsid w:val="007D2AFE"/>
    <w:rsid w:val="007D304B"/>
    <w:rsid w:val="007D3147"/>
    <w:rsid w:val="007D32C4"/>
    <w:rsid w:val="007D3829"/>
    <w:rsid w:val="007D3CFC"/>
    <w:rsid w:val="007D4836"/>
    <w:rsid w:val="007D483A"/>
    <w:rsid w:val="007D5028"/>
    <w:rsid w:val="007D573C"/>
    <w:rsid w:val="007D5A6E"/>
    <w:rsid w:val="007D5B22"/>
    <w:rsid w:val="007D5E38"/>
    <w:rsid w:val="007D6316"/>
    <w:rsid w:val="007D6684"/>
    <w:rsid w:val="007D6703"/>
    <w:rsid w:val="007D6945"/>
    <w:rsid w:val="007D6A52"/>
    <w:rsid w:val="007D6C24"/>
    <w:rsid w:val="007D7691"/>
    <w:rsid w:val="007E0304"/>
    <w:rsid w:val="007E031C"/>
    <w:rsid w:val="007E03E4"/>
    <w:rsid w:val="007E14B3"/>
    <w:rsid w:val="007E14CA"/>
    <w:rsid w:val="007E1FD7"/>
    <w:rsid w:val="007E22B2"/>
    <w:rsid w:val="007E245F"/>
    <w:rsid w:val="007E2EFC"/>
    <w:rsid w:val="007E3486"/>
    <w:rsid w:val="007E3950"/>
    <w:rsid w:val="007E3F2E"/>
    <w:rsid w:val="007E411C"/>
    <w:rsid w:val="007E43D4"/>
    <w:rsid w:val="007E4489"/>
    <w:rsid w:val="007E4E08"/>
    <w:rsid w:val="007E512A"/>
    <w:rsid w:val="007E56C4"/>
    <w:rsid w:val="007E5839"/>
    <w:rsid w:val="007E5E02"/>
    <w:rsid w:val="007E5E48"/>
    <w:rsid w:val="007E6EA1"/>
    <w:rsid w:val="007E74D6"/>
    <w:rsid w:val="007F0598"/>
    <w:rsid w:val="007F1177"/>
    <w:rsid w:val="007F14FE"/>
    <w:rsid w:val="007F158B"/>
    <w:rsid w:val="007F1938"/>
    <w:rsid w:val="007F207F"/>
    <w:rsid w:val="007F2150"/>
    <w:rsid w:val="007F21C7"/>
    <w:rsid w:val="007F2362"/>
    <w:rsid w:val="007F2607"/>
    <w:rsid w:val="007F29C6"/>
    <w:rsid w:val="007F2DBD"/>
    <w:rsid w:val="007F2FAE"/>
    <w:rsid w:val="007F31F8"/>
    <w:rsid w:val="007F335E"/>
    <w:rsid w:val="007F397C"/>
    <w:rsid w:val="007F3C0B"/>
    <w:rsid w:val="007F43C1"/>
    <w:rsid w:val="007F4B1A"/>
    <w:rsid w:val="007F4BE3"/>
    <w:rsid w:val="007F4E2D"/>
    <w:rsid w:val="007F5908"/>
    <w:rsid w:val="007F5CA0"/>
    <w:rsid w:val="007F6337"/>
    <w:rsid w:val="007F6450"/>
    <w:rsid w:val="007F653E"/>
    <w:rsid w:val="007F658D"/>
    <w:rsid w:val="007F6BD7"/>
    <w:rsid w:val="007F6CA2"/>
    <w:rsid w:val="007F729B"/>
    <w:rsid w:val="007F7B8C"/>
    <w:rsid w:val="007F7E35"/>
    <w:rsid w:val="0080002D"/>
    <w:rsid w:val="00801648"/>
    <w:rsid w:val="00801970"/>
    <w:rsid w:val="00801CA6"/>
    <w:rsid w:val="00802053"/>
    <w:rsid w:val="0080277F"/>
    <w:rsid w:val="00802ADA"/>
    <w:rsid w:val="00802C3F"/>
    <w:rsid w:val="00802CA6"/>
    <w:rsid w:val="00803252"/>
    <w:rsid w:val="0080340B"/>
    <w:rsid w:val="00803745"/>
    <w:rsid w:val="00803752"/>
    <w:rsid w:val="00803B04"/>
    <w:rsid w:val="00803C67"/>
    <w:rsid w:val="00803D6D"/>
    <w:rsid w:val="00803F91"/>
    <w:rsid w:val="00804183"/>
    <w:rsid w:val="0080489D"/>
    <w:rsid w:val="00804B17"/>
    <w:rsid w:val="00804DFB"/>
    <w:rsid w:val="00804E38"/>
    <w:rsid w:val="00804F33"/>
    <w:rsid w:val="00805200"/>
    <w:rsid w:val="00805849"/>
    <w:rsid w:val="0080742D"/>
    <w:rsid w:val="00807792"/>
    <w:rsid w:val="00807F81"/>
    <w:rsid w:val="008109F3"/>
    <w:rsid w:val="00810B0F"/>
    <w:rsid w:val="00810FDC"/>
    <w:rsid w:val="008111DF"/>
    <w:rsid w:val="00811615"/>
    <w:rsid w:val="00811AB2"/>
    <w:rsid w:val="00811AE7"/>
    <w:rsid w:val="00811E57"/>
    <w:rsid w:val="00812A05"/>
    <w:rsid w:val="00812BEF"/>
    <w:rsid w:val="00812EDD"/>
    <w:rsid w:val="008133F2"/>
    <w:rsid w:val="008134FB"/>
    <w:rsid w:val="00813700"/>
    <w:rsid w:val="00814E95"/>
    <w:rsid w:val="00814FC0"/>
    <w:rsid w:val="008153F7"/>
    <w:rsid w:val="00815A0A"/>
    <w:rsid w:val="00815AE7"/>
    <w:rsid w:val="00816672"/>
    <w:rsid w:val="0081684D"/>
    <w:rsid w:val="00817210"/>
    <w:rsid w:val="00817259"/>
    <w:rsid w:val="008173E6"/>
    <w:rsid w:val="008200FC"/>
    <w:rsid w:val="00820268"/>
    <w:rsid w:val="00820EC4"/>
    <w:rsid w:val="0082199E"/>
    <w:rsid w:val="008227E1"/>
    <w:rsid w:val="00822D04"/>
    <w:rsid w:val="0082336A"/>
    <w:rsid w:val="008247ED"/>
    <w:rsid w:val="008253EC"/>
    <w:rsid w:val="008254EB"/>
    <w:rsid w:val="00825BC2"/>
    <w:rsid w:val="00825BF1"/>
    <w:rsid w:val="00826ABC"/>
    <w:rsid w:val="00826DD8"/>
    <w:rsid w:val="008270F1"/>
    <w:rsid w:val="00827192"/>
    <w:rsid w:val="00830581"/>
    <w:rsid w:val="00830975"/>
    <w:rsid w:val="00830A53"/>
    <w:rsid w:val="00830C98"/>
    <w:rsid w:val="00830DE7"/>
    <w:rsid w:val="008311D3"/>
    <w:rsid w:val="0083126D"/>
    <w:rsid w:val="0083141F"/>
    <w:rsid w:val="00831498"/>
    <w:rsid w:val="00831A51"/>
    <w:rsid w:val="00831D79"/>
    <w:rsid w:val="00832511"/>
    <w:rsid w:val="00832597"/>
    <w:rsid w:val="00832620"/>
    <w:rsid w:val="008327DE"/>
    <w:rsid w:val="00832FB1"/>
    <w:rsid w:val="008330A9"/>
    <w:rsid w:val="00833C1E"/>
    <w:rsid w:val="00833C88"/>
    <w:rsid w:val="00834197"/>
    <w:rsid w:val="008344ED"/>
    <w:rsid w:val="008344FC"/>
    <w:rsid w:val="00834676"/>
    <w:rsid w:val="00834AAF"/>
    <w:rsid w:val="00834E20"/>
    <w:rsid w:val="00834E81"/>
    <w:rsid w:val="0083500A"/>
    <w:rsid w:val="008359AA"/>
    <w:rsid w:val="00835F65"/>
    <w:rsid w:val="0083605B"/>
    <w:rsid w:val="008368DE"/>
    <w:rsid w:val="00836B40"/>
    <w:rsid w:val="00836BCB"/>
    <w:rsid w:val="0083707A"/>
    <w:rsid w:val="00837C0B"/>
    <w:rsid w:val="00837C91"/>
    <w:rsid w:val="00837D47"/>
    <w:rsid w:val="00840475"/>
    <w:rsid w:val="00840610"/>
    <w:rsid w:val="00841268"/>
    <w:rsid w:val="00843371"/>
    <w:rsid w:val="00843F38"/>
    <w:rsid w:val="008440C7"/>
    <w:rsid w:val="0084411C"/>
    <w:rsid w:val="00844299"/>
    <w:rsid w:val="00844405"/>
    <w:rsid w:val="0084484A"/>
    <w:rsid w:val="00844D10"/>
    <w:rsid w:val="00844D35"/>
    <w:rsid w:val="00845605"/>
    <w:rsid w:val="00845A79"/>
    <w:rsid w:val="00845BEF"/>
    <w:rsid w:val="00845E19"/>
    <w:rsid w:val="00847297"/>
    <w:rsid w:val="00850280"/>
    <w:rsid w:val="00850469"/>
    <w:rsid w:val="0085079D"/>
    <w:rsid w:val="008507DD"/>
    <w:rsid w:val="00850865"/>
    <w:rsid w:val="00850B18"/>
    <w:rsid w:val="00850C65"/>
    <w:rsid w:val="00850EF2"/>
    <w:rsid w:val="008510CB"/>
    <w:rsid w:val="00851240"/>
    <w:rsid w:val="00851858"/>
    <w:rsid w:val="00851CC1"/>
    <w:rsid w:val="00851E06"/>
    <w:rsid w:val="0085237D"/>
    <w:rsid w:val="008531A0"/>
    <w:rsid w:val="00853521"/>
    <w:rsid w:val="0085399D"/>
    <w:rsid w:val="00853AB7"/>
    <w:rsid w:val="00853B48"/>
    <w:rsid w:val="00854469"/>
    <w:rsid w:val="00854C65"/>
    <w:rsid w:val="00854E34"/>
    <w:rsid w:val="00855546"/>
    <w:rsid w:val="0085560E"/>
    <w:rsid w:val="008558F6"/>
    <w:rsid w:val="00855A23"/>
    <w:rsid w:val="00855AC0"/>
    <w:rsid w:val="00855D71"/>
    <w:rsid w:val="00855DA3"/>
    <w:rsid w:val="0085632C"/>
    <w:rsid w:val="0085662F"/>
    <w:rsid w:val="00856908"/>
    <w:rsid w:val="00856B14"/>
    <w:rsid w:val="00857455"/>
    <w:rsid w:val="0085767F"/>
    <w:rsid w:val="00857AC6"/>
    <w:rsid w:val="00857AD9"/>
    <w:rsid w:val="00857D1F"/>
    <w:rsid w:val="008603EA"/>
    <w:rsid w:val="0086193E"/>
    <w:rsid w:val="0086195D"/>
    <w:rsid w:val="00861E1F"/>
    <w:rsid w:val="00862350"/>
    <w:rsid w:val="008626A1"/>
    <w:rsid w:val="008627A5"/>
    <w:rsid w:val="00864715"/>
    <w:rsid w:val="00864DE4"/>
    <w:rsid w:val="0086540C"/>
    <w:rsid w:val="00866067"/>
    <w:rsid w:val="00866A3A"/>
    <w:rsid w:val="00866A4E"/>
    <w:rsid w:val="00866B1B"/>
    <w:rsid w:val="00866BF0"/>
    <w:rsid w:val="00866E0F"/>
    <w:rsid w:val="00866E1A"/>
    <w:rsid w:val="00866EE6"/>
    <w:rsid w:val="00867A37"/>
    <w:rsid w:val="00867CCE"/>
    <w:rsid w:val="00867E73"/>
    <w:rsid w:val="00867EB9"/>
    <w:rsid w:val="008700DC"/>
    <w:rsid w:val="00870888"/>
    <w:rsid w:val="008708AE"/>
    <w:rsid w:val="008708F2"/>
    <w:rsid w:val="00871299"/>
    <w:rsid w:val="008715B5"/>
    <w:rsid w:val="00871AD7"/>
    <w:rsid w:val="00871C48"/>
    <w:rsid w:val="00872343"/>
    <w:rsid w:val="008725F9"/>
    <w:rsid w:val="008727D3"/>
    <w:rsid w:val="00872820"/>
    <w:rsid w:val="008728E5"/>
    <w:rsid w:val="00872CB8"/>
    <w:rsid w:val="00873695"/>
    <w:rsid w:val="008746CA"/>
    <w:rsid w:val="008750E2"/>
    <w:rsid w:val="0087588B"/>
    <w:rsid w:val="008758F7"/>
    <w:rsid w:val="00875E47"/>
    <w:rsid w:val="00876072"/>
    <w:rsid w:val="008760F1"/>
    <w:rsid w:val="008765B5"/>
    <w:rsid w:val="00876A2D"/>
    <w:rsid w:val="00876B25"/>
    <w:rsid w:val="00876B58"/>
    <w:rsid w:val="00876BB1"/>
    <w:rsid w:val="00876D2D"/>
    <w:rsid w:val="00876D61"/>
    <w:rsid w:val="00876E7C"/>
    <w:rsid w:val="00877095"/>
    <w:rsid w:val="00877B8A"/>
    <w:rsid w:val="00877CBB"/>
    <w:rsid w:val="00877D8D"/>
    <w:rsid w:val="00877F12"/>
    <w:rsid w:val="008801FB"/>
    <w:rsid w:val="00880430"/>
    <w:rsid w:val="008804E2"/>
    <w:rsid w:val="00880A8B"/>
    <w:rsid w:val="0088107F"/>
    <w:rsid w:val="00881266"/>
    <w:rsid w:val="0088188F"/>
    <w:rsid w:val="00881994"/>
    <w:rsid w:val="00881A04"/>
    <w:rsid w:val="00882989"/>
    <w:rsid w:val="00882EF1"/>
    <w:rsid w:val="00883033"/>
    <w:rsid w:val="00883DFC"/>
    <w:rsid w:val="00884565"/>
    <w:rsid w:val="00884902"/>
    <w:rsid w:val="00884BA7"/>
    <w:rsid w:val="008855D3"/>
    <w:rsid w:val="008856DA"/>
    <w:rsid w:val="00885EB1"/>
    <w:rsid w:val="00886136"/>
    <w:rsid w:val="008878B7"/>
    <w:rsid w:val="00887AA5"/>
    <w:rsid w:val="00887AE2"/>
    <w:rsid w:val="00887BBF"/>
    <w:rsid w:val="0089033C"/>
    <w:rsid w:val="00890751"/>
    <w:rsid w:val="00890937"/>
    <w:rsid w:val="00890D9B"/>
    <w:rsid w:val="00891818"/>
    <w:rsid w:val="00892789"/>
    <w:rsid w:val="008928B7"/>
    <w:rsid w:val="00892ADC"/>
    <w:rsid w:val="00892B8B"/>
    <w:rsid w:val="00892D5B"/>
    <w:rsid w:val="00892DC6"/>
    <w:rsid w:val="00893257"/>
    <w:rsid w:val="00893A15"/>
    <w:rsid w:val="00893AEC"/>
    <w:rsid w:val="00893BA8"/>
    <w:rsid w:val="00893E40"/>
    <w:rsid w:val="00894881"/>
    <w:rsid w:val="00894947"/>
    <w:rsid w:val="00894BEC"/>
    <w:rsid w:val="00894E9C"/>
    <w:rsid w:val="008950C5"/>
    <w:rsid w:val="00895364"/>
    <w:rsid w:val="008953BA"/>
    <w:rsid w:val="0089567B"/>
    <w:rsid w:val="00895ED2"/>
    <w:rsid w:val="00895FF1"/>
    <w:rsid w:val="00896014"/>
    <w:rsid w:val="008960D3"/>
    <w:rsid w:val="0089662F"/>
    <w:rsid w:val="00896654"/>
    <w:rsid w:val="00896749"/>
    <w:rsid w:val="00896818"/>
    <w:rsid w:val="00896C8B"/>
    <w:rsid w:val="0089712C"/>
    <w:rsid w:val="008971E6"/>
    <w:rsid w:val="00897215"/>
    <w:rsid w:val="0089731D"/>
    <w:rsid w:val="00897638"/>
    <w:rsid w:val="00897E72"/>
    <w:rsid w:val="008A0017"/>
    <w:rsid w:val="008A0373"/>
    <w:rsid w:val="008A0412"/>
    <w:rsid w:val="008A0D22"/>
    <w:rsid w:val="008A0D5F"/>
    <w:rsid w:val="008A1063"/>
    <w:rsid w:val="008A1163"/>
    <w:rsid w:val="008A1EAE"/>
    <w:rsid w:val="008A208F"/>
    <w:rsid w:val="008A2882"/>
    <w:rsid w:val="008A28B1"/>
    <w:rsid w:val="008A299A"/>
    <w:rsid w:val="008A2A21"/>
    <w:rsid w:val="008A2C4D"/>
    <w:rsid w:val="008A2D3C"/>
    <w:rsid w:val="008A347A"/>
    <w:rsid w:val="008A3714"/>
    <w:rsid w:val="008A391D"/>
    <w:rsid w:val="008A3CA2"/>
    <w:rsid w:val="008A3CE8"/>
    <w:rsid w:val="008A4818"/>
    <w:rsid w:val="008A48F9"/>
    <w:rsid w:val="008A4972"/>
    <w:rsid w:val="008A4E81"/>
    <w:rsid w:val="008A560A"/>
    <w:rsid w:val="008A593B"/>
    <w:rsid w:val="008A5AF8"/>
    <w:rsid w:val="008A5D84"/>
    <w:rsid w:val="008A5FC9"/>
    <w:rsid w:val="008A60AF"/>
    <w:rsid w:val="008A6152"/>
    <w:rsid w:val="008A6192"/>
    <w:rsid w:val="008A66F3"/>
    <w:rsid w:val="008A6CAE"/>
    <w:rsid w:val="008A6D1F"/>
    <w:rsid w:val="008A710C"/>
    <w:rsid w:val="008A7404"/>
    <w:rsid w:val="008A763A"/>
    <w:rsid w:val="008A787A"/>
    <w:rsid w:val="008A7A15"/>
    <w:rsid w:val="008A7FA1"/>
    <w:rsid w:val="008B0718"/>
    <w:rsid w:val="008B0BF6"/>
    <w:rsid w:val="008B0C69"/>
    <w:rsid w:val="008B0D5C"/>
    <w:rsid w:val="008B0D80"/>
    <w:rsid w:val="008B16AE"/>
    <w:rsid w:val="008B1DD5"/>
    <w:rsid w:val="008B1FE3"/>
    <w:rsid w:val="008B23FC"/>
    <w:rsid w:val="008B3042"/>
    <w:rsid w:val="008B33E6"/>
    <w:rsid w:val="008B3704"/>
    <w:rsid w:val="008B3BC8"/>
    <w:rsid w:val="008B3BF5"/>
    <w:rsid w:val="008B4111"/>
    <w:rsid w:val="008B46D7"/>
    <w:rsid w:val="008B4A72"/>
    <w:rsid w:val="008B4B6D"/>
    <w:rsid w:val="008B4BFF"/>
    <w:rsid w:val="008B50A7"/>
    <w:rsid w:val="008B5224"/>
    <w:rsid w:val="008B5A91"/>
    <w:rsid w:val="008B5B4F"/>
    <w:rsid w:val="008B5BA3"/>
    <w:rsid w:val="008B5EE6"/>
    <w:rsid w:val="008B6B23"/>
    <w:rsid w:val="008B6CAC"/>
    <w:rsid w:val="008B743F"/>
    <w:rsid w:val="008B7467"/>
    <w:rsid w:val="008B794D"/>
    <w:rsid w:val="008B7D24"/>
    <w:rsid w:val="008C1864"/>
    <w:rsid w:val="008C1C1E"/>
    <w:rsid w:val="008C2497"/>
    <w:rsid w:val="008C25CB"/>
    <w:rsid w:val="008C325F"/>
    <w:rsid w:val="008C36AE"/>
    <w:rsid w:val="008C39DC"/>
    <w:rsid w:val="008C3CF8"/>
    <w:rsid w:val="008C583C"/>
    <w:rsid w:val="008C5AA1"/>
    <w:rsid w:val="008C731D"/>
    <w:rsid w:val="008C7459"/>
    <w:rsid w:val="008D01B6"/>
    <w:rsid w:val="008D01CF"/>
    <w:rsid w:val="008D0325"/>
    <w:rsid w:val="008D0399"/>
    <w:rsid w:val="008D048B"/>
    <w:rsid w:val="008D0B99"/>
    <w:rsid w:val="008D0C44"/>
    <w:rsid w:val="008D1BDB"/>
    <w:rsid w:val="008D2085"/>
    <w:rsid w:val="008D20A3"/>
    <w:rsid w:val="008D2280"/>
    <w:rsid w:val="008D282D"/>
    <w:rsid w:val="008D28A5"/>
    <w:rsid w:val="008D37DB"/>
    <w:rsid w:val="008D3B8D"/>
    <w:rsid w:val="008D4170"/>
    <w:rsid w:val="008D4BEF"/>
    <w:rsid w:val="008D4E73"/>
    <w:rsid w:val="008D4F02"/>
    <w:rsid w:val="008D4FFE"/>
    <w:rsid w:val="008D6777"/>
    <w:rsid w:val="008D67CD"/>
    <w:rsid w:val="008D6888"/>
    <w:rsid w:val="008D6DA5"/>
    <w:rsid w:val="008D740B"/>
    <w:rsid w:val="008D77DD"/>
    <w:rsid w:val="008D7ADF"/>
    <w:rsid w:val="008D7B83"/>
    <w:rsid w:val="008D7C44"/>
    <w:rsid w:val="008E0E29"/>
    <w:rsid w:val="008E10B9"/>
    <w:rsid w:val="008E1560"/>
    <w:rsid w:val="008E1F30"/>
    <w:rsid w:val="008E224A"/>
    <w:rsid w:val="008E2394"/>
    <w:rsid w:val="008E2534"/>
    <w:rsid w:val="008E2D54"/>
    <w:rsid w:val="008E348A"/>
    <w:rsid w:val="008E38DD"/>
    <w:rsid w:val="008E4386"/>
    <w:rsid w:val="008E44C0"/>
    <w:rsid w:val="008E4554"/>
    <w:rsid w:val="008E457E"/>
    <w:rsid w:val="008E5040"/>
    <w:rsid w:val="008E50FE"/>
    <w:rsid w:val="008E583A"/>
    <w:rsid w:val="008E5DB6"/>
    <w:rsid w:val="008E5F17"/>
    <w:rsid w:val="008E61EB"/>
    <w:rsid w:val="008E708C"/>
    <w:rsid w:val="008E7706"/>
    <w:rsid w:val="008E7B8A"/>
    <w:rsid w:val="008F07D2"/>
    <w:rsid w:val="008F094B"/>
    <w:rsid w:val="008F0D3D"/>
    <w:rsid w:val="008F105D"/>
    <w:rsid w:val="008F1709"/>
    <w:rsid w:val="008F1B13"/>
    <w:rsid w:val="008F1DE8"/>
    <w:rsid w:val="008F2057"/>
    <w:rsid w:val="008F2150"/>
    <w:rsid w:val="008F231F"/>
    <w:rsid w:val="008F267B"/>
    <w:rsid w:val="008F2CE8"/>
    <w:rsid w:val="008F3595"/>
    <w:rsid w:val="008F395F"/>
    <w:rsid w:val="008F3B73"/>
    <w:rsid w:val="008F3DC9"/>
    <w:rsid w:val="008F4FE4"/>
    <w:rsid w:val="008F522B"/>
    <w:rsid w:val="008F5B63"/>
    <w:rsid w:val="008F606C"/>
    <w:rsid w:val="008F6B2E"/>
    <w:rsid w:val="008F6C43"/>
    <w:rsid w:val="008F7292"/>
    <w:rsid w:val="008F74A2"/>
    <w:rsid w:val="008F7C01"/>
    <w:rsid w:val="008F7EEA"/>
    <w:rsid w:val="0090050D"/>
    <w:rsid w:val="009007CE"/>
    <w:rsid w:val="00900A3F"/>
    <w:rsid w:val="00900C6F"/>
    <w:rsid w:val="00901067"/>
    <w:rsid w:val="00901166"/>
    <w:rsid w:val="00901AF6"/>
    <w:rsid w:val="00901DCC"/>
    <w:rsid w:val="009021A4"/>
    <w:rsid w:val="009025BE"/>
    <w:rsid w:val="009028B4"/>
    <w:rsid w:val="009029EF"/>
    <w:rsid w:val="00902A91"/>
    <w:rsid w:val="00902B11"/>
    <w:rsid w:val="00902C8B"/>
    <w:rsid w:val="009032FD"/>
    <w:rsid w:val="00903480"/>
    <w:rsid w:val="009037AD"/>
    <w:rsid w:val="0090439E"/>
    <w:rsid w:val="00904F2D"/>
    <w:rsid w:val="00905865"/>
    <w:rsid w:val="0090601D"/>
    <w:rsid w:val="0090611A"/>
    <w:rsid w:val="00907220"/>
    <w:rsid w:val="00907469"/>
    <w:rsid w:val="00907558"/>
    <w:rsid w:val="00907C93"/>
    <w:rsid w:val="00907DB1"/>
    <w:rsid w:val="00910037"/>
    <w:rsid w:val="00910E4B"/>
    <w:rsid w:val="009112C1"/>
    <w:rsid w:val="009116E3"/>
    <w:rsid w:val="00911AA5"/>
    <w:rsid w:val="00912105"/>
    <w:rsid w:val="009123FF"/>
    <w:rsid w:val="0091251A"/>
    <w:rsid w:val="00913472"/>
    <w:rsid w:val="00913703"/>
    <w:rsid w:val="00913914"/>
    <w:rsid w:val="00913E5E"/>
    <w:rsid w:val="00913EE8"/>
    <w:rsid w:val="00914617"/>
    <w:rsid w:val="00914C94"/>
    <w:rsid w:val="00915017"/>
    <w:rsid w:val="0091567A"/>
    <w:rsid w:val="00915686"/>
    <w:rsid w:val="0091584B"/>
    <w:rsid w:val="00917054"/>
    <w:rsid w:val="00917645"/>
    <w:rsid w:val="00917FFC"/>
    <w:rsid w:val="00920130"/>
    <w:rsid w:val="00920A34"/>
    <w:rsid w:val="00920E6E"/>
    <w:rsid w:val="00921167"/>
    <w:rsid w:val="00921558"/>
    <w:rsid w:val="00921FDA"/>
    <w:rsid w:val="0092207A"/>
    <w:rsid w:val="009221FD"/>
    <w:rsid w:val="009223E0"/>
    <w:rsid w:val="00922CDF"/>
    <w:rsid w:val="009237DF"/>
    <w:rsid w:val="00923C52"/>
    <w:rsid w:val="00923D65"/>
    <w:rsid w:val="00923F28"/>
    <w:rsid w:val="00924071"/>
    <w:rsid w:val="0092438A"/>
    <w:rsid w:val="009250FE"/>
    <w:rsid w:val="00925195"/>
    <w:rsid w:val="009254ED"/>
    <w:rsid w:val="009259DC"/>
    <w:rsid w:val="00925C50"/>
    <w:rsid w:val="00925CA7"/>
    <w:rsid w:val="00925D64"/>
    <w:rsid w:val="009263E9"/>
    <w:rsid w:val="00926434"/>
    <w:rsid w:val="0092675E"/>
    <w:rsid w:val="009268CF"/>
    <w:rsid w:val="009269FC"/>
    <w:rsid w:val="00926E2A"/>
    <w:rsid w:val="00927567"/>
    <w:rsid w:val="00927623"/>
    <w:rsid w:val="0092763B"/>
    <w:rsid w:val="00927748"/>
    <w:rsid w:val="009300BA"/>
    <w:rsid w:val="00930E17"/>
    <w:rsid w:val="009311C1"/>
    <w:rsid w:val="009317BB"/>
    <w:rsid w:val="00931AE4"/>
    <w:rsid w:val="00931AEF"/>
    <w:rsid w:val="00931F00"/>
    <w:rsid w:val="0093283E"/>
    <w:rsid w:val="00932E62"/>
    <w:rsid w:val="00933325"/>
    <w:rsid w:val="009336A6"/>
    <w:rsid w:val="00933720"/>
    <w:rsid w:val="00934129"/>
    <w:rsid w:val="009341DE"/>
    <w:rsid w:val="00934A2D"/>
    <w:rsid w:val="00934AA4"/>
    <w:rsid w:val="00934C25"/>
    <w:rsid w:val="0093545F"/>
    <w:rsid w:val="00935660"/>
    <w:rsid w:val="00936107"/>
    <w:rsid w:val="0093698C"/>
    <w:rsid w:val="00937391"/>
    <w:rsid w:val="00937D0B"/>
    <w:rsid w:val="00940689"/>
    <w:rsid w:val="00940D88"/>
    <w:rsid w:val="00940F36"/>
    <w:rsid w:val="00940F40"/>
    <w:rsid w:val="009411B0"/>
    <w:rsid w:val="009412B4"/>
    <w:rsid w:val="0094182A"/>
    <w:rsid w:val="00941B95"/>
    <w:rsid w:val="00943387"/>
    <w:rsid w:val="00943877"/>
    <w:rsid w:val="00943900"/>
    <w:rsid w:val="00943AF7"/>
    <w:rsid w:val="00944345"/>
    <w:rsid w:val="009444A6"/>
    <w:rsid w:val="0094524C"/>
    <w:rsid w:val="00945738"/>
    <w:rsid w:val="00945EF6"/>
    <w:rsid w:val="009478D9"/>
    <w:rsid w:val="009505F9"/>
    <w:rsid w:val="00950621"/>
    <w:rsid w:val="00950D8A"/>
    <w:rsid w:val="00950F8B"/>
    <w:rsid w:val="0095111F"/>
    <w:rsid w:val="009511AF"/>
    <w:rsid w:val="009524C7"/>
    <w:rsid w:val="009529E9"/>
    <w:rsid w:val="00952A26"/>
    <w:rsid w:val="00952E6B"/>
    <w:rsid w:val="009536B8"/>
    <w:rsid w:val="00954BE4"/>
    <w:rsid w:val="00954E9E"/>
    <w:rsid w:val="00956793"/>
    <w:rsid w:val="00956E44"/>
    <w:rsid w:val="00957910"/>
    <w:rsid w:val="0095797D"/>
    <w:rsid w:val="009579B0"/>
    <w:rsid w:val="00960DE5"/>
    <w:rsid w:val="00960FF2"/>
    <w:rsid w:val="009611AF"/>
    <w:rsid w:val="00961E68"/>
    <w:rsid w:val="00961FC8"/>
    <w:rsid w:val="0096249A"/>
    <w:rsid w:val="009625C6"/>
    <w:rsid w:val="00963114"/>
    <w:rsid w:val="0096336D"/>
    <w:rsid w:val="00963D92"/>
    <w:rsid w:val="009649E5"/>
    <w:rsid w:val="009655E2"/>
    <w:rsid w:val="00965916"/>
    <w:rsid w:val="0096649D"/>
    <w:rsid w:val="009664A9"/>
    <w:rsid w:val="00970004"/>
    <w:rsid w:val="00970F39"/>
    <w:rsid w:val="0097114D"/>
    <w:rsid w:val="009723E6"/>
    <w:rsid w:val="00972B04"/>
    <w:rsid w:val="00972C8F"/>
    <w:rsid w:val="00972D53"/>
    <w:rsid w:val="00973301"/>
    <w:rsid w:val="0097346B"/>
    <w:rsid w:val="009739F3"/>
    <w:rsid w:val="00973E3A"/>
    <w:rsid w:val="00973F1A"/>
    <w:rsid w:val="009743C2"/>
    <w:rsid w:val="009743F9"/>
    <w:rsid w:val="0097446B"/>
    <w:rsid w:val="0097446F"/>
    <w:rsid w:val="00974510"/>
    <w:rsid w:val="00975105"/>
    <w:rsid w:val="0097533E"/>
    <w:rsid w:val="0097660D"/>
    <w:rsid w:val="009769A9"/>
    <w:rsid w:val="00976B17"/>
    <w:rsid w:val="00976DD4"/>
    <w:rsid w:val="00977215"/>
    <w:rsid w:val="00980049"/>
    <w:rsid w:val="00980370"/>
    <w:rsid w:val="00980413"/>
    <w:rsid w:val="00980A6A"/>
    <w:rsid w:val="00981B3F"/>
    <w:rsid w:val="00981E25"/>
    <w:rsid w:val="009821A4"/>
    <w:rsid w:val="0098227C"/>
    <w:rsid w:val="00982514"/>
    <w:rsid w:val="009829DD"/>
    <w:rsid w:val="00982CDD"/>
    <w:rsid w:val="00982D06"/>
    <w:rsid w:val="00982D13"/>
    <w:rsid w:val="00982E70"/>
    <w:rsid w:val="00983516"/>
    <w:rsid w:val="0098359E"/>
    <w:rsid w:val="009838A3"/>
    <w:rsid w:val="009838CC"/>
    <w:rsid w:val="00984B04"/>
    <w:rsid w:val="00984CE6"/>
    <w:rsid w:val="00984CF5"/>
    <w:rsid w:val="009853AE"/>
    <w:rsid w:val="0098544A"/>
    <w:rsid w:val="009859FA"/>
    <w:rsid w:val="00985BF0"/>
    <w:rsid w:val="00985C96"/>
    <w:rsid w:val="00985F07"/>
    <w:rsid w:val="009862C9"/>
    <w:rsid w:val="009863FC"/>
    <w:rsid w:val="009864A8"/>
    <w:rsid w:val="0098672D"/>
    <w:rsid w:val="00987378"/>
    <w:rsid w:val="00987525"/>
    <w:rsid w:val="00987796"/>
    <w:rsid w:val="00987ED9"/>
    <w:rsid w:val="009900D5"/>
    <w:rsid w:val="0099070C"/>
    <w:rsid w:val="00990C69"/>
    <w:rsid w:val="00991F3B"/>
    <w:rsid w:val="00992239"/>
    <w:rsid w:val="0099228F"/>
    <w:rsid w:val="009924A1"/>
    <w:rsid w:val="00992A80"/>
    <w:rsid w:val="00992BF7"/>
    <w:rsid w:val="00992FB9"/>
    <w:rsid w:val="00993061"/>
    <w:rsid w:val="009938AE"/>
    <w:rsid w:val="00993BEF"/>
    <w:rsid w:val="00993C94"/>
    <w:rsid w:val="00993E9D"/>
    <w:rsid w:val="00994236"/>
    <w:rsid w:val="00994443"/>
    <w:rsid w:val="00994580"/>
    <w:rsid w:val="009945E6"/>
    <w:rsid w:val="009946A4"/>
    <w:rsid w:val="00994C99"/>
    <w:rsid w:val="00995130"/>
    <w:rsid w:val="00995450"/>
    <w:rsid w:val="00995BED"/>
    <w:rsid w:val="009960BE"/>
    <w:rsid w:val="00996226"/>
    <w:rsid w:val="009963E8"/>
    <w:rsid w:val="0099677C"/>
    <w:rsid w:val="009969DB"/>
    <w:rsid w:val="00996D48"/>
    <w:rsid w:val="00996EDA"/>
    <w:rsid w:val="009972A6"/>
    <w:rsid w:val="00997759"/>
    <w:rsid w:val="0099799B"/>
    <w:rsid w:val="00997BDF"/>
    <w:rsid w:val="009A0177"/>
    <w:rsid w:val="009A069C"/>
    <w:rsid w:val="009A0861"/>
    <w:rsid w:val="009A094A"/>
    <w:rsid w:val="009A107C"/>
    <w:rsid w:val="009A1302"/>
    <w:rsid w:val="009A194E"/>
    <w:rsid w:val="009A1E59"/>
    <w:rsid w:val="009A1E88"/>
    <w:rsid w:val="009A2523"/>
    <w:rsid w:val="009A2E67"/>
    <w:rsid w:val="009A3238"/>
    <w:rsid w:val="009A32A4"/>
    <w:rsid w:val="009A362C"/>
    <w:rsid w:val="009A3DB5"/>
    <w:rsid w:val="009A4268"/>
    <w:rsid w:val="009A453B"/>
    <w:rsid w:val="009A48A1"/>
    <w:rsid w:val="009A4B45"/>
    <w:rsid w:val="009A5696"/>
    <w:rsid w:val="009A593D"/>
    <w:rsid w:val="009A5EC1"/>
    <w:rsid w:val="009A649B"/>
    <w:rsid w:val="009A71CA"/>
    <w:rsid w:val="009A76A6"/>
    <w:rsid w:val="009A7C11"/>
    <w:rsid w:val="009A7C9A"/>
    <w:rsid w:val="009A7E64"/>
    <w:rsid w:val="009B10B6"/>
    <w:rsid w:val="009B1357"/>
    <w:rsid w:val="009B1F11"/>
    <w:rsid w:val="009B1FD1"/>
    <w:rsid w:val="009B21C5"/>
    <w:rsid w:val="009B24A6"/>
    <w:rsid w:val="009B2945"/>
    <w:rsid w:val="009B2C1E"/>
    <w:rsid w:val="009B2FD8"/>
    <w:rsid w:val="009B32A9"/>
    <w:rsid w:val="009B32B5"/>
    <w:rsid w:val="009B32FA"/>
    <w:rsid w:val="009B49E4"/>
    <w:rsid w:val="009B56BF"/>
    <w:rsid w:val="009B5800"/>
    <w:rsid w:val="009B6435"/>
    <w:rsid w:val="009B6A53"/>
    <w:rsid w:val="009B6B7A"/>
    <w:rsid w:val="009B70F8"/>
    <w:rsid w:val="009B74EE"/>
    <w:rsid w:val="009B76EB"/>
    <w:rsid w:val="009C00DA"/>
    <w:rsid w:val="009C02A9"/>
    <w:rsid w:val="009C0D7A"/>
    <w:rsid w:val="009C0F44"/>
    <w:rsid w:val="009C0F8C"/>
    <w:rsid w:val="009C1EBF"/>
    <w:rsid w:val="009C26DB"/>
    <w:rsid w:val="009C27A2"/>
    <w:rsid w:val="009C28A7"/>
    <w:rsid w:val="009C2ACD"/>
    <w:rsid w:val="009C3235"/>
    <w:rsid w:val="009C32E8"/>
    <w:rsid w:val="009C3506"/>
    <w:rsid w:val="009C3B70"/>
    <w:rsid w:val="009C4C7E"/>
    <w:rsid w:val="009C4D48"/>
    <w:rsid w:val="009C4FB8"/>
    <w:rsid w:val="009C6825"/>
    <w:rsid w:val="009C7050"/>
    <w:rsid w:val="009C7437"/>
    <w:rsid w:val="009C777B"/>
    <w:rsid w:val="009C777C"/>
    <w:rsid w:val="009C7891"/>
    <w:rsid w:val="009C7DA9"/>
    <w:rsid w:val="009C7E49"/>
    <w:rsid w:val="009D0269"/>
    <w:rsid w:val="009D04C3"/>
    <w:rsid w:val="009D0C80"/>
    <w:rsid w:val="009D22F0"/>
    <w:rsid w:val="009D2344"/>
    <w:rsid w:val="009D2D0B"/>
    <w:rsid w:val="009D44CC"/>
    <w:rsid w:val="009D4CE9"/>
    <w:rsid w:val="009D69AE"/>
    <w:rsid w:val="009D6FA0"/>
    <w:rsid w:val="009D6FF3"/>
    <w:rsid w:val="009D7E28"/>
    <w:rsid w:val="009E110F"/>
    <w:rsid w:val="009E12FE"/>
    <w:rsid w:val="009E14DB"/>
    <w:rsid w:val="009E1740"/>
    <w:rsid w:val="009E18E3"/>
    <w:rsid w:val="009E1B89"/>
    <w:rsid w:val="009E1D0A"/>
    <w:rsid w:val="009E286C"/>
    <w:rsid w:val="009E2A83"/>
    <w:rsid w:val="009E2B79"/>
    <w:rsid w:val="009E2F50"/>
    <w:rsid w:val="009E2F92"/>
    <w:rsid w:val="009E36AC"/>
    <w:rsid w:val="009E419E"/>
    <w:rsid w:val="009E4922"/>
    <w:rsid w:val="009E4B57"/>
    <w:rsid w:val="009E4BFD"/>
    <w:rsid w:val="009E4EBB"/>
    <w:rsid w:val="009E56B3"/>
    <w:rsid w:val="009E5805"/>
    <w:rsid w:val="009E58CD"/>
    <w:rsid w:val="009E5CDA"/>
    <w:rsid w:val="009E5CE6"/>
    <w:rsid w:val="009E60DC"/>
    <w:rsid w:val="009E61AE"/>
    <w:rsid w:val="009E7D44"/>
    <w:rsid w:val="009F00C0"/>
    <w:rsid w:val="009F1C0E"/>
    <w:rsid w:val="009F1DCF"/>
    <w:rsid w:val="009F28B2"/>
    <w:rsid w:val="009F347F"/>
    <w:rsid w:val="009F40E7"/>
    <w:rsid w:val="009F4153"/>
    <w:rsid w:val="009F43B6"/>
    <w:rsid w:val="009F47F2"/>
    <w:rsid w:val="009F4A7D"/>
    <w:rsid w:val="009F502E"/>
    <w:rsid w:val="009F5CD9"/>
    <w:rsid w:val="009F5D36"/>
    <w:rsid w:val="009F5D3B"/>
    <w:rsid w:val="009F6047"/>
    <w:rsid w:val="009F6E00"/>
    <w:rsid w:val="009F76FC"/>
    <w:rsid w:val="00A001C9"/>
    <w:rsid w:val="00A00CC3"/>
    <w:rsid w:val="00A02BE1"/>
    <w:rsid w:val="00A0362B"/>
    <w:rsid w:val="00A03C05"/>
    <w:rsid w:val="00A03DD2"/>
    <w:rsid w:val="00A03FD3"/>
    <w:rsid w:val="00A05515"/>
    <w:rsid w:val="00A0553C"/>
    <w:rsid w:val="00A05894"/>
    <w:rsid w:val="00A05D83"/>
    <w:rsid w:val="00A05E4F"/>
    <w:rsid w:val="00A066E2"/>
    <w:rsid w:val="00A06790"/>
    <w:rsid w:val="00A07292"/>
    <w:rsid w:val="00A0739C"/>
    <w:rsid w:val="00A0785F"/>
    <w:rsid w:val="00A07A13"/>
    <w:rsid w:val="00A07D74"/>
    <w:rsid w:val="00A10402"/>
    <w:rsid w:val="00A10623"/>
    <w:rsid w:val="00A107C9"/>
    <w:rsid w:val="00A11951"/>
    <w:rsid w:val="00A11A0B"/>
    <w:rsid w:val="00A11F15"/>
    <w:rsid w:val="00A12482"/>
    <w:rsid w:val="00A12563"/>
    <w:rsid w:val="00A1282D"/>
    <w:rsid w:val="00A12B40"/>
    <w:rsid w:val="00A12FD0"/>
    <w:rsid w:val="00A139D7"/>
    <w:rsid w:val="00A13AA7"/>
    <w:rsid w:val="00A13B14"/>
    <w:rsid w:val="00A13E30"/>
    <w:rsid w:val="00A1469E"/>
    <w:rsid w:val="00A15344"/>
    <w:rsid w:val="00A15531"/>
    <w:rsid w:val="00A16930"/>
    <w:rsid w:val="00A16B54"/>
    <w:rsid w:val="00A16D49"/>
    <w:rsid w:val="00A16D65"/>
    <w:rsid w:val="00A1735C"/>
    <w:rsid w:val="00A176AC"/>
    <w:rsid w:val="00A201D9"/>
    <w:rsid w:val="00A20E60"/>
    <w:rsid w:val="00A212FA"/>
    <w:rsid w:val="00A216F3"/>
    <w:rsid w:val="00A219D9"/>
    <w:rsid w:val="00A21DA5"/>
    <w:rsid w:val="00A21E54"/>
    <w:rsid w:val="00A227DF"/>
    <w:rsid w:val="00A22A48"/>
    <w:rsid w:val="00A22FE1"/>
    <w:rsid w:val="00A236FD"/>
    <w:rsid w:val="00A23856"/>
    <w:rsid w:val="00A23AAA"/>
    <w:rsid w:val="00A249A7"/>
    <w:rsid w:val="00A24CBA"/>
    <w:rsid w:val="00A24EA4"/>
    <w:rsid w:val="00A25199"/>
    <w:rsid w:val="00A25711"/>
    <w:rsid w:val="00A2581E"/>
    <w:rsid w:val="00A25859"/>
    <w:rsid w:val="00A2588E"/>
    <w:rsid w:val="00A25C48"/>
    <w:rsid w:val="00A25FEB"/>
    <w:rsid w:val="00A2612E"/>
    <w:rsid w:val="00A2650B"/>
    <w:rsid w:val="00A269AD"/>
    <w:rsid w:val="00A26D59"/>
    <w:rsid w:val="00A270D0"/>
    <w:rsid w:val="00A27136"/>
    <w:rsid w:val="00A271E2"/>
    <w:rsid w:val="00A300DD"/>
    <w:rsid w:val="00A30129"/>
    <w:rsid w:val="00A30800"/>
    <w:rsid w:val="00A30940"/>
    <w:rsid w:val="00A30BE9"/>
    <w:rsid w:val="00A3184C"/>
    <w:rsid w:val="00A31DFE"/>
    <w:rsid w:val="00A31E1A"/>
    <w:rsid w:val="00A32164"/>
    <w:rsid w:val="00A32988"/>
    <w:rsid w:val="00A32BE4"/>
    <w:rsid w:val="00A32D50"/>
    <w:rsid w:val="00A32FF2"/>
    <w:rsid w:val="00A3301D"/>
    <w:rsid w:val="00A330D8"/>
    <w:rsid w:val="00A3341D"/>
    <w:rsid w:val="00A33E01"/>
    <w:rsid w:val="00A340B9"/>
    <w:rsid w:val="00A34653"/>
    <w:rsid w:val="00A34684"/>
    <w:rsid w:val="00A35254"/>
    <w:rsid w:val="00A3550C"/>
    <w:rsid w:val="00A35667"/>
    <w:rsid w:val="00A35B1B"/>
    <w:rsid w:val="00A35CFD"/>
    <w:rsid w:val="00A368E6"/>
    <w:rsid w:val="00A36C49"/>
    <w:rsid w:val="00A370AE"/>
    <w:rsid w:val="00A370EC"/>
    <w:rsid w:val="00A40624"/>
    <w:rsid w:val="00A411D1"/>
    <w:rsid w:val="00A411E2"/>
    <w:rsid w:val="00A41506"/>
    <w:rsid w:val="00A41612"/>
    <w:rsid w:val="00A41752"/>
    <w:rsid w:val="00A418BD"/>
    <w:rsid w:val="00A42018"/>
    <w:rsid w:val="00A42750"/>
    <w:rsid w:val="00A42EE3"/>
    <w:rsid w:val="00A432F7"/>
    <w:rsid w:val="00A4372F"/>
    <w:rsid w:val="00A4414D"/>
    <w:rsid w:val="00A45001"/>
    <w:rsid w:val="00A455AA"/>
    <w:rsid w:val="00A4588F"/>
    <w:rsid w:val="00A45FAD"/>
    <w:rsid w:val="00A46809"/>
    <w:rsid w:val="00A4799A"/>
    <w:rsid w:val="00A47EF1"/>
    <w:rsid w:val="00A50908"/>
    <w:rsid w:val="00A50918"/>
    <w:rsid w:val="00A50945"/>
    <w:rsid w:val="00A50B35"/>
    <w:rsid w:val="00A5123C"/>
    <w:rsid w:val="00A515CE"/>
    <w:rsid w:val="00A51763"/>
    <w:rsid w:val="00A51A6E"/>
    <w:rsid w:val="00A5205E"/>
    <w:rsid w:val="00A524F9"/>
    <w:rsid w:val="00A53031"/>
    <w:rsid w:val="00A53381"/>
    <w:rsid w:val="00A53714"/>
    <w:rsid w:val="00A54694"/>
    <w:rsid w:val="00A54FE8"/>
    <w:rsid w:val="00A552B2"/>
    <w:rsid w:val="00A55550"/>
    <w:rsid w:val="00A55A80"/>
    <w:rsid w:val="00A57493"/>
    <w:rsid w:val="00A5764C"/>
    <w:rsid w:val="00A578D7"/>
    <w:rsid w:val="00A57A36"/>
    <w:rsid w:val="00A57A37"/>
    <w:rsid w:val="00A57BD8"/>
    <w:rsid w:val="00A604E6"/>
    <w:rsid w:val="00A60511"/>
    <w:rsid w:val="00A616C6"/>
    <w:rsid w:val="00A61A3F"/>
    <w:rsid w:val="00A61A4E"/>
    <w:rsid w:val="00A61F71"/>
    <w:rsid w:val="00A62027"/>
    <w:rsid w:val="00A62503"/>
    <w:rsid w:val="00A62605"/>
    <w:rsid w:val="00A62C0E"/>
    <w:rsid w:val="00A62F7A"/>
    <w:rsid w:val="00A6321E"/>
    <w:rsid w:val="00A63426"/>
    <w:rsid w:val="00A638BD"/>
    <w:rsid w:val="00A6392E"/>
    <w:rsid w:val="00A63D34"/>
    <w:rsid w:val="00A63D8B"/>
    <w:rsid w:val="00A64198"/>
    <w:rsid w:val="00A6467A"/>
    <w:rsid w:val="00A64702"/>
    <w:rsid w:val="00A65B04"/>
    <w:rsid w:val="00A6635D"/>
    <w:rsid w:val="00A667D2"/>
    <w:rsid w:val="00A66C35"/>
    <w:rsid w:val="00A66CBE"/>
    <w:rsid w:val="00A67154"/>
    <w:rsid w:val="00A6715B"/>
    <w:rsid w:val="00A675C3"/>
    <w:rsid w:val="00A67622"/>
    <w:rsid w:val="00A67825"/>
    <w:rsid w:val="00A67A29"/>
    <w:rsid w:val="00A67F53"/>
    <w:rsid w:val="00A70761"/>
    <w:rsid w:val="00A71BB0"/>
    <w:rsid w:val="00A71DB7"/>
    <w:rsid w:val="00A721C2"/>
    <w:rsid w:val="00A7222D"/>
    <w:rsid w:val="00A72534"/>
    <w:rsid w:val="00A726E5"/>
    <w:rsid w:val="00A7363E"/>
    <w:rsid w:val="00A73BFB"/>
    <w:rsid w:val="00A74285"/>
    <w:rsid w:val="00A74311"/>
    <w:rsid w:val="00A744F3"/>
    <w:rsid w:val="00A748FC"/>
    <w:rsid w:val="00A74C7E"/>
    <w:rsid w:val="00A753C0"/>
    <w:rsid w:val="00A755AE"/>
    <w:rsid w:val="00A75A4D"/>
    <w:rsid w:val="00A75BA4"/>
    <w:rsid w:val="00A75DF6"/>
    <w:rsid w:val="00A760D1"/>
    <w:rsid w:val="00A76359"/>
    <w:rsid w:val="00A765B3"/>
    <w:rsid w:val="00A7665B"/>
    <w:rsid w:val="00A76846"/>
    <w:rsid w:val="00A77055"/>
    <w:rsid w:val="00A80258"/>
    <w:rsid w:val="00A80284"/>
    <w:rsid w:val="00A812C2"/>
    <w:rsid w:val="00A81895"/>
    <w:rsid w:val="00A81982"/>
    <w:rsid w:val="00A81C37"/>
    <w:rsid w:val="00A81F9F"/>
    <w:rsid w:val="00A82F11"/>
    <w:rsid w:val="00A834B7"/>
    <w:rsid w:val="00A83720"/>
    <w:rsid w:val="00A839A9"/>
    <w:rsid w:val="00A8402D"/>
    <w:rsid w:val="00A84274"/>
    <w:rsid w:val="00A8428A"/>
    <w:rsid w:val="00A84690"/>
    <w:rsid w:val="00A846AF"/>
    <w:rsid w:val="00A848C0"/>
    <w:rsid w:val="00A84A84"/>
    <w:rsid w:val="00A84B94"/>
    <w:rsid w:val="00A85109"/>
    <w:rsid w:val="00A8529A"/>
    <w:rsid w:val="00A85A87"/>
    <w:rsid w:val="00A86548"/>
    <w:rsid w:val="00A8655A"/>
    <w:rsid w:val="00A867CD"/>
    <w:rsid w:val="00A868D9"/>
    <w:rsid w:val="00A86C31"/>
    <w:rsid w:val="00A876E5"/>
    <w:rsid w:val="00A87B93"/>
    <w:rsid w:val="00A87EB5"/>
    <w:rsid w:val="00A90179"/>
    <w:rsid w:val="00A90ECD"/>
    <w:rsid w:val="00A90FE4"/>
    <w:rsid w:val="00A91478"/>
    <w:rsid w:val="00A91592"/>
    <w:rsid w:val="00A919C4"/>
    <w:rsid w:val="00A92088"/>
    <w:rsid w:val="00A92970"/>
    <w:rsid w:val="00A9298A"/>
    <w:rsid w:val="00A92DAD"/>
    <w:rsid w:val="00A93568"/>
    <w:rsid w:val="00A936B9"/>
    <w:rsid w:val="00A9383E"/>
    <w:rsid w:val="00A939FE"/>
    <w:rsid w:val="00A93F95"/>
    <w:rsid w:val="00A94011"/>
    <w:rsid w:val="00A943B5"/>
    <w:rsid w:val="00A948FB"/>
    <w:rsid w:val="00A94BF3"/>
    <w:rsid w:val="00A953BF"/>
    <w:rsid w:val="00A95491"/>
    <w:rsid w:val="00A954CC"/>
    <w:rsid w:val="00A95828"/>
    <w:rsid w:val="00A959A2"/>
    <w:rsid w:val="00A95B7F"/>
    <w:rsid w:val="00A95D89"/>
    <w:rsid w:val="00A95F1D"/>
    <w:rsid w:val="00A96123"/>
    <w:rsid w:val="00A96975"/>
    <w:rsid w:val="00A970C9"/>
    <w:rsid w:val="00A9759A"/>
    <w:rsid w:val="00A97C5D"/>
    <w:rsid w:val="00A97CBA"/>
    <w:rsid w:val="00AA03CA"/>
    <w:rsid w:val="00AA05AE"/>
    <w:rsid w:val="00AA0A02"/>
    <w:rsid w:val="00AA0E88"/>
    <w:rsid w:val="00AA1103"/>
    <w:rsid w:val="00AA135E"/>
    <w:rsid w:val="00AA1BA2"/>
    <w:rsid w:val="00AA1D41"/>
    <w:rsid w:val="00AA2574"/>
    <w:rsid w:val="00AA289F"/>
    <w:rsid w:val="00AA3BA1"/>
    <w:rsid w:val="00AA455B"/>
    <w:rsid w:val="00AA5B3B"/>
    <w:rsid w:val="00AA650B"/>
    <w:rsid w:val="00AA66B0"/>
    <w:rsid w:val="00AA6B28"/>
    <w:rsid w:val="00AA7101"/>
    <w:rsid w:val="00AA7481"/>
    <w:rsid w:val="00AB03F7"/>
    <w:rsid w:val="00AB07E7"/>
    <w:rsid w:val="00AB0B90"/>
    <w:rsid w:val="00AB1304"/>
    <w:rsid w:val="00AB1585"/>
    <w:rsid w:val="00AB19A9"/>
    <w:rsid w:val="00AB2353"/>
    <w:rsid w:val="00AB245B"/>
    <w:rsid w:val="00AB28D5"/>
    <w:rsid w:val="00AB3209"/>
    <w:rsid w:val="00AB34D0"/>
    <w:rsid w:val="00AB368B"/>
    <w:rsid w:val="00AB3AD0"/>
    <w:rsid w:val="00AB4134"/>
    <w:rsid w:val="00AB426B"/>
    <w:rsid w:val="00AB43FE"/>
    <w:rsid w:val="00AB4538"/>
    <w:rsid w:val="00AB4C9B"/>
    <w:rsid w:val="00AB500F"/>
    <w:rsid w:val="00AB6D88"/>
    <w:rsid w:val="00AB6FBA"/>
    <w:rsid w:val="00AB71CD"/>
    <w:rsid w:val="00AB73D6"/>
    <w:rsid w:val="00AB7B7F"/>
    <w:rsid w:val="00AC01E0"/>
    <w:rsid w:val="00AC053F"/>
    <w:rsid w:val="00AC066A"/>
    <w:rsid w:val="00AC0A5C"/>
    <w:rsid w:val="00AC0DEF"/>
    <w:rsid w:val="00AC0FD5"/>
    <w:rsid w:val="00AC1073"/>
    <w:rsid w:val="00AC140C"/>
    <w:rsid w:val="00AC166C"/>
    <w:rsid w:val="00AC190B"/>
    <w:rsid w:val="00AC1910"/>
    <w:rsid w:val="00AC1AEF"/>
    <w:rsid w:val="00AC1B16"/>
    <w:rsid w:val="00AC1EC7"/>
    <w:rsid w:val="00AC2644"/>
    <w:rsid w:val="00AC3176"/>
    <w:rsid w:val="00AC3332"/>
    <w:rsid w:val="00AC382E"/>
    <w:rsid w:val="00AC3A7B"/>
    <w:rsid w:val="00AC3AF5"/>
    <w:rsid w:val="00AC3C1A"/>
    <w:rsid w:val="00AC3FCB"/>
    <w:rsid w:val="00AC46EB"/>
    <w:rsid w:val="00AC46FF"/>
    <w:rsid w:val="00AC4A0A"/>
    <w:rsid w:val="00AC4B4A"/>
    <w:rsid w:val="00AC4BF7"/>
    <w:rsid w:val="00AC4C9B"/>
    <w:rsid w:val="00AC500E"/>
    <w:rsid w:val="00AC52A6"/>
    <w:rsid w:val="00AC5772"/>
    <w:rsid w:val="00AC58DC"/>
    <w:rsid w:val="00AC5C63"/>
    <w:rsid w:val="00AC6143"/>
    <w:rsid w:val="00AC6180"/>
    <w:rsid w:val="00AC6252"/>
    <w:rsid w:val="00AC768F"/>
    <w:rsid w:val="00AD09BC"/>
    <w:rsid w:val="00AD0F43"/>
    <w:rsid w:val="00AD1961"/>
    <w:rsid w:val="00AD1BCD"/>
    <w:rsid w:val="00AD1DFB"/>
    <w:rsid w:val="00AD2519"/>
    <w:rsid w:val="00AD4389"/>
    <w:rsid w:val="00AD439F"/>
    <w:rsid w:val="00AD43A3"/>
    <w:rsid w:val="00AD478B"/>
    <w:rsid w:val="00AD4805"/>
    <w:rsid w:val="00AD60F9"/>
    <w:rsid w:val="00AD6AC0"/>
    <w:rsid w:val="00AD6D5C"/>
    <w:rsid w:val="00AD6EE8"/>
    <w:rsid w:val="00AD79F0"/>
    <w:rsid w:val="00AE006B"/>
    <w:rsid w:val="00AE0286"/>
    <w:rsid w:val="00AE04DD"/>
    <w:rsid w:val="00AE069B"/>
    <w:rsid w:val="00AE06AF"/>
    <w:rsid w:val="00AE0825"/>
    <w:rsid w:val="00AE0B21"/>
    <w:rsid w:val="00AE0B41"/>
    <w:rsid w:val="00AE0D0C"/>
    <w:rsid w:val="00AE0F0F"/>
    <w:rsid w:val="00AE1203"/>
    <w:rsid w:val="00AE1573"/>
    <w:rsid w:val="00AE1B69"/>
    <w:rsid w:val="00AE2149"/>
    <w:rsid w:val="00AE28E3"/>
    <w:rsid w:val="00AE336A"/>
    <w:rsid w:val="00AE33DF"/>
    <w:rsid w:val="00AE3428"/>
    <w:rsid w:val="00AE3B36"/>
    <w:rsid w:val="00AE3D21"/>
    <w:rsid w:val="00AE468A"/>
    <w:rsid w:val="00AE5B45"/>
    <w:rsid w:val="00AE64A8"/>
    <w:rsid w:val="00AE6920"/>
    <w:rsid w:val="00AE71F3"/>
    <w:rsid w:val="00AE73C3"/>
    <w:rsid w:val="00AE77BC"/>
    <w:rsid w:val="00AE79ED"/>
    <w:rsid w:val="00AE7E16"/>
    <w:rsid w:val="00AE7E36"/>
    <w:rsid w:val="00AF039F"/>
    <w:rsid w:val="00AF056A"/>
    <w:rsid w:val="00AF0D64"/>
    <w:rsid w:val="00AF1077"/>
    <w:rsid w:val="00AF15B3"/>
    <w:rsid w:val="00AF1B1A"/>
    <w:rsid w:val="00AF2123"/>
    <w:rsid w:val="00AF2F40"/>
    <w:rsid w:val="00AF338B"/>
    <w:rsid w:val="00AF3635"/>
    <w:rsid w:val="00AF39DE"/>
    <w:rsid w:val="00AF4944"/>
    <w:rsid w:val="00AF49D9"/>
    <w:rsid w:val="00AF59BC"/>
    <w:rsid w:val="00AF6341"/>
    <w:rsid w:val="00AF6710"/>
    <w:rsid w:val="00AF6ACB"/>
    <w:rsid w:val="00AF6C11"/>
    <w:rsid w:val="00AF7489"/>
    <w:rsid w:val="00AF74AE"/>
    <w:rsid w:val="00AF7653"/>
    <w:rsid w:val="00AF771C"/>
    <w:rsid w:val="00AF7917"/>
    <w:rsid w:val="00B0082C"/>
    <w:rsid w:val="00B00907"/>
    <w:rsid w:val="00B00CF8"/>
    <w:rsid w:val="00B00EA2"/>
    <w:rsid w:val="00B0102D"/>
    <w:rsid w:val="00B0130E"/>
    <w:rsid w:val="00B01519"/>
    <w:rsid w:val="00B0182C"/>
    <w:rsid w:val="00B01B54"/>
    <w:rsid w:val="00B01CEC"/>
    <w:rsid w:val="00B01D2E"/>
    <w:rsid w:val="00B01F48"/>
    <w:rsid w:val="00B02236"/>
    <w:rsid w:val="00B02C60"/>
    <w:rsid w:val="00B02C7B"/>
    <w:rsid w:val="00B03B04"/>
    <w:rsid w:val="00B03CC7"/>
    <w:rsid w:val="00B043BE"/>
    <w:rsid w:val="00B043FA"/>
    <w:rsid w:val="00B04699"/>
    <w:rsid w:val="00B048F6"/>
    <w:rsid w:val="00B04A38"/>
    <w:rsid w:val="00B0539B"/>
    <w:rsid w:val="00B05C64"/>
    <w:rsid w:val="00B06085"/>
    <w:rsid w:val="00B060B8"/>
    <w:rsid w:val="00B0667F"/>
    <w:rsid w:val="00B06701"/>
    <w:rsid w:val="00B06FCD"/>
    <w:rsid w:val="00B0717E"/>
    <w:rsid w:val="00B07273"/>
    <w:rsid w:val="00B07BE7"/>
    <w:rsid w:val="00B07E40"/>
    <w:rsid w:val="00B10114"/>
    <w:rsid w:val="00B10691"/>
    <w:rsid w:val="00B10732"/>
    <w:rsid w:val="00B10AD2"/>
    <w:rsid w:val="00B10F6D"/>
    <w:rsid w:val="00B1111A"/>
    <w:rsid w:val="00B1171F"/>
    <w:rsid w:val="00B11816"/>
    <w:rsid w:val="00B11C7B"/>
    <w:rsid w:val="00B11D71"/>
    <w:rsid w:val="00B12BB8"/>
    <w:rsid w:val="00B12E48"/>
    <w:rsid w:val="00B13B70"/>
    <w:rsid w:val="00B13BC8"/>
    <w:rsid w:val="00B1401D"/>
    <w:rsid w:val="00B145F9"/>
    <w:rsid w:val="00B15326"/>
    <w:rsid w:val="00B15601"/>
    <w:rsid w:val="00B159FA"/>
    <w:rsid w:val="00B16689"/>
    <w:rsid w:val="00B16A3D"/>
    <w:rsid w:val="00B173F3"/>
    <w:rsid w:val="00B1762B"/>
    <w:rsid w:val="00B17F5D"/>
    <w:rsid w:val="00B2030A"/>
    <w:rsid w:val="00B207CD"/>
    <w:rsid w:val="00B20D4C"/>
    <w:rsid w:val="00B215E6"/>
    <w:rsid w:val="00B2165D"/>
    <w:rsid w:val="00B22008"/>
    <w:rsid w:val="00B22384"/>
    <w:rsid w:val="00B22657"/>
    <w:rsid w:val="00B22963"/>
    <w:rsid w:val="00B22C7E"/>
    <w:rsid w:val="00B22C88"/>
    <w:rsid w:val="00B23044"/>
    <w:rsid w:val="00B230C9"/>
    <w:rsid w:val="00B233CE"/>
    <w:rsid w:val="00B23604"/>
    <w:rsid w:val="00B237F3"/>
    <w:rsid w:val="00B24AEB"/>
    <w:rsid w:val="00B25434"/>
    <w:rsid w:val="00B2551B"/>
    <w:rsid w:val="00B25614"/>
    <w:rsid w:val="00B256FB"/>
    <w:rsid w:val="00B26824"/>
    <w:rsid w:val="00B26903"/>
    <w:rsid w:val="00B270B0"/>
    <w:rsid w:val="00B271C9"/>
    <w:rsid w:val="00B305B8"/>
    <w:rsid w:val="00B3093D"/>
    <w:rsid w:val="00B309F9"/>
    <w:rsid w:val="00B30BBF"/>
    <w:rsid w:val="00B30C52"/>
    <w:rsid w:val="00B31184"/>
    <w:rsid w:val="00B3141B"/>
    <w:rsid w:val="00B31524"/>
    <w:rsid w:val="00B31FA3"/>
    <w:rsid w:val="00B320D1"/>
    <w:rsid w:val="00B328DA"/>
    <w:rsid w:val="00B33041"/>
    <w:rsid w:val="00B338CC"/>
    <w:rsid w:val="00B33FA3"/>
    <w:rsid w:val="00B3404E"/>
    <w:rsid w:val="00B34804"/>
    <w:rsid w:val="00B34B34"/>
    <w:rsid w:val="00B34D0C"/>
    <w:rsid w:val="00B3515F"/>
    <w:rsid w:val="00B35E40"/>
    <w:rsid w:val="00B36074"/>
    <w:rsid w:val="00B36120"/>
    <w:rsid w:val="00B36271"/>
    <w:rsid w:val="00B367C3"/>
    <w:rsid w:val="00B368A4"/>
    <w:rsid w:val="00B36A5E"/>
    <w:rsid w:val="00B36EE9"/>
    <w:rsid w:val="00B3721F"/>
    <w:rsid w:val="00B37401"/>
    <w:rsid w:val="00B3752D"/>
    <w:rsid w:val="00B376EC"/>
    <w:rsid w:val="00B37E92"/>
    <w:rsid w:val="00B40697"/>
    <w:rsid w:val="00B40BA8"/>
    <w:rsid w:val="00B40BEE"/>
    <w:rsid w:val="00B40F17"/>
    <w:rsid w:val="00B40FE4"/>
    <w:rsid w:val="00B41AC0"/>
    <w:rsid w:val="00B4222F"/>
    <w:rsid w:val="00B426DD"/>
    <w:rsid w:val="00B42872"/>
    <w:rsid w:val="00B42ABF"/>
    <w:rsid w:val="00B42B8C"/>
    <w:rsid w:val="00B4331C"/>
    <w:rsid w:val="00B4354A"/>
    <w:rsid w:val="00B43592"/>
    <w:rsid w:val="00B43711"/>
    <w:rsid w:val="00B4373C"/>
    <w:rsid w:val="00B437CB"/>
    <w:rsid w:val="00B438B7"/>
    <w:rsid w:val="00B441B2"/>
    <w:rsid w:val="00B44F27"/>
    <w:rsid w:val="00B44F4A"/>
    <w:rsid w:val="00B44FF0"/>
    <w:rsid w:val="00B4525B"/>
    <w:rsid w:val="00B45570"/>
    <w:rsid w:val="00B45A80"/>
    <w:rsid w:val="00B4620E"/>
    <w:rsid w:val="00B463FF"/>
    <w:rsid w:val="00B46604"/>
    <w:rsid w:val="00B476DE"/>
    <w:rsid w:val="00B478AE"/>
    <w:rsid w:val="00B47CF5"/>
    <w:rsid w:val="00B500EF"/>
    <w:rsid w:val="00B5035A"/>
    <w:rsid w:val="00B5063C"/>
    <w:rsid w:val="00B50BCD"/>
    <w:rsid w:val="00B5125B"/>
    <w:rsid w:val="00B513B2"/>
    <w:rsid w:val="00B52276"/>
    <w:rsid w:val="00B52792"/>
    <w:rsid w:val="00B52DC6"/>
    <w:rsid w:val="00B5306A"/>
    <w:rsid w:val="00B53169"/>
    <w:rsid w:val="00B53B98"/>
    <w:rsid w:val="00B53D11"/>
    <w:rsid w:val="00B53FA7"/>
    <w:rsid w:val="00B53FE1"/>
    <w:rsid w:val="00B54656"/>
    <w:rsid w:val="00B5465B"/>
    <w:rsid w:val="00B54A7C"/>
    <w:rsid w:val="00B54BBE"/>
    <w:rsid w:val="00B5515D"/>
    <w:rsid w:val="00B552EF"/>
    <w:rsid w:val="00B56366"/>
    <w:rsid w:val="00B565E0"/>
    <w:rsid w:val="00B56B8E"/>
    <w:rsid w:val="00B56ECE"/>
    <w:rsid w:val="00B574F6"/>
    <w:rsid w:val="00B578AE"/>
    <w:rsid w:val="00B60607"/>
    <w:rsid w:val="00B60ACF"/>
    <w:rsid w:val="00B6106B"/>
    <w:rsid w:val="00B61301"/>
    <w:rsid w:val="00B61617"/>
    <w:rsid w:val="00B61B30"/>
    <w:rsid w:val="00B62013"/>
    <w:rsid w:val="00B6243F"/>
    <w:rsid w:val="00B62700"/>
    <w:rsid w:val="00B627E9"/>
    <w:rsid w:val="00B629A0"/>
    <w:rsid w:val="00B62BC3"/>
    <w:rsid w:val="00B62CC1"/>
    <w:rsid w:val="00B62F9D"/>
    <w:rsid w:val="00B6325B"/>
    <w:rsid w:val="00B632BF"/>
    <w:rsid w:val="00B6331F"/>
    <w:rsid w:val="00B6337E"/>
    <w:rsid w:val="00B6346E"/>
    <w:rsid w:val="00B63AE7"/>
    <w:rsid w:val="00B63BFB"/>
    <w:rsid w:val="00B63C7F"/>
    <w:rsid w:val="00B63D1B"/>
    <w:rsid w:val="00B640E7"/>
    <w:rsid w:val="00B64205"/>
    <w:rsid w:val="00B64374"/>
    <w:rsid w:val="00B64656"/>
    <w:rsid w:val="00B64BCD"/>
    <w:rsid w:val="00B65D5C"/>
    <w:rsid w:val="00B66194"/>
    <w:rsid w:val="00B66237"/>
    <w:rsid w:val="00B66324"/>
    <w:rsid w:val="00B664A9"/>
    <w:rsid w:val="00B66A14"/>
    <w:rsid w:val="00B66AAD"/>
    <w:rsid w:val="00B66AEF"/>
    <w:rsid w:val="00B66B47"/>
    <w:rsid w:val="00B66E3A"/>
    <w:rsid w:val="00B67B27"/>
    <w:rsid w:val="00B70787"/>
    <w:rsid w:val="00B70D51"/>
    <w:rsid w:val="00B71378"/>
    <w:rsid w:val="00B713B3"/>
    <w:rsid w:val="00B71FD3"/>
    <w:rsid w:val="00B72187"/>
    <w:rsid w:val="00B724C7"/>
    <w:rsid w:val="00B72B5D"/>
    <w:rsid w:val="00B72C81"/>
    <w:rsid w:val="00B73261"/>
    <w:rsid w:val="00B733D6"/>
    <w:rsid w:val="00B7382C"/>
    <w:rsid w:val="00B73A66"/>
    <w:rsid w:val="00B73BC0"/>
    <w:rsid w:val="00B73BF5"/>
    <w:rsid w:val="00B74122"/>
    <w:rsid w:val="00B74535"/>
    <w:rsid w:val="00B748CF"/>
    <w:rsid w:val="00B74E17"/>
    <w:rsid w:val="00B75444"/>
    <w:rsid w:val="00B754F1"/>
    <w:rsid w:val="00B76102"/>
    <w:rsid w:val="00B7648E"/>
    <w:rsid w:val="00B768BA"/>
    <w:rsid w:val="00B76D3D"/>
    <w:rsid w:val="00B779A9"/>
    <w:rsid w:val="00B779BE"/>
    <w:rsid w:val="00B77E12"/>
    <w:rsid w:val="00B8070E"/>
    <w:rsid w:val="00B80BC1"/>
    <w:rsid w:val="00B80F7A"/>
    <w:rsid w:val="00B8101B"/>
    <w:rsid w:val="00B8165B"/>
    <w:rsid w:val="00B816D3"/>
    <w:rsid w:val="00B82763"/>
    <w:rsid w:val="00B82951"/>
    <w:rsid w:val="00B82954"/>
    <w:rsid w:val="00B82A50"/>
    <w:rsid w:val="00B82CDD"/>
    <w:rsid w:val="00B83761"/>
    <w:rsid w:val="00B83FB8"/>
    <w:rsid w:val="00B844F4"/>
    <w:rsid w:val="00B845B0"/>
    <w:rsid w:val="00B84677"/>
    <w:rsid w:val="00B8473D"/>
    <w:rsid w:val="00B84D25"/>
    <w:rsid w:val="00B84E22"/>
    <w:rsid w:val="00B8513E"/>
    <w:rsid w:val="00B8592A"/>
    <w:rsid w:val="00B85F6F"/>
    <w:rsid w:val="00B86388"/>
    <w:rsid w:val="00B8698C"/>
    <w:rsid w:val="00B86BE2"/>
    <w:rsid w:val="00B86D7D"/>
    <w:rsid w:val="00B86F1C"/>
    <w:rsid w:val="00B873AB"/>
    <w:rsid w:val="00B87A12"/>
    <w:rsid w:val="00B87D98"/>
    <w:rsid w:val="00B9012B"/>
    <w:rsid w:val="00B902B5"/>
    <w:rsid w:val="00B906CD"/>
    <w:rsid w:val="00B907E7"/>
    <w:rsid w:val="00B90CEA"/>
    <w:rsid w:val="00B9100E"/>
    <w:rsid w:val="00B914C9"/>
    <w:rsid w:val="00B91906"/>
    <w:rsid w:val="00B92145"/>
    <w:rsid w:val="00B92A40"/>
    <w:rsid w:val="00B92DAC"/>
    <w:rsid w:val="00B93061"/>
    <w:rsid w:val="00B9321F"/>
    <w:rsid w:val="00B936AF"/>
    <w:rsid w:val="00B93AE6"/>
    <w:rsid w:val="00B93F36"/>
    <w:rsid w:val="00B94034"/>
    <w:rsid w:val="00B94036"/>
    <w:rsid w:val="00B940E5"/>
    <w:rsid w:val="00B9423F"/>
    <w:rsid w:val="00B94B72"/>
    <w:rsid w:val="00B94B97"/>
    <w:rsid w:val="00B94C5A"/>
    <w:rsid w:val="00B951CA"/>
    <w:rsid w:val="00B954BD"/>
    <w:rsid w:val="00B955D2"/>
    <w:rsid w:val="00B95A0F"/>
    <w:rsid w:val="00B95E6F"/>
    <w:rsid w:val="00B961D9"/>
    <w:rsid w:val="00B96368"/>
    <w:rsid w:val="00B964AD"/>
    <w:rsid w:val="00B96A83"/>
    <w:rsid w:val="00B96CFA"/>
    <w:rsid w:val="00B9745E"/>
    <w:rsid w:val="00B978A4"/>
    <w:rsid w:val="00B979AE"/>
    <w:rsid w:val="00B97A0E"/>
    <w:rsid w:val="00B97AD5"/>
    <w:rsid w:val="00B97AF1"/>
    <w:rsid w:val="00B97C83"/>
    <w:rsid w:val="00B97EA2"/>
    <w:rsid w:val="00BA042A"/>
    <w:rsid w:val="00BA08F0"/>
    <w:rsid w:val="00BA0957"/>
    <w:rsid w:val="00BA0B21"/>
    <w:rsid w:val="00BA0C2C"/>
    <w:rsid w:val="00BA0C31"/>
    <w:rsid w:val="00BA1048"/>
    <w:rsid w:val="00BA1466"/>
    <w:rsid w:val="00BA1B5A"/>
    <w:rsid w:val="00BA23EE"/>
    <w:rsid w:val="00BA2416"/>
    <w:rsid w:val="00BA2457"/>
    <w:rsid w:val="00BA2635"/>
    <w:rsid w:val="00BA2C45"/>
    <w:rsid w:val="00BA2ED7"/>
    <w:rsid w:val="00BA30DB"/>
    <w:rsid w:val="00BA361E"/>
    <w:rsid w:val="00BA3A32"/>
    <w:rsid w:val="00BA4192"/>
    <w:rsid w:val="00BA5107"/>
    <w:rsid w:val="00BA528D"/>
    <w:rsid w:val="00BA5448"/>
    <w:rsid w:val="00BA5BD0"/>
    <w:rsid w:val="00BA61BE"/>
    <w:rsid w:val="00BA62BB"/>
    <w:rsid w:val="00BA6CFB"/>
    <w:rsid w:val="00BA6E22"/>
    <w:rsid w:val="00BA6F0A"/>
    <w:rsid w:val="00BA77C3"/>
    <w:rsid w:val="00BA781A"/>
    <w:rsid w:val="00BA7C7E"/>
    <w:rsid w:val="00BB0296"/>
    <w:rsid w:val="00BB0BD5"/>
    <w:rsid w:val="00BB0D0A"/>
    <w:rsid w:val="00BB12EA"/>
    <w:rsid w:val="00BB28F4"/>
    <w:rsid w:val="00BB296E"/>
    <w:rsid w:val="00BB2B75"/>
    <w:rsid w:val="00BB3481"/>
    <w:rsid w:val="00BB359C"/>
    <w:rsid w:val="00BB3B00"/>
    <w:rsid w:val="00BB3FC0"/>
    <w:rsid w:val="00BB4474"/>
    <w:rsid w:val="00BB44DB"/>
    <w:rsid w:val="00BB45B9"/>
    <w:rsid w:val="00BB4B2E"/>
    <w:rsid w:val="00BB511E"/>
    <w:rsid w:val="00BB546C"/>
    <w:rsid w:val="00BB55C3"/>
    <w:rsid w:val="00BB59B0"/>
    <w:rsid w:val="00BB5BE1"/>
    <w:rsid w:val="00BB5FB0"/>
    <w:rsid w:val="00BB615A"/>
    <w:rsid w:val="00BB6953"/>
    <w:rsid w:val="00BB6BEF"/>
    <w:rsid w:val="00BC058D"/>
    <w:rsid w:val="00BC093B"/>
    <w:rsid w:val="00BC13AB"/>
    <w:rsid w:val="00BC18AF"/>
    <w:rsid w:val="00BC1AF2"/>
    <w:rsid w:val="00BC32A3"/>
    <w:rsid w:val="00BC3505"/>
    <w:rsid w:val="00BC39BB"/>
    <w:rsid w:val="00BC3E05"/>
    <w:rsid w:val="00BC3F82"/>
    <w:rsid w:val="00BC3FAA"/>
    <w:rsid w:val="00BC41D3"/>
    <w:rsid w:val="00BC4664"/>
    <w:rsid w:val="00BC5979"/>
    <w:rsid w:val="00BC6147"/>
    <w:rsid w:val="00BC6588"/>
    <w:rsid w:val="00BC67E3"/>
    <w:rsid w:val="00BC6847"/>
    <w:rsid w:val="00BC6ADA"/>
    <w:rsid w:val="00BC7444"/>
    <w:rsid w:val="00BC76FC"/>
    <w:rsid w:val="00BC7849"/>
    <w:rsid w:val="00BD04B2"/>
    <w:rsid w:val="00BD135F"/>
    <w:rsid w:val="00BD15ED"/>
    <w:rsid w:val="00BD1A93"/>
    <w:rsid w:val="00BD1B8F"/>
    <w:rsid w:val="00BD20DF"/>
    <w:rsid w:val="00BD2390"/>
    <w:rsid w:val="00BD299D"/>
    <w:rsid w:val="00BD2CD5"/>
    <w:rsid w:val="00BD3140"/>
    <w:rsid w:val="00BD3A43"/>
    <w:rsid w:val="00BD3B76"/>
    <w:rsid w:val="00BD3C27"/>
    <w:rsid w:val="00BD457B"/>
    <w:rsid w:val="00BD4652"/>
    <w:rsid w:val="00BD4AF2"/>
    <w:rsid w:val="00BD51DB"/>
    <w:rsid w:val="00BD530E"/>
    <w:rsid w:val="00BD598F"/>
    <w:rsid w:val="00BD6632"/>
    <w:rsid w:val="00BD6A06"/>
    <w:rsid w:val="00BD6D30"/>
    <w:rsid w:val="00BD6E79"/>
    <w:rsid w:val="00BD6FD5"/>
    <w:rsid w:val="00BD7249"/>
    <w:rsid w:val="00BD72CD"/>
    <w:rsid w:val="00BD7379"/>
    <w:rsid w:val="00BD7BBF"/>
    <w:rsid w:val="00BE01FB"/>
    <w:rsid w:val="00BE033A"/>
    <w:rsid w:val="00BE0527"/>
    <w:rsid w:val="00BE063E"/>
    <w:rsid w:val="00BE0904"/>
    <w:rsid w:val="00BE111D"/>
    <w:rsid w:val="00BE160A"/>
    <w:rsid w:val="00BE1783"/>
    <w:rsid w:val="00BE2608"/>
    <w:rsid w:val="00BE27CA"/>
    <w:rsid w:val="00BE29E7"/>
    <w:rsid w:val="00BE2E8B"/>
    <w:rsid w:val="00BE438E"/>
    <w:rsid w:val="00BE4D75"/>
    <w:rsid w:val="00BE5094"/>
    <w:rsid w:val="00BE551D"/>
    <w:rsid w:val="00BE56FA"/>
    <w:rsid w:val="00BE5725"/>
    <w:rsid w:val="00BE597C"/>
    <w:rsid w:val="00BE75DC"/>
    <w:rsid w:val="00BE7740"/>
    <w:rsid w:val="00BE77F3"/>
    <w:rsid w:val="00BE7B5A"/>
    <w:rsid w:val="00BF03DC"/>
    <w:rsid w:val="00BF068B"/>
    <w:rsid w:val="00BF09D0"/>
    <w:rsid w:val="00BF1144"/>
    <w:rsid w:val="00BF1338"/>
    <w:rsid w:val="00BF16C7"/>
    <w:rsid w:val="00BF187E"/>
    <w:rsid w:val="00BF1EF1"/>
    <w:rsid w:val="00BF2096"/>
    <w:rsid w:val="00BF27F9"/>
    <w:rsid w:val="00BF28FB"/>
    <w:rsid w:val="00BF298C"/>
    <w:rsid w:val="00BF2B4D"/>
    <w:rsid w:val="00BF2E86"/>
    <w:rsid w:val="00BF3275"/>
    <w:rsid w:val="00BF3529"/>
    <w:rsid w:val="00BF4250"/>
    <w:rsid w:val="00BF425D"/>
    <w:rsid w:val="00BF4858"/>
    <w:rsid w:val="00BF4A35"/>
    <w:rsid w:val="00BF52BD"/>
    <w:rsid w:val="00BF56EE"/>
    <w:rsid w:val="00BF56F9"/>
    <w:rsid w:val="00BF5BE7"/>
    <w:rsid w:val="00BF6133"/>
    <w:rsid w:val="00BF6256"/>
    <w:rsid w:val="00BF63AB"/>
    <w:rsid w:val="00BF63B7"/>
    <w:rsid w:val="00BF69E0"/>
    <w:rsid w:val="00BF762B"/>
    <w:rsid w:val="00BF7A36"/>
    <w:rsid w:val="00C00324"/>
    <w:rsid w:val="00C00A36"/>
    <w:rsid w:val="00C00C58"/>
    <w:rsid w:val="00C01A61"/>
    <w:rsid w:val="00C026F6"/>
    <w:rsid w:val="00C02CB5"/>
    <w:rsid w:val="00C02ED0"/>
    <w:rsid w:val="00C02F72"/>
    <w:rsid w:val="00C02FB3"/>
    <w:rsid w:val="00C031A3"/>
    <w:rsid w:val="00C03A88"/>
    <w:rsid w:val="00C03D23"/>
    <w:rsid w:val="00C03F71"/>
    <w:rsid w:val="00C040DE"/>
    <w:rsid w:val="00C0417D"/>
    <w:rsid w:val="00C0435B"/>
    <w:rsid w:val="00C0451D"/>
    <w:rsid w:val="00C04640"/>
    <w:rsid w:val="00C052F8"/>
    <w:rsid w:val="00C0550D"/>
    <w:rsid w:val="00C055B6"/>
    <w:rsid w:val="00C055DE"/>
    <w:rsid w:val="00C057E8"/>
    <w:rsid w:val="00C0598E"/>
    <w:rsid w:val="00C05AE5"/>
    <w:rsid w:val="00C05F12"/>
    <w:rsid w:val="00C06350"/>
    <w:rsid w:val="00C06389"/>
    <w:rsid w:val="00C06ED9"/>
    <w:rsid w:val="00C07B19"/>
    <w:rsid w:val="00C07D18"/>
    <w:rsid w:val="00C1116C"/>
    <w:rsid w:val="00C11647"/>
    <w:rsid w:val="00C11A23"/>
    <w:rsid w:val="00C124FC"/>
    <w:rsid w:val="00C1295E"/>
    <w:rsid w:val="00C1363C"/>
    <w:rsid w:val="00C13CC5"/>
    <w:rsid w:val="00C146BD"/>
    <w:rsid w:val="00C14F45"/>
    <w:rsid w:val="00C1576D"/>
    <w:rsid w:val="00C157D1"/>
    <w:rsid w:val="00C1695F"/>
    <w:rsid w:val="00C17095"/>
    <w:rsid w:val="00C17526"/>
    <w:rsid w:val="00C17666"/>
    <w:rsid w:val="00C17741"/>
    <w:rsid w:val="00C210FB"/>
    <w:rsid w:val="00C2116B"/>
    <w:rsid w:val="00C21274"/>
    <w:rsid w:val="00C215FD"/>
    <w:rsid w:val="00C21607"/>
    <w:rsid w:val="00C22293"/>
    <w:rsid w:val="00C226E0"/>
    <w:rsid w:val="00C22B54"/>
    <w:rsid w:val="00C23175"/>
    <w:rsid w:val="00C2350D"/>
    <w:rsid w:val="00C23AB9"/>
    <w:rsid w:val="00C24535"/>
    <w:rsid w:val="00C245C4"/>
    <w:rsid w:val="00C24C05"/>
    <w:rsid w:val="00C24EE6"/>
    <w:rsid w:val="00C251B4"/>
    <w:rsid w:val="00C25228"/>
    <w:rsid w:val="00C25583"/>
    <w:rsid w:val="00C26074"/>
    <w:rsid w:val="00C26828"/>
    <w:rsid w:val="00C26B01"/>
    <w:rsid w:val="00C26FF1"/>
    <w:rsid w:val="00C276E6"/>
    <w:rsid w:val="00C277F6"/>
    <w:rsid w:val="00C27C65"/>
    <w:rsid w:val="00C301BF"/>
    <w:rsid w:val="00C30599"/>
    <w:rsid w:val="00C31053"/>
    <w:rsid w:val="00C31134"/>
    <w:rsid w:val="00C3166C"/>
    <w:rsid w:val="00C32057"/>
    <w:rsid w:val="00C32289"/>
    <w:rsid w:val="00C32594"/>
    <w:rsid w:val="00C327A5"/>
    <w:rsid w:val="00C3280E"/>
    <w:rsid w:val="00C32956"/>
    <w:rsid w:val="00C32B29"/>
    <w:rsid w:val="00C32CA5"/>
    <w:rsid w:val="00C330BF"/>
    <w:rsid w:val="00C3448B"/>
    <w:rsid w:val="00C3482D"/>
    <w:rsid w:val="00C34A44"/>
    <w:rsid w:val="00C34B16"/>
    <w:rsid w:val="00C35770"/>
    <w:rsid w:val="00C35C07"/>
    <w:rsid w:val="00C35E09"/>
    <w:rsid w:val="00C362BC"/>
    <w:rsid w:val="00C367A7"/>
    <w:rsid w:val="00C369F8"/>
    <w:rsid w:val="00C36FB0"/>
    <w:rsid w:val="00C37307"/>
    <w:rsid w:val="00C37D7F"/>
    <w:rsid w:val="00C4006F"/>
    <w:rsid w:val="00C409EA"/>
    <w:rsid w:val="00C40DDC"/>
    <w:rsid w:val="00C40E31"/>
    <w:rsid w:val="00C40F19"/>
    <w:rsid w:val="00C41096"/>
    <w:rsid w:val="00C41109"/>
    <w:rsid w:val="00C41824"/>
    <w:rsid w:val="00C41CC2"/>
    <w:rsid w:val="00C4263E"/>
    <w:rsid w:val="00C42732"/>
    <w:rsid w:val="00C4291C"/>
    <w:rsid w:val="00C42E2C"/>
    <w:rsid w:val="00C4371D"/>
    <w:rsid w:val="00C44993"/>
    <w:rsid w:val="00C44F3F"/>
    <w:rsid w:val="00C452ED"/>
    <w:rsid w:val="00C45E57"/>
    <w:rsid w:val="00C462D7"/>
    <w:rsid w:val="00C4644D"/>
    <w:rsid w:val="00C4654A"/>
    <w:rsid w:val="00C46679"/>
    <w:rsid w:val="00C466AF"/>
    <w:rsid w:val="00C4693E"/>
    <w:rsid w:val="00C46A5B"/>
    <w:rsid w:val="00C46B00"/>
    <w:rsid w:val="00C46E97"/>
    <w:rsid w:val="00C47251"/>
    <w:rsid w:val="00C4757A"/>
    <w:rsid w:val="00C47E59"/>
    <w:rsid w:val="00C502DE"/>
    <w:rsid w:val="00C50CFE"/>
    <w:rsid w:val="00C5100B"/>
    <w:rsid w:val="00C51D2C"/>
    <w:rsid w:val="00C51D77"/>
    <w:rsid w:val="00C529A9"/>
    <w:rsid w:val="00C52D96"/>
    <w:rsid w:val="00C5313C"/>
    <w:rsid w:val="00C5313F"/>
    <w:rsid w:val="00C5316B"/>
    <w:rsid w:val="00C534F8"/>
    <w:rsid w:val="00C5364F"/>
    <w:rsid w:val="00C53A1E"/>
    <w:rsid w:val="00C53A43"/>
    <w:rsid w:val="00C53D97"/>
    <w:rsid w:val="00C5412A"/>
    <w:rsid w:val="00C54DFE"/>
    <w:rsid w:val="00C54FF4"/>
    <w:rsid w:val="00C55018"/>
    <w:rsid w:val="00C5603D"/>
    <w:rsid w:val="00C56135"/>
    <w:rsid w:val="00C5650E"/>
    <w:rsid w:val="00C56587"/>
    <w:rsid w:val="00C56940"/>
    <w:rsid w:val="00C56E8E"/>
    <w:rsid w:val="00C57518"/>
    <w:rsid w:val="00C579F6"/>
    <w:rsid w:val="00C57CBD"/>
    <w:rsid w:val="00C57D8A"/>
    <w:rsid w:val="00C57EAB"/>
    <w:rsid w:val="00C60241"/>
    <w:rsid w:val="00C6037C"/>
    <w:rsid w:val="00C6050A"/>
    <w:rsid w:val="00C60612"/>
    <w:rsid w:val="00C6065E"/>
    <w:rsid w:val="00C60DE6"/>
    <w:rsid w:val="00C6136F"/>
    <w:rsid w:val="00C619BC"/>
    <w:rsid w:val="00C61DF2"/>
    <w:rsid w:val="00C62AF0"/>
    <w:rsid w:val="00C62B80"/>
    <w:rsid w:val="00C63D27"/>
    <w:rsid w:val="00C64464"/>
    <w:rsid w:val="00C64F6B"/>
    <w:rsid w:val="00C650CC"/>
    <w:rsid w:val="00C6531E"/>
    <w:rsid w:val="00C656D2"/>
    <w:rsid w:val="00C657AD"/>
    <w:rsid w:val="00C659B9"/>
    <w:rsid w:val="00C65E7C"/>
    <w:rsid w:val="00C679AF"/>
    <w:rsid w:val="00C7036A"/>
    <w:rsid w:val="00C71482"/>
    <w:rsid w:val="00C71944"/>
    <w:rsid w:val="00C7240A"/>
    <w:rsid w:val="00C72668"/>
    <w:rsid w:val="00C7288F"/>
    <w:rsid w:val="00C7290E"/>
    <w:rsid w:val="00C73292"/>
    <w:rsid w:val="00C74026"/>
    <w:rsid w:val="00C741A6"/>
    <w:rsid w:val="00C74215"/>
    <w:rsid w:val="00C742CA"/>
    <w:rsid w:val="00C743FD"/>
    <w:rsid w:val="00C74A0A"/>
    <w:rsid w:val="00C74AA0"/>
    <w:rsid w:val="00C752F6"/>
    <w:rsid w:val="00C7531F"/>
    <w:rsid w:val="00C754E9"/>
    <w:rsid w:val="00C75A9B"/>
    <w:rsid w:val="00C75E3B"/>
    <w:rsid w:val="00C75FFB"/>
    <w:rsid w:val="00C76001"/>
    <w:rsid w:val="00C77DD5"/>
    <w:rsid w:val="00C80920"/>
    <w:rsid w:val="00C80AA1"/>
    <w:rsid w:val="00C813A3"/>
    <w:rsid w:val="00C81645"/>
    <w:rsid w:val="00C81C93"/>
    <w:rsid w:val="00C81E41"/>
    <w:rsid w:val="00C826AA"/>
    <w:rsid w:val="00C8279B"/>
    <w:rsid w:val="00C82B77"/>
    <w:rsid w:val="00C83258"/>
    <w:rsid w:val="00C8379A"/>
    <w:rsid w:val="00C83C1F"/>
    <w:rsid w:val="00C84B71"/>
    <w:rsid w:val="00C84BF6"/>
    <w:rsid w:val="00C84DAB"/>
    <w:rsid w:val="00C8579C"/>
    <w:rsid w:val="00C8588A"/>
    <w:rsid w:val="00C85A12"/>
    <w:rsid w:val="00C85BC0"/>
    <w:rsid w:val="00C86478"/>
    <w:rsid w:val="00C8673E"/>
    <w:rsid w:val="00C86A1E"/>
    <w:rsid w:val="00C86C42"/>
    <w:rsid w:val="00C86DD9"/>
    <w:rsid w:val="00C8734E"/>
    <w:rsid w:val="00C87440"/>
    <w:rsid w:val="00C876F2"/>
    <w:rsid w:val="00C87F8E"/>
    <w:rsid w:val="00C87FBA"/>
    <w:rsid w:val="00C90E3B"/>
    <w:rsid w:val="00C91215"/>
    <w:rsid w:val="00C914C3"/>
    <w:rsid w:val="00C91CA0"/>
    <w:rsid w:val="00C921ED"/>
    <w:rsid w:val="00C925B6"/>
    <w:rsid w:val="00C92C66"/>
    <w:rsid w:val="00C932E0"/>
    <w:rsid w:val="00C936EB"/>
    <w:rsid w:val="00C9389F"/>
    <w:rsid w:val="00C93940"/>
    <w:rsid w:val="00C93BB4"/>
    <w:rsid w:val="00C93C0B"/>
    <w:rsid w:val="00C94309"/>
    <w:rsid w:val="00C943D6"/>
    <w:rsid w:val="00C949C5"/>
    <w:rsid w:val="00C95126"/>
    <w:rsid w:val="00C9535F"/>
    <w:rsid w:val="00C95C1D"/>
    <w:rsid w:val="00C968BD"/>
    <w:rsid w:val="00C96DD9"/>
    <w:rsid w:val="00C96F6D"/>
    <w:rsid w:val="00C9712D"/>
    <w:rsid w:val="00C97BB4"/>
    <w:rsid w:val="00C97CC7"/>
    <w:rsid w:val="00CA005A"/>
    <w:rsid w:val="00CA024A"/>
    <w:rsid w:val="00CA03CD"/>
    <w:rsid w:val="00CA0552"/>
    <w:rsid w:val="00CA07E0"/>
    <w:rsid w:val="00CA0967"/>
    <w:rsid w:val="00CA0A73"/>
    <w:rsid w:val="00CA188C"/>
    <w:rsid w:val="00CA1B42"/>
    <w:rsid w:val="00CA2304"/>
    <w:rsid w:val="00CA3397"/>
    <w:rsid w:val="00CA3646"/>
    <w:rsid w:val="00CA3768"/>
    <w:rsid w:val="00CA3E02"/>
    <w:rsid w:val="00CA3E08"/>
    <w:rsid w:val="00CA3F36"/>
    <w:rsid w:val="00CA3FFA"/>
    <w:rsid w:val="00CA4D28"/>
    <w:rsid w:val="00CA5CFF"/>
    <w:rsid w:val="00CA6243"/>
    <w:rsid w:val="00CA63F3"/>
    <w:rsid w:val="00CA6BE3"/>
    <w:rsid w:val="00CA7059"/>
    <w:rsid w:val="00CA754D"/>
    <w:rsid w:val="00CB0953"/>
    <w:rsid w:val="00CB09C2"/>
    <w:rsid w:val="00CB107C"/>
    <w:rsid w:val="00CB270D"/>
    <w:rsid w:val="00CB2910"/>
    <w:rsid w:val="00CB2A23"/>
    <w:rsid w:val="00CB2C97"/>
    <w:rsid w:val="00CB2D29"/>
    <w:rsid w:val="00CB2F68"/>
    <w:rsid w:val="00CB3086"/>
    <w:rsid w:val="00CB3165"/>
    <w:rsid w:val="00CB3276"/>
    <w:rsid w:val="00CB32BC"/>
    <w:rsid w:val="00CB35AC"/>
    <w:rsid w:val="00CB38AA"/>
    <w:rsid w:val="00CB5131"/>
    <w:rsid w:val="00CB5994"/>
    <w:rsid w:val="00CB5CB0"/>
    <w:rsid w:val="00CB5CDA"/>
    <w:rsid w:val="00CB609E"/>
    <w:rsid w:val="00CB66DF"/>
    <w:rsid w:val="00CB777E"/>
    <w:rsid w:val="00CB7DB7"/>
    <w:rsid w:val="00CC006A"/>
    <w:rsid w:val="00CC0268"/>
    <w:rsid w:val="00CC0576"/>
    <w:rsid w:val="00CC05FD"/>
    <w:rsid w:val="00CC0ABA"/>
    <w:rsid w:val="00CC0E95"/>
    <w:rsid w:val="00CC117D"/>
    <w:rsid w:val="00CC1330"/>
    <w:rsid w:val="00CC1407"/>
    <w:rsid w:val="00CC18D9"/>
    <w:rsid w:val="00CC1B72"/>
    <w:rsid w:val="00CC1C61"/>
    <w:rsid w:val="00CC23B7"/>
    <w:rsid w:val="00CC2672"/>
    <w:rsid w:val="00CC2A41"/>
    <w:rsid w:val="00CC30C4"/>
    <w:rsid w:val="00CC3A0F"/>
    <w:rsid w:val="00CC4576"/>
    <w:rsid w:val="00CC4780"/>
    <w:rsid w:val="00CC4D28"/>
    <w:rsid w:val="00CC4F28"/>
    <w:rsid w:val="00CC50FF"/>
    <w:rsid w:val="00CC5A53"/>
    <w:rsid w:val="00CC5B97"/>
    <w:rsid w:val="00CC5BBE"/>
    <w:rsid w:val="00CC604D"/>
    <w:rsid w:val="00CC6980"/>
    <w:rsid w:val="00CC6983"/>
    <w:rsid w:val="00CC7526"/>
    <w:rsid w:val="00CD0BA2"/>
    <w:rsid w:val="00CD10BE"/>
    <w:rsid w:val="00CD15E4"/>
    <w:rsid w:val="00CD188F"/>
    <w:rsid w:val="00CD1CE2"/>
    <w:rsid w:val="00CD21F0"/>
    <w:rsid w:val="00CD230D"/>
    <w:rsid w:val="00CD2362"/>
    <w:rsid w:val="00CD2FD7"/>
    <w:rsid w:val="00CD31BD"/>
    <w:rsid w:val="00CD3466"/>
    <w:rsid w:val="00CD3799"/>
    <w:rsid w:val="00CD3B69"/>
    <w:rsid w:val="00CD3D8F"/>
    <w:rsid w:val="00CD409D"/>
    <w:rsid w:val="00CD4A5F"/>
    <w:rsid w:val="00CD4AB6"/>
    <w:rsid w:val="00CD4B99"/>
    <w:rsid w:val="00CD4EC5"/>
    <w:rsid w:val="00CD57C2"/>
    <w:rsid w:val="00CD58CA"/>
    <w:rsid w:val="00CD5963"/>
    <w:rsid w:val="00CD61D8"/>
    <w:rsid w:val="00CD6812"/>
    <w:rsid w:val="00CD69FC"/>
    <w:rsid w:val="00CD7842"/>
    <w:rsid w:val="00CE03BE"/>
    <w:rsid w:val="00CE065D"/>
    <w:rsid w:val="00CE0C91"/>
    <w:rsid w:val="00CE12DC"/>
    <w:rsid w:val="00CE132F"/>
    <w:rsid w:val="00CE14EE"/>
    <w:rsid w:val="00CE18E2"/>
    <w:rsid w:val="00CE1BDD"/>
    <w:rsid w:val="00CE1C52"/>
    <w:rsid w:val="00CE2987"/>
    <w:rsid w:val="00CE372A"/>
    <w:rsid w:val="00CE3E74"/>
    <w:rsid w:val="00CE48E7"/>
    <w:rsid w:val="00CE508D"/>
    <w:rsid w:val="00CE5210"/>
    <w:rsid w:val="00CE5470"/>
    <w:rsid w:val="00CE5507"/>
    <w:rsid w:val="00CE58B8"/>
    <w:rsid w:val="00CE5C93"/>
    <w:rsid w:val="00CE5E86"/>
    <w:rsid w:val="00CE5F29"/>
    <w:rsid w:val="00CE5F8D"/>
    <w:rsid w:val="00CE6A33"/>
    <w:rsid w:val="00CE6E52"/>
    <w:rsid w:val="00CE72C3"/>
    <w:rsid w:val="00CE7402"/>
    <w:rsid w:val="00CE75E1"/>
    <w:rsid w:val="00CE7E36"/>
    <w:rsid w:val="00CE7E5F"/>
    <w:rsid w:val="00CF0114"/>
    <w:rsid w:val="00CF0157"/>
    <w:rsid w:val="00CF0597"/>
    <w:rsid w:val="00CF0880"/>
    <w:rsid w:val="00CF1401"/>
    <w:rsid w:val="00CF1497"/>
    <w:rsid w:val="00CF17BB"/>
    <w:rsid w:val="00CF25B1"/>
    <w:rsid w:val="00CF29A9"/>
    <w:rsid w:val="00CF43ED"/>
    <w:rsid w:val="00CF43EF"/>
    <w:rsid w:val="00CF45A9"/>
    <w:rsid w:val="00CF4856"/>
    <w:rsid w:val="00CF5449"/>
    <w:rsid w:val="00CF5519"/>
    <w:rsid w:val="00CF576D"/>
    <w:rsid w:val="00CF57B5"/>
    <w:rsid w:val="00CF61F8"/>
    <w:rsid w:val="00CF62BC"/>
    <w:rsid w:val="00CF6682"/>
    <w:rsid w:val="00CF6C77"/>
    <w:rsid w:val="00CF7086"/>
    <w:rsid w:val="00CF73E8"/>
    <w:rsid w:val="00CF741F"/>
    <w:rsid w:val="00CF7702"/>
    <w:rsid w:val="00CF77FA"/>
    <w:rsid w:val="00D004CF"/>
    <w:rsid w:val="00D009DD"/>
    <w:rsid w:val="00D00B5A"/>
    <w:rsid w:val="00D00E7D"/>
    <w:rsid w:val="00D00EA3"/>
    <w:rsid w:val="00D01E04"/>
    <w:rsid w:val="00D01F6E"/>
    <w:rsid w:val="00D022B5"/>
    <w:rsid w:val="00D02C32"/>
    <w:rsid w:val="00D02FD3"/>
    <w:rsid w:val="00D0305C"/>
    <w:rsid w:val="00D039CF"/>
    <w:rsid w:val="00D03C1F"/>
    <w:rsid w:val="00D04779"/>
    <w:rsid w:val="00D0530E"/>
    <w:rsid w:val="00D053AD"/>
    <w:rsid w:val="00D05D32"/>
    <w:rsid w:val="00D05F81"/>
    <w:rsid w:val="00D06652"/>
    <w:rsid w:val="00D06B7B"/>
    <w:rsid w:val="00D06DC7"/>
    <w:rsid w:val="00D06E0F"/>
    <w:rsid w:val="00D07184"/>
    <w:rsid w:val="00D07FAF"/>
    <w:rsid w:val="00D10018"/>
    <w:rsid w:val="00D10114"/>
    <w:rsid w:val="00D10AE5"/>
    <w:rsid w:val="00D11441"/>
    <w:rsid w:val="00D11963"/>
    <w:rsid w:val="00D11CB3"/>
    <w:rsid w:val="00D12849"/>
    <w:rsid w:val="00D12EE0"/>
    <w:rsid w:val="00D133EF"/>
    <w:rsid w:val="00D1353D"/>
    <w:rsid w:val="00D1359B"/>
    <w:rsid w:val="00D1363E"/>
    <w:rsid w:val="00D1368A"/>
    <w:rsid w:val="00D136BB"/>
    <w:rsid w:val="00D1414D"/>
    <w:rsid w:val="00D14E73"/>
    <w:rsid w:val="00D14EC7"/>
    <w:rsid w:val="00D15024"/>
    <w:rsid w:val="00D153AB"/>
    <w:rsid w:val="00D155B1"/>
    <w:rsid w:val="00D155B3"/>
    <w:rsid w:val="00D158EB"/>
    <w:rsid w:val="00D1651E"/>
    <w:rsid w:val="00D16892"/>
    <w:rsid w:val="00D16A08"/>
    <w:rsid w:val="00D16CD3"/>
    <w:rsid w:val="00D177EE"/>
    <w:rsid w:val="00D1780E"/>
    <w:rsid w:val="00D17A3D"/>
    <w:rsid w:val="00D17C2A"/>
    <w:rsid w:val="00D17C57"/>
    <w:rsid w:val="00D17F2F"/>
    <w:rsid w:val="00D20678"/>
    <w:rsid w:val="00D207C0"/>
    <w:rsid w:val="00D20B00"/>
    <w:rsid w:val="00D20F0C"/>
    <w:rsid w:val="00D21275"/>
    <w:rsid w:val="00D21487"/>
    <w:rsid w:val="00D21656"/>
    <w:rsid w:val="00D217AA"/>
    <w:rsid w:val="00D21899"/>
    <w:rsid w:val="00D221F7"/>
    <w:rsid w:val="00D22276"/>
    <w:rsid w:val="00D22C77"/>
    <w:rsid w:val="00D230F0"/>
    <w:rsid w:val="00D234B3"/>
    <w:rsid w:val="00D23A23"/>
    <w:rsid w:val="00D24300"/>
    <w:rsid w:val="00D2465D"/>
    <w:rsid w:val="00D24AB9"/>
    <w:rsid w:val="00D24B03"/>
    <w:rsid w:val="00D24C01"/>
    <w:rsid w:val="00D255DD"/>
    <w:rsid w:val="00D25C98"/>
    <w:rsid w:val="00D26612"/>
    <w:rsid w:val="00D26A12"/>
    <w:rsid w:val="00D27485"/>
    <w:rsid w:val="00D2778B"/>
    <w:rsid w:val="00D30553"/>
    <w:rsid w:val="00D3095F"/>
    <w:rsid w:val="00D30BB5"/>
    <w:rsid w:val="00D30C7F"/>
    <w:rsid w:val="00D31116"/>
    <w:rsid w:val="00D318C6"/>
    <w:rsid w:val="00D32F2C"/>
    <w:rsid w:val="00D332BF"/>
    <w:rsid w:val="00D33C7B"/>
    <w:rsid w:val="00D34098"/>
    <w:rsid w:val="00D34104"/>
    <w:rsid w:val="00D3414B"/>
    <w:rsid w:val="00D34352"/>
    <w:rsid w:val="00D344F4"/>
    <w:rsid w:val="00D34617"/>
    <w:rsid w:val="00D34618"/>
    <w:rsid w:val="00D34A25"/>
    <w:rsid w:val="00D351F3"/>
    <w:rsid w:val="00D353A6"/>
    <w:rsid w:val="00D3580F"/>
    <w:rsid w:val="00D35DE2"/>
    <w:rsid w:val="00D3631F"/>
    <w:rsid w:val="00D370B3"/>
    <w:rsid w:val="00D37723"/>
    <w:rsid w:val="00D37CB8"/>
    <w:rsid w:val="00D40035"/>
    <w:rsid w:val="00D40176"/>
    <w:rsid w:val="00D402E7"/>
    <w:rsid w:val="00D40AA6"/>
    <w:rsid w:val="00D40CA1"/>
    <w:rsid w:val="00D41279"/>
    <w:rsid w:val="00D413AF"/>
    <w:rsid w:val="00D4155E"/>
    <w:rsid w:val="00D41D9E"/>
    <w:rsid w:val="00D41E30"/>
    <w:rsid w:val="00D42837"/>
    <w:rsid w:val="00D42E33"/>
    <w:rsid w:val="00D42EAB"/>
    <w:rsid w:val="00D431D1"/>
    <w:rsid w:val="00D43279"/>
    <w:rsid w:val="00D433EB"/>
    <w:rsid w:val="00D43640"/>
    <w:rsid w:val="00D43677"/>
    <w:rsid w:val="00D43E4C"/>
    <w:rsid w:val="00D4409E"/>
    <w:rsid w:val="00D440C2"/>
    <w:rsid w:val="00D44E03"/>
    <w:rsid w:val="00D45032"/>
    <w:rsid w:val="00D457B8"/>
    <w:rsid w:val="00D45977"/>
    <w:rsid w:val="00D45E91"/>
    <w:rsid w:val="00D45EB6"/>
    <w:rsid w:val="00D4624E"/>
    <w:rsid w:val="00D46378"/>
    <w:rsid w:val="00D46725"/>
    <w:rsid w:val="00D46D39"/>
    <w:rsid w:val="00D47CD1"/>
    <w:rsid w:val="00D504C4"/>
    <w:rsid w:val="00D50DA2"/>
    <w:rsid w:val="00D516A9"/>
    <w:rsid w:val="00D52260"/>
    <w:rsid w:val="00D52548"/>
    <w:rsid w:val="00D52610"/>
    <w:rsid w:val="00D52658"/>
    <w:rsid w:val="00D52B28"/>
    <w:rsid w:val="00D53300"/>
    <w:rsid w:val="00D5383B"/>
    <w:rsid w:val="00D540BB"/>
    <w:rsid w:val="00D54291"/>
    <w:rsid w:val="00D54F47"/>
    <w:rsid w:val="00D5542A"/>
    <w:rsid w:val="00D55C19"/>
    <w:rsid w:val="00D5609E"/>
    <w:rsid w:val="00D5642A"/>
    <w:rsid w:val="00D5676F"/>
    <w:rsid w:val="00D56860"/>
    <w:rsid w:val="00D569EC"/>
    <w:rsid w:val="00D5701F"/>
    <w:rsid w:val="00D57C7F"/>
    <w:rsid w:val="00D57C82"/>
    <w:rsid w:val="00D57F0A"/>
    <w:rsid w:val="00D6006C"/>
    <w:rsid w:val="00D600B1"/>
    <w:rsid w:val="00D6067B"/>
    <w:rsid w:val="00D606B8"/>
    <w:rsid w:val="00D60880"/>
    <w:rsid w:val="00D60C3B"/>
    <w:rsid w:val="00D6102C"/>
    <w:rsid w:val="00D615C1"/>
    <w:rsid w:val="00D6162F"/>
    <w:rsid w:val="00D616FD"/>
    <w:rsid w:val="00D61804"/>
    <w:rsid w:val="00D62986"/>
    <w:rsid w:val="00D62F45"/>
    <w:rsid w:val="00D63051"/>
    <w:rsid w:val="00D636D1"/>
    <w:rsid w:val="00D63898"/>
    <w:rsid w:val="00D6426C"/>
    <w:rsid w:val="00D64C2D"/>
    <w:rsid w:val="00D64DED"/>
    <w:rsid w:val="00D653C8"/>
    <w:rsid w:val="00D6551A"/>
    <w:rsid w:val="00D659D6"/>
    <w:rsid w:val="00D65ACB"/>
    <w:rsid w:val="00D65ADD"/>
    <w:rsid w:val="00D666C8"/>
    <w:rsid w:val="00D66C0F"/>
    <w:rsid w:val="00D66E43"/>
    <w:rsid w:val="00D70A6C"/>
    <w:rsid w:val="00D70E0B"/>
    <w:rsid w:val="00D713A6"/>
    <w:rsid w:val="00D714B3"/>
    <w:rsid w:val="00D71CD6"/>
    <w:rsid w:val="00D71EB9"/>
    <w:rsid w:val="00D725AF"/>
    <w:rsid w:val="00D73198"/>
    <w:rsid w:val="00D733A5"/>
    <w:rsid w:val="00D7352A"/>
    <w:rsid w:val="00D73E0B"/>
    <w:rsid w:val="00D7409F"/>
    <w:rsid w:val="00D7459E"/>
    <w:rsid w:val="00D74722"/>
    <w:rsid w:val="00D74A13"/>
    <w:rsid w:val="00D74E29"/>
    <w:rsid w:val="00D7515E"/>
    <w:rsid w:val="00D755C9"/>
    <w:rsid w:val="00D75694"/>
    <w:rsid w:val="00D757A0"/>
    <w:rsid w:val="00D75812"/>
    <w:rsid w:val="00D75DBB"/>
    <w:rsid w:val="00D75FAA"/>
    <w:rsid w:val="00D763BF"/>
    <w:rsid w:val="00D76E67"/>
    <w:rsid w:val="00D773AF"/>
    <w:rsid w:val="00D77577"/>
    <w:rsid w:val="00D817C0"/>
    <w:rsid w:val="00D81A22"/>
    <w:rsid w:val="00D81A27"/>
    <w:rsid w:val="00D81B89"/>
    <w:rsid w:val="00D8250C"/>
    <w:rsid w:val="00D83411"/>
    <w:rsid w:val="00D83DBF"/>
    <w:rsid w:val="00D83FBB"/>
    <w:rsid w:val="00D84294"/>
    <w:rsid w:val="00D84DB6"/>
    <w:rsid w:val="00D84E9B"/>
    <w:rsid w:val="00D85748"/>
    <w:rsid w:val="00D859A4"/>
    <w:rsid w:val="00D859D6"/>
    <w:rsid w:val="00D86106"/>
    <w:rsid w:val="00D86571"/>
    <w:rsid w:val="00D86AA4"/>
    <w:rsid w:val="00D86AF7"/>
    <w:rsid w:val="00D86ED0"/>
    <w:rsid w:val="00D87285"/>
    <w:rsid w:val="00D87759"/>
    <w:rsid w:val="00D90744"/>
    <w:rsid w:val="00D90C2B"/>
    <w:rsid w:val="00D90C44"/>
    <w:rsid w:val="00D90D40"/>
    <w:rsid w:val="00D90E5D"/>
    <w:rsid w:val="00D91544"/>
    <w:rsid w:val="00D9213E"/>
    <w:rsid w:val="00D9223B"/>
    <w:rsid w:val="00D92334"/>
    <w:rsid w:val="00D924F0"/>
    <w:rsid w:val="00D92730"/>
    <w:rsid w:val="00D929A7"/>
    <w:rsid w:val="00D92F96"/>
    <w:rsid w:val="00D938EE"/>
    <w:rsid w:val="00D93927"/>
    <w:rsid w:val="00D93B43"/>
    <w:rsid w:val="00D93E69"/>
    <w:rsid w:val="00D9445F"/>
    <w:rsid w:val="00D946E8"/>
    <w:rsid w:val="00D954C8"/>
    <w:rsid w:val="00D95BA9"/>
    <w:rsid w:val="00D95C78"/>
    <w:rsid w:val="00D9609C"/>
    <w:rsid w:val="00D9628E"/>
    <w:rsid w:val="00D96291"/>
    <w:rsid w:val="00D97315"/>
    <w:rsid w:val="00D97957"/>
    <w:rsid w:val="00DA03A9"/>
    <w:rsid w:val="00DA07D4"/>
    <w:rsid w:val="00DA11C5"/>
    <w:rsid w:val="00DA15CC"/>
    <w:rsid w:val="00DA1B47"/>
    <w:rsid w:val="00DA2370"/>
    <w:rsid w:val="00DA278F"/>
    <w:rsid w:val="00DA28CB"/>
    <w:rsid w:val="00DA2C59"/>
    <w:rsid w:val="00DA339B"/>
    <w:rsid w:val="00DA375F"/>
    <w:rsid w:val="00DA3971"/>
    <w:rsid w:val="00DA39C4"/>
    <w:rsid w:val="00DA3A98"/>
    <w:rsid w:val="00DA3FB6"/>
    <w:rsid w:val="00DA40FD"/>
    <w:rsid w:val="00DA4257"/>
    <w:rsid w:val="00DA4265"/>
    <w:rsid w:val="00DA4376"/>
    <w:rsid w:val="00DA451B"/>
    <w:rsid w:val="00DA4CDD"/>
    <w:rsid w:val="00DA5B2F"/>
    <w:rsid w:val="00DA690A"/>
    <w:rsid w:val="00DA715C"/>
    <w:rsid w:val="00DA76CD"/>
    <w:rsid w:val="00DA7C7E"/>
    <w:rsid w:val="00DA7E4B"/>
    <w:rsid w:val="00DA7FD0"/>
    <w:rsid w:val="00DB0226"/>
    <w:rsid w:val="00DB02A4"/>
    <w:rsid w:val="00DB0360"/>
    <w:rsid w:val="00DB0365"/>
    <w:rsid w:val="00DB04F6"/>
    <w:rsid w:val="00DB0BD8"/>
    <w:rsid w:val="00DB0F22"/>
    <w:rsid w:val="00DB0F96"/>
    <w:rsid w:val="00DB15FE"/>
    <w:rsid w:val="00DB1F09"/>
    <w:rsid w:val="00DB2E4C"/>
    <w:rsid w:val="00DB332E"/>
    <w:rsid w:val="00DB367C"/>
    <w:rsid w:val="00DB38C8"/>
    <w:rsid w:val="00DB3B52"/>
    <w:rsid w:val="00DB3DB6"/>
    <w:rsid w:val="00DB4B02"/>
    <w:rsid w:val="00DB4F71"/>
    <w:rsid w:val="00DB50B5"/>
    <w:rsid w:val="00DB5C40"/>
    <w:rsid w:val="00DB6077"/>
    <w:rsid w:val="00DB6574"/>
    <w:rsid w:val="00DB756A"/>
    <w:rsid w:val="00DB7997"/>
    <w:rsid w:val="00DB7B0B"/>
    <w:rsid w:val="00DB7F6E"/>
    <w:rsid w:val="00DC10E3"/>
    <w:rsid w:val="00DC1258"/>
    <w:rsid w:val="00DC134D"/>
    <w:rsid w:val="00DC17DB"/>
    <w:rsid w:val="00DC1B19"/>
    <w:rsid w:val="00DC23C2"/>
    <w:rsid w:val="00DC2AE7"/>
    <w:rsid w:val="00DC396C"/>
    <w:rsid w:val="00DC3A5C"/>
    <w:rsid w:val="00DC4D4E"/>
    <w:rsid w:val="00DC4E34"/>
    <w:rsid w:val="00DC5C58"/>
    <w:rsid w:val="00DC5D3B"/>
    <w:rsid w:val="00DC5D6B"/>
    <w:rsid w:val="00DC5F6C"/>
    <w:rsid w:val="00DC61E0"/>
    <w:rsid w:val="00DC6454"/>
    <w:rsid w:val="00DC6777"/>
    <w:rsid w:val="00DC6E05"/>
    <w:rsid w:val="00DC6EF9"/>
    <w:rsid w:val="00DC70C3"/>
    <w:rsid w:val="00DD0A0B"/>
    <w:rsid w:val="00DD0CE4"/>
    <w:rsid w:val="00DD144B"/>
    <w:rsid w:val="00DD151A"/>
    <w:rsid w:val="00DD2170"/>
    <w:rsid w:val="00DD2334"/>
    <w:rsid w:val="00DD2AEB"/>
    <w:rsid w:val="00DD3377"/>
    <w:rsid w:val="00DD3705"/>
    <w:rsid w:val="00DD4327"/>
    <w:rsid w:val="00DD444F"/>
    <w:rsid w:val="00DD4968"/>
    <w:rsid w:val="00DD5437"/>
    <w:rsid w:val="00DD5C89"/>
    <w:rsid w:val="00DD66F8"/>
    <w:rsid w:val="00DD680F"/>
    <w:rsid w:val="00DD6CD1"/>
    <w:rsid w:val="00DD716C"/>
    <w:rsid w:val="00DD738F"/>
    <w:rsid w:val="00DD7B3A"/>
    <w:rsid w:val="00DD7E63"/>
    <w:rsid w:val="00DD7F85"/>
    <w:rsid w:val="00DE0377"/>
    <w:rsid w:val="00DE050F"/>
    <w:rsid w:val="00DE07D2"/>
    <w:rsid w:val="00DE0AB5"/>
    <w:rsid w:val="00DE0FA8"/>
    <w:rsid w:val="00DE1532"/>
    <w:rsid w:val="00DE191F"/>
    <w:rsid w:val="00DE1987"/>
    <w:rsid w:val="00DE24A6"/>
    <w:rsid w:val="00DE2C7C"/>
    <w:rsid w:val="00DE2DD2"/>
    <w:rsid w:val="00DE3138"/>
    <w:rsid w:val="00DE3823"/>
    <w:rsid w:val="00DE3B1C"/>
    <w:rsid w:val="00DE3F33"/>
    <w:rsid w:val="00DE4B45"/>
    <w:rsid w:val="00DE5A18"/>
    <w:rsid w:val="00DE5CB8"/>
    <w:rsid w:val="00DE5D2E"/>
    <w:rsid w:val="00DE5E68"/>
    <w:rsid w:val="00DE5FFC"/>
    <w:rsid w:val="00DE6242"/>
    <w:rsid w:val="00DE652C"/>
    <w:rsid w:val="00DE6A98"/>
    <w:rsid w:val="00DE6FEC"/>
    <w:rsid w:val="00DE70A8"/>
    <w:rsid w:val="00DE7640"/>
    <w:rsid w:val="00DE7C88"/>
    <w:rsid w:val="00DE7F00"/>
    <w:rsid w:val="00DF0340"/>
    <w:rsid w:val="00DF08D4"/>
    <w:rsid w:val="00DF11C0"/>
    <w:rsid w:val="00DF17AB"/>
    <w:rsid w:val="00DF19B3"/>
    <w:rsid w:val="00DF1BAF"/>
    <w:rsid w:val="00DF1D78"/>
    <w:rsid w:val="00DF2648"/>
    <w:rsid w:val="00DF295C"/>
    <w:rsid w:val="00DF2ABF"/>
    <w:rsid w:val="00DF30BC"/>
    <w:rsid w:val="00DF3210"/>
    <w:rsid w:val="00DF3233"/>
    <w:rsid w:val="00DF330F"/>
    <w:rsid w:val="00DF33BD"/>
    <w:rsid w:val="00DF3C27"/>
    <w:rsid w:val="00DF4539"/>
    <w:rsid w:val="00DF4587"/>
    <w:rsid w:val="00DF49BE"/>
    <w:rsid w:val="00DF556C"/>
    <w:rsid w:val="00DF583A"/>
    <w:rsid w:val="00DF614D"/>
    <w:rsid w:val="00DF6384"/>
    <w:rsid w:val="00DF6BDD"/>
    <w:rsid w:val="00DF72F5"/>
    <w:rsid w:val="00DF7C62"/>
    <w:rsid w:val="00DF7E89"/>
    <w:rsid w:val="00E0071F"/>
    <w:rsid w:val="00E00D55"/>
    <w:rsid w:val="00E00F19"/>
    <w:rsid w:val="00E01246"/>
    <w:rsid w:val="00E0129B"/>
    <w:rsid w:val="00E015BE"/>
    <w:rsid w:val="00E015EF"/>
    <w:rsid w:val="00E01E12"/>
    <w:rsid w:val="00E028B7"/>
    <w:rsid w:val="00E03032"/>
    <w:rsid w:val="00E03B21"/>
    <w:rsid w:val="00E04F88"/>
    <w:rsid w:val="00E05081"/>
    <w:rsid w:val="00E0566C"/>
    <w:rsid w:val="00E05C2E"/>
    <w:rsid w:val="00E05CE6"/>
    <w:rsid w:val="00E06A0F"/>
    <w:rsid w:val="00E06B48"/>
    <w:rsid w:val="00E070DC"/>
    <w:rsid w:val="00E07232"/>
    <w:rsid w:val="00E10460"/>
    <w:rsid w:val="00E10E0F"/>
    <w:rsid w:val="00E11541"/>
    <w:rsid w:val="00E11EB5"/>
    <w:rsid w:val="00E12212"/>
    <w:rsid w:val="00E12E38"/>
    <w:rsid w:val="00E13196"/>
    <w:rsid w:val="00E131A3"/>
    <w:rsid w:val="00E131BE"/>
    <w:rsid w:val="00E1342F"/>
    <w:rsid w:val="00E13822"/>
    <w:rsid w:val="00E1385D"/>
    <w:rsid w:val="00E13E7D"/>
    <w:rsid w:val="00E145E0"/>
    <w:rsid w:val="00E151EC"/>
    <w:rsid w:val="00E1558A"/>
    <w:rsid w:val="00E159FA"/>
    <w:rsid w:val="00E15A88"/>
    <w:rsid w:val="00E15D67"/>
    <w:rsid w:val="00E15DC4"/>
    <w:rsid w:val="00E16072"/>
    <w:rsid w:val="00E16201"/>
    <w:rsid w:val="00E1649D"/>
    <w:rsid w:val="00E16859"/>
    <w:rsid w:val="00E16AB8"/>
    <w:rsid w:val="00E16F31"/>
    <w:rsid w:val="00E17622"/>
    <w:rsid w:val="00E20A96"/>
    <w:rsid w:val="00E21BA4"/>
    <w:rsid w:val="00E22262"/>
    <w:rsid w:val="00E2256D"/>
    <w:rsid w:val="00E23339"/>
    <w:rsid w:val="00E239F5"/>
    <w:rsid w:val="00E23A6A"/>
    <w:rsid w:val="00E2401D"/>
    <w:rsid w:val="00E2413D"/>
    <w:rsid w:val="00E24346"/>
    <w:rsid w:val="00E24FCF"/>
    <w:rsid w:val="00E251EB"/>
    <w:rsid w:val="00E25232"/>
    <w:rsid w:val="00E25415"/>
    <w:rsid w:val="00E259A4"/>
    <w:rsid w:val="00E25AF9"/>
    <w:rsid w:val="00E25C33"/>
    <w:rsid w:val="00E25C7A"/>
    <w:rsid w:val="00E26307"/>
    <w:rsid w:val="00E263D4"/>
    <w:rsid w:val="00E26483"/>
    <w:rsid w:val="00E27B56"/>
    <w:rsid w:val="00E3064E"/>
    <w:rsid w:val="00E307B0"/>
    <w:rsid w:val="00E30CAF"/>
    <w:rsid w:val="00E31507"/>
    <w:rsid w:val="00E3240F"/>
    <w:rsid w:val="00E32AFD"/>
    <w:rsid w:val="00E32B84"/>
    <w:rsid w:val="00E331A5"/>
    <w:rsid w:val="00E33EDF"/>
    <w:rsid w:val="00E35589"/>
    <w:rsid w:val="00E355E1"/>
    <w:rsid w:val="00E35D88"/>
    <w:rsid w:val="00E3626E"/>
    <w:rsid w:val="00E36A94"/>
    <w:rsid w:val="00E36BFA"/>
    <w:rsid w:val="00E3743F"/>
    <w:rsid w:val="00E37681"/>
    <w:rsid w:val="00E40077"/>
    <w:rsid w:val="00E40986"/>
    <w:rsid w:val="00E40C7A"/>
    <w:rsid w:val="00E410FD"/>
    <w:rsid w:val="00E422E8"/>
    <w:rsid w:val="00E423D2"/>
    <w:rsid w:val="00E4298C"/>
    <w:rsid w:val="00E42FA3"/>
    <w:rsid w:val="00E433FF"/>
    <w:rsid w:val="00E435CA"/>
    <w:rsid w:val="00E440EA"/>
    <w:rsid w:val="00E44376"/>
    <w:rsid w:val="00E44600"/>
    <w:rsid w:val="00E44FAE"/>
    <w:rsid w:val="00E4503D"/>
    <w:rsid w:val="00E45150"/>
    <w:rsid w:val="00E45178"/>
    <w:rsid w:val="00E4536A"/>
    <w:rsid w:val="00E45965"/>
    <w:rsid w:val="00E459B4"/>
    <w:rsid w:val="00E45C0D"/>
    <w:rsid w:val="00E45D4A"/>
    <w:rsid w:val="00E4637C"/>
    <w:rsid w:val="00E46855"/>
    <w:rsid w:val="00E46B3F"/>
    <w:rsid w:val="00E46F9B"/>
    <w:rsid w:val="00E475F9"/>
    <w:rsid w:val="00E47BC3"/>
    <w:rsid w:val="00E47F91"/>
    <w:rsid w:val="00E51969"/>
    <w:rsid w:val="00E53538"/>
    <w:rsid w:val="00E53614"/>
    <w:rsid w:val="00E536F7"/>
    <w:rsid w:val="00E53BE4"/>
    <w:rsid w:val="00E53DAD"/>
    <w:rsid w:val="00E54CEE"/>
    <w:rsid w:val="00E54D30"/>
    <w:rsid w:val="00E55DF2"/>
    <w:rsid w:val="00E56269"/>
    <w:rsid w:val="00E56571"/>
    <w:rsid w:val="00E567F4"/>
    <w:rsid w:val="00E56826"/>
    <w:rsid w:val="00E5781D"/>
    <w:rsid w:val="00E6020F"/>
    <w:rsid w:val="00E60709"/>
    <w:rsid w:val="00E618EF"/>
    <w:rsid w:val="00E62143"/>
    <w:rsid w:val="00E634A8"/>
    <w:rsid w:val="00E63821"/>
    <w:rsid w:val="00E63E8A"/>
    <w:rsid w:val="00E63EC6"/>
    <w:rsid w:val="00E63FA0"/>
    <w:rsid w:val="00E6406E"/>
    <w:rsid w:val="00E64215"/>
    <w:rsid w:val="00E64591"/>
    <w:rsid w:val="00E6485C"/>
    <w:rsid w:val="00E64E66"/>
    <w:rsid w:val="00E6504E"/>
    <w:rsid w:val="00E659E0"/>
    <w:rsid w:val="00E65AC8"/>
    <w:rsid w:val="00E6614E"/>
    <w:rsid w:val="00E66ADF"/>
    <w:rsid w:val="00E66D7A"/>
    <w:rsid w:val="00E670E8"/>
    <w:rsid w:val="00E67393"/>
    <w:rsid w:val="00E673FF"/>
    <w:rsid w:val="00E67EB1"/>
    <w:rsid w:val="00E70474"/>
    <w:rsid w:val="00E70628"/>
    <w:rsid w:val="00E710AC"/>
    <w:rsid w:val="00E7149C"/>
    <w:rsid w:val="00E7153D"/>
    <w:rsid w:val="00E7287A"/>
    <w:rsid w:val="00E732DB"/>
    <w:rsid w:val="00E73E96"/>
    <w:rsid w:val="00E74501"/>
    <w:rsid w:val="00E748A0"/>
    <w:rsid w:val="00E74FEF"/>
    <w:rsid w:val="00E754EC"/>
    <w:rsid w:val="00E75A27"/>
    <w:rsid w:val="00E75A7D"/>
    <w:rsid w:val="00E75BBE"/>
    <w:rsid w:val="00E76295"/>
    <w:rsid w:val="00E768BC"/>
    <w:rsid w:val="00E76D3E"/>
    <w:rsid w:val="00E771C1"/>
    <w:rsid w:val="00E7727C"/>
    <w:rsid w:val="00E77B92"/>
    <w:rsid w:val="00E77DD5"/>
    <w:rsid w:val="00E80050"/>
    <w:rsid w:val="00E80DED"/>
    <w:rsid w:val="00E80F3E"/>
    <w:rsid w:val="00E82E66"/>
    <w:rsid w:val="00E836C1"/>
    <w:rsid w:val="00E8446D"/>
    <w:rsid w:val="00E84963"/>
    <w:rsid w:val="00E85820"/>
    <w:rsid w:val="00E85993"/>
    <w:rsid w:val="00E86148"/>
    <w:rsid w:val="00E86151"/>
    <w:rsid w:val="00E8655F"/>
    <w:rsid w:val="00E8675F"/>
    <w:rsid w:val="00E874AB"/>
    <w:rsid w:val="00E876EF"/>
    <w:rsid w:val="00E877FA"/>
    <w:rsid w:val="00E903B3"/>
    <w:rsid w:val="00E908A6"/>
    <w:rsid w:val="00E90FFC"/>
    <w:rsid w:val="00E911BE"/>
    <w:rsid w:val="00E91829"/>
    <w:rsid w:val="00E91A25"/>
    <w:rsid w:val="00E91B44"/>
    <w:rsid w:val="00E929E0"/>
    <w:rsid w:val="00E92E40"/>
    <w:rsid w:val="00E92FAF"/>
    <w:rsid w:val="00E93DCD"/>
    <w:rsid w:val="00E93F04"/>
    <w:rsid w:val="00E94A53"/>
    <w:rsid w:val="00E952A5"/>
    <w:rsid w:val="00E95C77"/>
    <w:rsid w:val="00E95DC0"/>
    <w:rsid w:val="00E95E32"/>
    <w:rsid w:val="00E9608F"/>
    <w:rsid w:val="00E96637"/>
    <w:rsid w:val="00E968A7"/>
    <w:rsid w:val="00E96A68"/>
    <w:rsid w:val="00E96C6A"/>
    <w:rsid w:val="00E96D4A"/>
    <w:rsid w:val="00E96F3E"/>
    <w:rsid w:val="00E96FC4"/>
    <w:rsid w:val="00E97530"/>
    <w:rsid w:val="00E976D4"/>
    <w:rsid w:val="00E97B1E"/>
    <w:rsid w:val="00E97FB2"/>
    <w:rsid w:val="00EA0096"/>
    <w:rsid w:val="00EA0A0E"/>
    <w:rsid w:val="00EA0DB0"/>
    <w:rsid w:val="00EA105A"/>
    <w:rsid w:val="00EA190A"/>
    <w:rsid w:val="00EA19B1"/>
    <w:rsid w:val="00EA1EBC"/>
    <w:rsid w:val="00EA1F7B"/>
    <w:rsid w:val="00EA2178"/>
    <w:rsid w:val="00EA37D2"/>
    <w:rsid w:val="00EA4213"/>
    <w:rsid w:val="00EA4CD2"/>
    <w:rsid w:val="00EA4EBF"/>
    <w:rsid w:val="00EA60AF"/>
    <w:rsid w:val="00EA6E03"/>
    <w:rsid w:val="00EA6F1C"/>
    <w:rsid w:val="00EB052D"/>
    <w:rsid w:val="00EB086C"/>
    <w:rsid w:val="00EB0927"/>
    <w:rsid w:val="00EB0BA4"/>
    <w:rsid w:val="00EB0C25"/>
    <w:rsid w:val="00EB0CFC"/>
    <w:rsid w:val="00EB15F4"/>
    <w:rsid w:val="00EB197C"/>
    <w:rsid w:val="00EB1CB6"/>
    <w:rsid w:val="00EB1D0D"/>
    <w:rsid w:val="00EB2A9E"/>
    <w:rsid w:val="00EB3038"/>
    <w:rsid w:val="00EB3293"/>
    <w:rsid w:val="00EB3645"/>
    <w:rsid w:val="00EB37D5"/>
    <w:rsid w:val="00EB3A90"/>
    <w:rsid w:val="00EB3BC8"/>
    <w:rsid w:val="00EB3CDB"/>
    <w:rsid w:val="00EB46EE"/>
    <w:rsid w:val="00EB4BB0"/>
    <w:rsid w:val="00EB4FD5"/>
    <w:rsid w:val="00EB6345"/>
    <w:rsid w:val="00EB64CC"/>
    <w:rsid w:val="00EB6673"/>
    <w:rsid w:val="00EB6867"/>
    <w:rsid w:val="00EB6B28"/>
    <w:rsid w:val="00EB70EA"/>
    <w:rsid w:val="00EB76AA"/>
    <w:rsid w:val="00EC078D"/>
    <w:rsid w:val="00EC0C71"/>
    <w:rsid w:val="00EC16F9"/>
    <w:rsid w:val="00EC1710"/>
    <w:rsid w:val="00EC1DE7"/>
    <w:rsid w:val="00EC1E6A"/>
    <w:rsid w:val="00EC21D0"/>
    <w:rsid w:val="00EC260B"/>
    <w:rsid w:val="00EC2A04"/>
    <w:rsid w:val="00EC2FA5"/>
    <w:rsid w:val="00EC32AC"/>
    <w:rsid w:val="00EC344A"/>
    <w:rsid w:val="00EC3461"/>
    <w:rsid w:val="00EC3857"/>
    <w:rsid w:val="00EC3B94"/>
    <w:rsid w:val="00EC3C5A"/>
    <w:rsid w:val="00EC3D93"/>
    <w:rsid w:val="00EC4B02"/>
    <w:rsid w:val="00EC4DF2"/>
    <w:rsid w:val="00EC5157"/>
    <w:rsid w:val="00EC5374"/>
    <w:rsid w:val="00EC58F0"/>
    <w:rsid w:val="00EC6126"/>
    <w:rsid w:val="00EC6A44"/>
    <w:rsid w:val="00EC6B6E"/>
    <w:rsid w:val="00EC6CBD"/>
    <w:rsid w:val="00EC6CF1"/>
    <w:rsid w:val="00EC6FAA"/>
    <w:rsid w:val="00EC75C8"/>
    <w:rsid w:val="00EC7D66"/>
    <w:rsid w:val="00EC7DE4"/>
    <w:rsid w:val="00ED04E2"/>
    <w:rsid w:val="00ED0D13"/>
    <w:rsid w:val="00ED1EBA"/>
    <w:rsid w:val="00ED22C7"/>
    <w:rsid w:val="00ED269A"/>
    <w:rsid w:val="00ED2C86"/>
    <w:rsid w:val="00ED34B8"/>
    <w:rsid w:val="00ED35F5"/>
    <w:rsid w:val="00ED3828"/>
    <w:rsid w:val="00ED388B"/>
    <w:rsid w:val="00ED41A8"/>
    <w:rsid w:val="00ED48C4"/>
    <w:rsid w:val="00ED4CC9"/>
    <w:rsid w:val="00ED516C"/>
    <w:rsid w:val="00ED5269"/>
    <w:rsid w:val="00ED53FE"/>
    <w:rsid w:val="00ED5B7D"/>
    <w:rsid w:val="00ED6175"/>
    <w:rsid w:val="00ED63EB"/>
    <w:rsid w:val="00ED65FF"/>
    <w:rsid w:val="00ED69DB"/>
    <w:rsid w:val="00ED6EB8"/>
    <w:rsid w:val="00ED7CE4"/>
    <w:rsid w:val="00EE03D2"/>
    <w:rsid w:val="00EE1224"/>
    <w:rsid w:val="00EE1F2E"/>
    <w:rsid w:val="00EE215B"/>
    <w:rsid w:val="00EE2490"/>
    <w:rsid w:val="00EE2624"/>
    <w:rsid w:val="00EE2B1D"/>
    <w:rsid w:val="00EE2F05"/>
    <w:rsid w:val="00EE3586"/>
    <w:rsid w:val="00EE3733"/>
    <w:rsid w:val="00EE3760"/>
    <w:rsid w:val="00EE3BFB"/>
    <w:rsid w:val="00EE41CF"/>
    <w:rsid w:val="00EE4977"/>
    <w:rsid w:val="00EE4A69"/>
    <w:rsid w:val="00EE4ACC"/>
    <w:rsid w:val="00EE4B72"/>
    <w:rsid w:val="00EE4BAB"/>
    <w:rsid w:val="00EE4D2E"/>
    <w:rsid w:val="00EE517F"/>
    <w:rsid w:val="00EE5693"/>
    <w:rsid w:val="00EE5C55"/>
    <w:rsid w:val="00EE5E77"/>
    <w:rsid w:val="00EE656F"/>
    <w:rsid w:val="00EE6BF9"/>
    <w:rsid w:val="00EE6C8A"/>
    <w:rsid w:val="00EE7925"/>
    <w:rsid w:val="00EF07FF"/>
    <w:rsid w:val="00EF1190"/>
    <w:rsid w:val="00EF1452"/>
    <w:rsid w:val="00EF187C"/>
    <w:rsid w:val="00EF1DC3"/>
    <w:rsid w:val="00EF20ED"/>
    <w:rsid w:val="00EF2172"/>
    <w:rsid w:val="00EF29D2"/>
    <w:rsid w:val="00EF3013"/>
    <w:rsid w:val="00EF37CD"/>
    <w:rsid w:val="00EF39B4"/>
    <w:rsid w:val="00EF3A5E"/>
    <w:rsid w:val="00EF3D48"/>
    <w:rsid w:val="00EF42ED"/>
    <w:rsid w:val="00EF4462"/>
    <w:rsid w:val="00EF484E"/>
    <w:rsid w:val="00EF5153"/>
    <w:rsid w:val="00EF5349"/>
    <w:rsid w:val="00EF5B94"/>
    <w:rsid w:val="00EF5EAE"/>
    <w:rsid w:val="00EF634C"/>
    <w:rsid w:val="00EF663F"/>
    <w:rsid w:val="00EF7063"/>
    <w:rsid w:val="00EF7390"/>
    <w:rsid w:val="00EF762F"/>
    <w:rsid w:val="00EF7B21"/>
    <w:rsid w:val="00F0023F"/>
    <w:rsid w:val="00F00553"/>
    <w:rsid w:val="00F01010"/>
    <w:rsid w:val="00F01273"/>
    <w:rsid w:val="00F015BE"/>
    <w:rsid w:val="00F01AEE"/>
    <w:rsid w:val="00F01C3E"/>
    <w:rsid w:val="00F01EDA"/>
    <w:rsid w:val="00F020A2"/>
    <w:rsid w:val="00F025FD"/>
    <w:rsid w:val="00F02628"/>
    <w:rsid w:val="00F03681"/>
    <w:rsid w:val="00F03873"/>
    <w:rsid w:val="00F04E8D"/>
    <w:rsid w:val="00F04ED0"/>
    <w:rsid w:val="00F04F89"/>
    <w:rsid w:val="00F05488"/>
    <w:rsid w:val="00F060CA"/>
    <w:rsid w:val="00F06326"/>
    <w:rsid w:val="00F06768"/>
    <w:rsid w:val="00F06A31"/>
    <w:rsid w:val="00F06DC4"/>
    <w:rsid w:val="00F074FE"/>
    <w:rsid w:val="00F07861"/>
    <w:rsid w:val="00F103E2"/>
    <w:rsid w:val="00F10A6C"/>
    <w:rsid w:val="00F10F47"/>
    <w:rsid w:val="00F10F79"/>
    <w:rsid w:val="00F10FCA"/>
    <w:rsid w:val="00F11FD3"/>
    <w:rsid w:val="00F12313"/>
    <w:rsid w:val="00F126DE"/>
    <w:rsid w:val="00F12DEE"/>
    <w:rsid w:val="00F1303C"/>
    <w:rsid w:val="00F13156"/>
    <w:rsid w:val="00F13608"/>
    <w:rsid w:val="00F13F2E"/>
    <w:rsid w:val="00F1448C"/>
    <w:rsid w:val="00F146DE"/>
    <w:rsid w:val="00F15364"/>
    <w:rsid w:val="00F1547D"/>
    <w:rsid w:val="00F157A3"/>
    <w:rsid w:val="00F15B2B"/>
    <w:rsid w:val="00F15BA2"/>
    <w:rsid w:val="00F16333"/>
    <w:rsid w:val="00F16449"/>
    <w:rsid w:val="00F164F4"/>
    <w:rsid w:val="00F206DF"/>
    <w:rsid w:val="00F20886"/>
    <w:rsid w:val="00F20C0D"/>
    <w:rsid w:val="00F21064"/>
    <w:rsid w:val="00F2111C"/>
    <w:rsid w:val="00F218D0"/>
    <w:rsid w:val="00F22300"/>
    <w:rsid w:val="00F22471"/>
    <w:rsid w:val="00F2256E"/>
    <w:rsid w:val="00F22A39"/>
    <w:rsid w:val="00F22C05"/>
    <w:rsid w:val="00F23170"/>
    <w:rsid w:val="00F2342B"/>
    <w:rsid w:val="00F23F58"/>
    <w:rsid w:val="00F240AA"/>
    <w:rsid w:val="00F24872"/>
    <w:rsid w:val="00F2490A"/>
    <w:rsid w:val="00F262FC"/>
    <w:rsid w:val="00F263CB"/>
    <w:rsid w:val="00F26431"/>
    <w:rsid w:val="00F26A23"/>
    <w:rsid w:val="00F26A8A"/>
    <w:rsid w:val="00F26E9F"/>
    <w:rsid w:val="00F301F6"/>
    <w:rsid w:val="00F30541"/>
    <w:rsid w:val="00F30611"/>
    <w:rsid w:val="00F31077"/>
    <w:rsid w:val="00F317BA"/>
    <w:rsid w:val="00F31F75"/>
    <w:rsid w:val="00F335DD"/>
    <w:rsid w:val="00F335F5"/>
    <w:rsid w:val="00F34271"/>
    <w:rsid w:val="00F347D0"/>
    <w:rsid w:val="00F349B9"/>
    <w:rsid w:val="00F34ED4"/>
    <w:rsid w:val="00F34F5D"/>
    <w:rsid w:val="00F35289"/>
    <w:rsid w:val="00F35347"/>
    <w:rsid w:val="00F35527"/>
    <w:rsid w:val="00F35E21"/>
    <w:rsid w:val="00F366F4"/>
    <w:rsid w:val="00F3671D"/>
    <w:rsid w:val="00F368EC"/>
    <w:rsid w:val="00F36A49"/>
    <w:rsid w:val="00F36D2F"/>
    <w:rsid w:val="00F36E7D"/>
    <w:rsid w:val="00F36F0F"/>
    <w:rsid w:val="00F37131"/>
    <w:rsid w:val="00F37B5A"/>
    <w:rsid w:val="00F37C59"/>
    <w:rsid w:val="00F40050"/>
    <w:rsid w:val="00F40853"/>
    <w:rsid w:val="00F409C4"/>
    <w:rsid w:val="00F409D6"/>
    <w:rsid w:val="00F40B38"/>
    <w:rsid w:val="00F4129A"/>
    <w:rsid w:val="00F4181A"/>
    <w:rsid w:val="00F41A51"/>
    <w:rsid w:val="00F41AAB"/>
    <w:rsid w:val="00F4229D"/>
    <w:rsid w:val="00F422E2"/>
    <w:rsid w:val="00F427DF"/>
    <w:rsid w:val="00F42870"/>
    <w:rsid w:val="00F42897"/>
    <w:rsid w:val="00F42E4F"/>
    <w:rsid w:val="00F4337E"/>
    <w:rsid w:val="00F4358E"/>
    <w:rsid w:val="00F43DAC"/>
    <w:rsid w:val="00F43F65"/>
    <w:rsid w:val="00F453F2"/>
    <w:rsid w:val="00F46565"/>
    <w:rsid w:val="00F46B69"/>
    <w:rsid w:val="00F46D72"/>
    <w:rsid w:val="00F471D3"/>
    <w:rsid w:val="00F47739"/>
    <w:rsid w:val="00F47A0A"/>
    <w:rsid w:val="00F50128"/>
    <w:rsid w:val="00F50F14"/>
    <w:rsid w:val="00F518EE"/>
    <w:rsid w:val="00F518F0"/>
    <w:rsid w:val="00F51B2B"/>
    <w:rsid w:val="00F51CB5"/>
    <w:rsid w:val="00F5208D"/>
    <w:rsid w:val="00F52486"/>
    <w:rsid w:val="00F5259C"/>
    <w:rsid w:val="00F53BD4"/>
    <w:rsid w:val="00F53DD0"/>
    <w:rsid w:val="00F53F54"/>
    <w:rsid w:val="00F53F90"/>
    <w:rsid w:val="00F54005"/>
    <w:rsid w:val="00F54996"/>
    <w:rsid w:val="00F54ECA"/>
    <w:rsid w:val="00F552C0"/>
    <w:rsid w:val="00F55347"/>
    <w:rsid w:val="00F55410"/>
    <w:rsid w:val="00F55614"/>
    <w:rsid w:val="00F55CF1"/>
    <w:rsid w:val="00F55E87"/>
    <w:rsid w:val="00F55F88"/>
    <w:rsid w:val="00F5726B"/>
    <w:rsid w:val="00F57AA1"/>
    <w:rsid w:val="00F60681"/>
    <w:rsid w:val="00F608DE"/>
    <w:rsid w:val="00F61B2A"/>
    <w:rsid w:val="00F61B44"/>
    <w:rsid w:val="00F61CE0"/>
    <w:rsid w:val="00F621D9"/>
    <w:rsid w:val="00F6230A"/>
    <w:rsid w:val="00F625AC"/>
    <w:rsid w:val="00F625FD"/>
    <w:rsid w:val="00F628A8"/>
    <w:rsid w:val="00F6298B"/>
    <w:rsid w:val="00F62A51"/>
    <w:rsid w:val="00F62C51"/>
    <w:rsid w:val="00F62F09"/>
    <w:rsid w:val="00F62F6B"/>
    <w:rsid w:val="00F64243"/>
    <w:rsid w:val="00F64666"/>
    <w:rsid w:val="00F64B31"/>
    <w:rsid w:val="00F64C70"/>
    <w:rsid w:val="00F6538D"/>
    <w:rsid w:val="00F6551E"/>
    <w:rsid w:val="00F65527"/>
    <w:rsid w:val="00F65670"/>
    <w:rsid w:val="00F65B82"/>
    <w:rsid w:val="00F65D17"/>
    <w:rsid w:val="00F6642A"/>
    <w:rsid w:val="00F66608"/>
    <w:rsid w:val="00F66EF4"/>
    <w:rsid w:val="00F6744D"/>
    <w:rsid w:val="00F674FD"/>
    <w:rsid w:val="00F67831"/>
    <w:rsid w:val="00F6783C"/>
    <w:rsid w:val="00F678B5"/>
    <w:rsid w:val="00F700D1"/>
    <w:rsid w:val="00F70237"/>
    <w:rsid w:val="00F706F5"/>
    <w:rsid w:val="00F70D7B"/>
    <w:rsid w:val="00F70E62"/>
    <w:rsid w:val="00F70FA3"/>
    <w:rsid w:val="00F7141B"/>
    <w:rsid w:val="00F719D6"/>
    <w:rsid w:val="00F71B6A"/>
    <w:rsid w:val="00F71DBA"/>
    <w:rsid w:val="00F7208B"/>
    <w:rsid w:val="00F7293D"/>
    <w:rsid w:val="00F72F11"/>
    <w:rsid w:val="00F7323E"/>
    <w:rsid w:val="00F734DC"/>
    <w:rsid w:val="00F74F6D"/>
    <w:rsid w:val="00F74FB3"/>
    <w:rsid w:val="00F75063"/>
    <w:rsid w:val="00F75335"/>
    <w:rsid w:val="00F755CD"/>
    <w:rsid w:val="00F7595A"/>
    <w:rsid w:val="00F75B16"/>
    <w:rsid w:val="00F75E68"/>
    <w:rsid w:val="00F7691D"/>
    <w:rsid w:val="00F7781E"/>
    <w:rsid w:val="00F77C06"/>
    <w:rsid w:val="00F803C9"/>
    <w:rsid w:val="00F80AF7"/>
    <w:rsid w:val="00F81B83"/>
    <w:rsid w:val="00F81F14"/>
    <w:rsid w:val="00F828D9"/>
    <w:rsid w:val="00F82A6D"/>
    <w:rsid w:val="00F82DBE"/>
    <w:rsid w:val="00F83230"/>
    <w:rsid w:val="00F837DD"/>
    <w:rsid w:val="00F83CA4"/>
    <w:rsid w:val="00F8400B"/>
    <w:rsid w:val="00F84356"/>
    <w:rsid w:val="00F84538"/>
    <w:rsid w:val="00F8476B"/>
    <w:rsid w:val="00F84875"/>
    <w:rsid w:val="00F84F95"/>
    <w:rsid w:val="00F85C1D"/>
    <w:rsid w:val="00F85ECE"/>
    <w:rsid w:val="00F8677C"/>
    <w:rsid w:val="00F86D67"/>
    <w:rsid w:val="00F8798E"/>
    <w:rsid w:val="00F87DC3"/>
    <w:rsid w:val="00F90255"/>
    <w:rsid w:val="00F90300"/>
    <w:rsid w:val="00F9103E"/>
    <w:rsid w:val="00F916F4"/>
    <w:rsid w:val="00F91A3C"/>
    <w:rsid w:val="00F91CAB"/>
    <w:rsid w:val="00F91D89"/>
    <w:rsid w:val="00F91EE2"/>
    <w:rsid w:val="00F92A15"/>
    <w:rsid w:val="00F92C4F"/>
    <w:rsid w:val="00F92F45"/>
    <w:rsid w:val="00F93380"/>
    <w:rsid w:val="00F93D92"/>
    <w:rsid w:val="00F93DAB"/>
    <w:rsid w:val="00F941FF"/>
    <w:rsid w:val="00F95912"/>
    <w:rsid w:val="00F959CC"/>
    <w:rsid w:val="00F95D39"/>
    <w:rsid w:val="00F95E01"/>
    <w:rsid w:val="00F96223"/>
    <w:rsid w:val="00F969D9"/>
    <w:rsid w:val="00F96C3A"/>
    <w:rsid w:val="00F96E80"/>
    <w:rsid w:val="00F96EE9"/>
    <w:rsid w:val="00F96F33"/>
    <w:rsid w:val="00F97546"/>
    <w:rsid w:val="00F975B5"/>
    <w:rsid w:val="00F977EA"/>
    <w:rsid w:val="00F9781A"/>
    <w:rsid w:val="00F9799F"/>
    <w:rsid w:val="00FA030E"/>
    <w:rsid w:val="00FA112A"/>
    <w:rsid w:val="00FA15C5"/>
    <w:rsid w:val="00FA189B"/>
    <w:rsid w:val="00FA1924"/>
    <w:rsid w:val="00FA1CD8"/>
    <w:rsid w:val="00FA1FDB"/>
    <w:rsid w:val="00FA2E9C"/>
    <w:rsid w:val="00FA3133"/>
    <w:rsid w:val="00FA33B5"/>
    <w:rsid w:val="00FA3945"/>
    <w:rsid w:val="00FA3C1F"/>
    <w:rsid w:val="00FA4271"/>
    <w:rsid w:val="00FA434C"/>
    <w:rsid w:val="00FA465F"/>
    <w:rsid w:val="00FA5BAC"/>
    <w:rsid w:val="00FA6765"/>
    <w:rsid w:val="00FA70FE"/>
    <w:rsid w:val="00FA7549"/>
    <w:rsid w:val="00FA77B3"/>
    <w:rsid w:val="00FA78EF"/>
    <w:rsid w:val="00FA7C51"/>
    <w:rsid w:val="00FB02B7"/>
    <w:rsid w:val="00FB0D71"/>
    <w:rsid w:val="00FB0DA5"/>
    <w:rsid w:val="00FB1019"/>
    <w:rsid w:val="00FB1842"/>
    <w:rsid w:val="00FB1C34"/>
    <w:rsid w:val="00FB20AA"/>
    <w:rsid w:val="00FB211C"/>
    <w:rsid w:val="00FB221A"/>
    <w:rsid w:val="00FB2793"/>
    <w:rsid w:val="00FB2842"/>
    <w:rsid w:val="00FB2AA7"/>
    <w:rsid w:val="00FB3178"/>
    <w:rsid w:val="00FB3F22"/>
    <w:rsid w:val="00FB404C"/>
    <w:rsid w:val="00FB4174"/>
    <w:rsid w:val="00FB41F0"/>
    <w:rsid w:val="00FB4798"/>
    <w:rsid w:val="00FB4840"/>
    <w:rsid w:val="00FB4EC0"/>
    <w:rsid w:val="00FB4F5C"/>
    <w:rsid w:val="00FB5312"/>
    <w:rsid w:val="00FB60EB"/>
    <w:rsid w:val="00FB638F"/>
    <w:rsid w:val="00FB6541"/>
    <w:rsid w:val="00FB68FF"/>
    <w:rsid w:val="00FB6986"/>
    <w:rsid w:val="00FB6B51"/>
    <w:rsid w:val="00FC0760"/>
    <w:rsid w:val="00FC0E9D"/>
    <w:rsid w:val="00FC1DFE"/>
    <w:rsid w:val="00FC288E"/>
    <w:rsid w:val="00FC2DAC"/>
    <w:rsid w:val="00FC2FC9"/>
    <w:rsid w:val="00FC309A"/>
    <w:rsid w:val="00FC327A"/>
    <w:rsid w:val="00FC3693"/>
    <w:rsid w:val="00FC39EF"/>
    <w:rsid w:val="00FC3AFD"/>
    <w:rsid w:val="00FC3CA1"/>
    <w:rsid w:val="00FC4416"/>
    <w:rsid w:val="00FC4B50"/>
    <w:rsid w:val="00FC4BBD"/>
    <w:rsid w:val="00FC4CAE"/>
    <w:rsid w:val="00FC4F11"/>
    <w:rsid w:val="00FC50DC"/>
    <w:rsid w:val="00FC59E5"/>
    <w:rsid w:val="00FC63A9"/>
    <w:rsid w:val="00FC6701"/>
    <w:rsid w:val="00FC6C14"/>
    <w:rsid w:val="00FC6F82"/>
    <w:rsid w:val="00FC7172"/>
    <w:rsid w:val="00FC7F26"/>
    <w:rsid w:val="00FC7FB5"/>
    <w:rsid w:val="00FD1498"/>
    <w:rsid w:val="00FD1C57"/>
    <w:rsid w:val="00FD1CB6"/>
    <w:rsid w:val="00FD2910"/>
    <w:rsid w:val="00FD2EA8"/>
    <w:rsid w:val="00FD3B32"/>
    <w:rsid w:val="00FD3DDA"/>
    <w:rsid w:val="00FD4315"/>
    <w:rsid w:val="00FD444E"/>
    <w:rsid w:val="00FD486C"/>
    <w:rsid w:val="00FD48C1"/>
    <w:rsid w:val="00FD4AB3"/>
    <w:rsid w:val="00FD5205"/>
    <w:rsid w:val="00FD552C"/>
    <w:rsid w:val="00FD5D9E"/>
    <w:rsid w:val="00FD6772"/>
    <w:rsid w:val="00FD67E9"/>
    <w:rsid w:val="00FD68BC"/>
    <w:rsid w:val="00FD69D1"/>
    <w:rsid w:val="00FD760D"/>
    <w:rsid w:val="00FE1939"/>
    <w:rsid w:val="00FE1BA5"/>
    <w:rsid w:val="00FE1D60"/>
    <w:rsid w:val="00FE254E"/>
    <w:rsid w:val="00FE2666"/>
    <w:rsid w:val="00FE307D"/>
    <w:rsid w:val="00FE31BD"/>
    <w:rsid w:val="00FE3660"/>
    <w:rsid w:val="00FE38FF"/>
    <w:rsid w:val="00FE3A71"/>
    <w:rsid w:val="00FE3D6E"/>
    <w:rsid w:val="00FE4298"/>
    <w:rsid w:val="00FE4358"/>
    <w:rsid w:val="00FE44C4"/>
    <w:rsid w:val="00FE484A"/>
    <w:rsid w:val="00FE55D5"/>
    <w:rsid w:val="00FE5793"/>
    <w:rsid w:val="00FE59AC"/>
    <w:rsid w:val="00FE635E"/>
    <w:rsid w:val="00FE65CC"/>
    <w:rsid w:val="00FE678E"/>
    <w:rsid w:val="00FE6EDB"/>
    <w:rsid w:val="00FE6F5D"/>
    <w:rsid w:val="00FE7CDA"/>
    <w:rsid w:val="00FF00F8"/>
    <w:rsid w:val="00FF18ED"/>
    <w:rsid w:val="00FF1CBE"/>
    <w:rsid w:val="00FF1D80"/>
    <w:rsid w:val="00FF228A"/>
    <w:rsid w:val="00FF2F87"/>
    <w:rsid w:val="00FF32AF"/>
    <w:rsid w:val="00FF33CB"/>
    <w:rsid w:val="00FF3CF2"/>
    <w:rsid w:val="00FF3D8A"/>
    <w:rsid w:val="00FF40FC"/>
    <w:rsid w:val="00FF5088"/>
    <w:rsid w:val="00FF567E"/>
    <w:rsid w:val="00FF61A5"/>
    <w:rsid w:val="00FF709D"/>
    <w:rsid w:val="00FF7600"/>
    <w:rsid w:val="00FF7925"/>
    <w:rsid w:val="00FF79BA"/>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E3C67"/>
  <w15:docId w15:val="{0E03F1AA-0097-4D63-8E99-37761D05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2505DF"/>
    <w:pPr>
      <w:spacing w:before="240" w:line="276" w:lineRule="auto"/>
      <w:outlineLvl w:val="0"/>
    </w:pPr>
    <w:rPr>
      <w:rFonts w:ascii="Arial" w:hAnsi="Arial" w:cs="Arial"/>
      <w:b/>
      <w:bCs/>
      <w:u w:val="single"/>
    </w:rPr>
  </w:style>
  <w:style w:type="paragraph" w:styleId="Heading2">
    <w:name w:val="heading 2"/>
    <w:basedOn w:val="Normal"/>
    <w:next w:val="Normal"/>
    <w:link w:val="Heading2Char"/>
    <w:semiHidden/>
    <w:unhideWhenUsed/>
    <w:qFormat/>
    <w:rsid w:val="006778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paragraph" w:styleId="BodyTextIndent2">
    <w:name w:val="Body Text Indent 2"/>
    <w:basedOn w:val="Normal"/>
    <w:pPr>
      <w:ind w:left="720" w:hanging="720"/>
    </w:pPr>
  </w:style>
  <w:style w:type="paragraph" w:styleId="BodyTextIndent3">
    <w:name w:val="Body Text Indent 3"/>
    <w:basedOn w:val="Normal"/>
    <w:pPr>
      <w:ind w:left="108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rPr>
      <w:rFonts w:ascii="Comic Sans MS" w:hAnsi="Comic Sans MS"/>
      <w:sz w:val="22"/>
      <w:szCs w:val="20"/>
    </w:rPr>
  </w:style>
  <w:style w:type="paragraph" w:styleId="BodyText">
    <w:name w:val="Body Text"/>
    <w:basedOn w:val="Normal"/>
    <w:rPr>
      <w:sz w:val="22"/>
      <w:szCs w:val="20"/>
    </w:rPr>
  </w:style>
  <w:style w:type="paragraph" w:styleId="NormalWeb">
    <w:name w:val="Normal (Web)"/>
    <w:basedOn w:val="Normal"/>
    <w:uiPriority w:val="99"/>
    <w:rsid w:val="00DC6454"/>
    <w:pPr>
      <w:spacing w:before="100" w:beforeAutospacing="1" w:after="100" w:afterAutospacing="1"/>
    </w:pPr>
    <w:rPr>
      <w:lang w:eastAsia="en-GB"/>
    </w:rPr>
  </w:style>
  <w:style w:type="table" w:styleId="TableGrid">
    <w:name w:val="Table Grid"/>
    <w:basedOn w:val="TableNormal"/>
    <w:uiPriority w:val="39"/>
    <w:rsid w:val="00762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53CD3"/>
    <w:rPr>
      <w:b/>
      <w:bCs/>
    </w:rPr>
  </w:style>
  <w:style w:type="character" w:customStyle="1" w:styleId="apple-converted-space">
    <w:name w:val="apple-converted-space"/>
    <w:basedOn w:val="DefaultParagraphFont"/>
    <w:rsid w:val="005C483D"/>
  </w:style>
  <w:style w:type="character" w:customStyle="1" w:styleId="il">
    <w:name w:val="il"/>
    <w:basedOn w:val="DefaultParagraphFont"/>
    <w:rsid w:val="005C483D"/>
  </w:style>
  <w:style w:type="paragraph" w:styleId="ListParagraph">
    <w:name w:val="List Paragraph"/>
    <w:basedOn w:val="Normal"/>
    <w:uiPriority w:val="34"/>
    <w:qFormat/>
    <w:rsid w:val="00975105"/>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36606B"/>
    <w:rPr>
      <w:rFonts w:ascii="Segoe UI" w:hAnsi="Segoe UI" w:cs="Segoe UI"/>
      <w:sz w:val="18"/>
      <w:szCs w:val="18"/>
    </w:rPr>
  </w:style>
  <w:style w:type="character" w:customStyle="1" w:styleId="BalloonTextChar">
    <w:name w:val="Balloon Text Char"/>
    <w:link w:val="BalloonText"/>
    <w:rsid w:val="0036606B"/>
    <w:rPr>
      <w:rFonts w:ascii="Segoe UI" w:hAnsi="Segoe UI" w:cs="Segoe UI"/>
      <w:sz w:val="18"/>
      <w:szCs w:val="18"/>
      <w:lang w:val="en-GB"/>
    </w:rPr>
  </w:style>
  <w:style w:type="character" w:customStyle="1" w:styleId="casenumber">
    <w:name w:val="casenumber"/>
    <w:rsid w:val="002961E3"/>
  </w:style>
  <w:style w:type="character" w:customStyle="1" w:styleId="description">
    <w:name w:val="description"/>
    <w:rsid w:val="002961E3"/>
  </w:style>
  <w:style w:type="character" w:customStyle="1" w:styleId="divider2">
    <w:name w:val="divider2"/>
    <w:rsid w:val="002961E3"/>
  </w:style>
  <w:style w:type="character" w:customStyle="1" w:styleId="address2">
    <w:name w:val="address2"/>
    <w:rsid w:val="002961E3"/>
  </w:style>
  <w:style w:type="character" w:styleId="PlaceholderText">
    <w:name w:val="Placeholder Text"/>
    <w:uiPriority w:val="99"/>
    <w:semiHidden/>
    <w:rsid w:val="00F7323E"/>
    <w:rPr>
      <w:color w:val="808080"/>
    </w:rPr>
  </w:style>
  <w:style w:type="character" w:customStyle="1" w:styleId="BodyText2Char">
    <w:name w:val="Body Text 2 Char"/>
    <w:link w:val="BodyText2"/>
    <w:rsid w:val="00A62027"/>
    <w:rPr>
      <w:rFonts w:ascii="Comic Sans MS" w:hAnsi="Comic Sans MS"/>
      <w:sz w:val="22"/>
      <w:lang w:val="en-GB"/>
    </w:rPr>
  </w:style>
  <w:style w:type="character" w:customStyle="1" w:styleId="HeaderChar">
    <w:name w:val="Header Char"/>
    <w:link w:val="Header"/>
    <w:uiPriority w:val="99"/>
    <w:rsid w:val="00725382"/>
    <w:rPr>
      <w:sz w:val="24"/>
      <w:szCs w:val="24"/>
      <w:lang w:val="en-GB"/>
    </w:rPr>
  </w:style>
  <w:style w:type="character" w:customStyle="1" w:styleId="FooterChar">
    <w:name w:val="Footer Char"/>
    <w:link w:val="Footer"/>
    <w:uiPriority w:val="99"/>
    <w:rsid w:val="00725382"/>
    <w:rPr>
      <w:sz w:val="24"/>
      <w:szCs w:val="24"/>
      <w:lang w:val="en-GB"/>
    </w:rPr>
  </w:style>
  <w:style w:type="paragraph" w:customStyle="1" w:styleId="address">
    <w:name w:val="address"/>
    <w:basedOn w:val="Normal"/>
    <w:rsid w:val="00650214"/>
    <w:pPr>
      <w:spacing w:before="100" w:beforeAutospacing="1" w:after="100" w:afterAutospacing="1"/>
    </w:pPr>
    <w:rPr>
      <w:lang w:val="en-US"/>
    </w:rPr>
  </w:style>
  <w:style w:type="paragraph" w:styleId="Subtitle">
    <w:name w:val="Subtitle"/>
    <w:basedOn w:val="Normal"/>
    <w:next w:val="Normal"/>
    <w:link w:val="SubtitleChar"/>
    <w:qFormat/>
    <w:rsid w:val="007C2FA5"/>
    <w:pPr>
      <w:spacing w:after="60"/>
      <w:jc w:val="center"/>
      <w:outlineLvl w:val="1"/>
    </w:pPr>
    <w:rPr>
      <w:rFonts w:ascii="Calibri Light" w:hAnsi="Calibri Light"/>
    </w:rPr>
  </w:style>
  <w:style w:type="character" w:customStyle="1" w:styleId="SubtitleChar">
    <w:name w:val="Subtitle Char"/>
    <w:link w:val="Subtitle"/>
    <w:rsid w:val="007C2FA5"/>
    <w:rPr>
      <w:rFonts w:ascii="Calibri Light" w:eastAsia="Times New Roman" w:hAnsi="Calibri Light" w:cs="Times New Roman"/>
      <w:sz w:val="24"/>
      <w:szCs w:val="24"/>
      <w:lang w:val="en-GB"/>
    </w:rPr>
  </w:style>
  <w:style w:type="paragraph" w:customStyle="1" w:styleId="Default">
    <w:name w:val="Default"/>
    <w:rsid w:val="00A31E1A"/>
    <w:pPr>
      <w:autoSpaceDE w:val="0"/>
      <w:autoSpaceDN w:val="0"/>
      <w:adjustRightInd w:val="0"/>
    </w:pPr>
    <w:rPr>
      <w:rFonts w:ascii="Arial" w:hAnsi="Arial" w:cs="Arial"/>
      <w:color w:val="000000"/>
      <w:sz w:val="24"/>
      <w:szCs w:val="24"/>
      <w:lang w:val="en-US" w:eastAsia="en-US"/>
    </w:rPr>
  </w:style>
  <w:style w:type="paragraph" w:styleId="NoSpacing">
    <w:name w:val="No Spacing"/>
    <w:uiPriority w:val="1"/>
    <w:qFormat/>
    <w:rsid w:val="009536B8"/>
    <w:rPr>
      <w:sz w:val="24"/>
      <w:szCs w:val="24"/>
      <w:lang w:eastAsia="en-US"/>
    </w:rPr>
  </w:style>
  <w:style w:type="table" w:customStyle="1" w:styleId="TableGrid1">
    <w:name w:val="Table Grid1"/>
    <w:basedOn w:val="TableNormal"/>
    <w:next w:val="TableGrid"/>
    <w:uiPriority w:val="39"/>
    <w:rsid w:val="000E0F1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0B1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3798F"/>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A224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307A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33D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5797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B36D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0015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2774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53A4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E457E"/>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11AF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25DA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9B2C1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4F2A3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0306B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F55F8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F6C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505DF"/>
    <w:rPr>
      <w:rFonts w:ascii="Arial" w:hAnsi="Arial" w:cs="Arial"/>
      <w:b/>
      <w:bCs/>
      <w:sz w:val="24"/>
      <w:szCs w:val="24"/>
      <w:u w:val="single"/>
      <w:lang w:eastAsia="en-US"/>
    </w:rPr>
  </w:style>
  <w:style w:type="table" w:customStyle="1" w:styleId="TableGrid20">
    <w:name w:val="Table Grid20"/>
    <w:basedOn w:val="TableNormal"/>
    <w:next w:val="TableGrid"/>
    <w:uiPriority w:val="39"/>
    <w:rsid w:val="0005391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6619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615C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161D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7A30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0524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A455A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131B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1046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4287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48684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7C7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6113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AE468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E028B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98544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9723E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7E03E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A05D8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16051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E355E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C3730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76487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180C9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B684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B62F9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F62C5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778D2"/>
    <w:rPr>
      <w:rFonts w:asciiTheme="majorHAnsi" w:eastAsiaTheme="majorEastAsia" w:hAnsiTheme="majorHAnsi" w:cstheme="majorBidi"/>
      <w:color w:val="2F5496" w:themeColor="accent1" w:themeShade="BF"/>
      <w:sz w:val="26"/>
      <w:szCs w:val="26"/>
      <w:lang w:eastAsia="en-US"/>
    </w:rPr>
  </w:style>
  <w:style w:type="table" w:customStyle="1" w:styleId="TableGrid47">
    <w:name w:val="Table Grid47"/>
    <w:basedOn w:val="TableNormal"/>
    <w:next w:val="TableGrid"/>
    <w:uiPriority w:val="39"/>
    <w:rsid w:val="00B3752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477DD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7A786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CE521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E96C6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21242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5861A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982CD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97372">
      <w:bodyDiv w:val="1"/>
      <w:marLeft w:val="0"/>
      <w:marRight w:val="0"/>
      <w:marTop w:val="0"/>
      <w:marBottom w:val="0"/>
      <w:divBdr>
        <w:top w:val="none" w:sz="0" w:space="0" w:color="auto"/>
        <w:left w:val="none" w:sz="0" w:space="0" w:color="auto"/>
        <w:bottom w:val="none" w:sz="0" w:space="0" w:color="auto"/>
        <w:right w:val="none" w:sz="0" w:space="0" w:color="auto"/>
      </w:divBdr>
    </w:div>
    <w:div w:id="181358845">
      <w:bodyDiv w:val="1"/>
      <w:marLeft w:val="0"/>
      <w:marRight w:val="0"/>
      <w:marTop w:val="0"/>
      <w:marBottom w:val="0"/>
      <w:divBdr>
        <w:top w:val="none" w:sz="0" w:space="0" w:color="auto"/>
        <w:left w:val="none" w:sz="0" w:space="0" w:color="auto"/>
        <w:bottom w:val="none" w:sz="0" w:space="0" w:color="auto"/>
        <w:right w:val="none" w:sz="0" w:space="0" w:color="auto"/>
      </w:divBdr>
    </w:div>
    <w:div w:id="348919693">
      <w:bodyDiv w:val="1"/>
      <w:marLeft w:val="0"/>
      <w:marRight w:val="0"/>
      <w:marTop w:val="0"/>
      <w:marBottom w:val="0"/>
      <w:divBdr>
        <w:top w:val="none" w:sz="0" w:space="0" w:color="auto"/>
        <w:left w:val="none" w:sz="0" w:space="0" w:color="auto"/>
        <w:bottom w:val="none" w:sz="0" w:space="0" w:color="auto"/>
        <w:right w:val="none" w:sz="0" w:space="0" w:color="auto"/>
      </w:divBdr>
    </w:div>
    <w:div w:id="401028959">
      <w:bodyDiv w:val="1"/>
      <w:marLeft w:val="0"/>
      <w:marRight w:val="0"/>
      <w:marTop w:val="0"/>
      <w:marBottom w:val="0"/>
      <w:divBdr>
        <w:top w:val="none" w:sz="0" w:space="0" w:color="auto"/>
        <w:left w:val="none" w:sz="0" w:space="0" w:color="auto"/>
        <w:bottom w:val="none" w:sz="0" w:space="0" w:color="auto"/>
        <w:right w:val="none" w:sz="0" w:space="0" w:color="auto"/>
      </w:divBdr>
    </w:div>
    <w:div w:id="550117101">
      <w:bodyDiv w:val="1"/>
      <w:marLeft w:val="0"/>
      <w:marRight w:val="0"/>
      <w:marTop w:val="0"/>
      <w:marBottom w:val="0"/>
      <w:divBdr>
        <w:top w:val="none" w:sz="0" w:space="0" w:color="auto"/>
        <w:left w:val="none" w:sz="0" w:space="0" w:color="auto"/>
        <w:bottom w:val="none" w:sz="0" w:space="0" w:color="auto"/>
        <w:right w:val="none" w:sz="0" w:space="0" w:color="auto"/>
      </w:divBdr>
      <w:divsChild>
        <w:div w:id="1347096581">
          <w:marLeft w:val="0"/>
          <w:marRight w:val="0"/>
          <w:marTop w:val="0"/>
          <w:marBottom w:val="0"/>
          <w:divBdr>
            <w:top w:val="none" w:sz="0" w:space="0" w:color="auto"/>
            <w:left w:val="none" w:sz="0" w:space="0" w:color="auto"/>
            <w:bottom w:val="none" w:sz="0" w:space="0" w:color="auto"/>
            <w:right w:val="none" w:sz="0" w:space="0" w:color="auto"/>
          </w:divBdr>
          <w:divsChild>
            <w:div w:id="864634450">
              <w:marLeft w:val="2232"/>
              <w:marRight w:val="0"/>
              <w:marTop w:val="0"/>
              <w:marBottom w:val="0"/>
              <w:divBdr>
                <w:top w:val="none" w:sz="0" w:space="0" w:color="auto"/>
                <w:left w:val="none" w:sz="0" w:space="0" w:color="auto"/>
                <w:bottom w:val="none" w:sz="0" w:space="0" w:color="auto"/>
                <w:right w:val="none" w:sz="0" w:space="0" w:color="auto"/>
              </w:divBdr>
              <w:divsChild>
                <w:div w:id="1086849245">
                  <w:marLeft w:val="0"/>
                  <w:marRight w:val="0"/>
                  <w:marTop w:val="0"/>
                  <w:marBottom w:val="0"/>
                  <w:divBdr>
                    <w:top w:val="none" w:sz="0" w:space="0" w:color="auto"/>
                    <w:left w:val="single" w:sz="48" w:space="0" w:color="auto"/>
                    <w:bottom w:val="none" w:sz="0" w:space="0" w:color="auto"/>
                    <w:right w:val="none" w:sz="0" w:space="0" w:color="auto"/>
                  </w:divBdr>
                  <w:divsChild>
                    <w:div w:id="409818093">
                      <w:marLeft w:val="0"/>
                      <w:marRight w:val="0"/>
                      <w:marTop w:val="0"/>
                      <w:marBottom w:val="0"/>
                      <w:divBdr>
                        <w:top w:val="none" w:sz="0" w:space="0" w:color="auto"/>
                        <w:left w:val="none" w:sz="0" w:space="0" w:color="auto"/>
                        <w:bottom w:val="none" w:sz="0" w:space="0" w:color="auto"/>
                        <w:right w:val="none" w:sz="0" w:space="0" w:color="auto"/>
                      </w:divBdr>
                      <w:divsChild>
                        <w:div w:id="2052144687">
                          <w:marLeft w:val="0"/>
                          <w:marRight w:val="3420"/>
                          <w:marTop w:val="0"/>
                          <w:marBottom w:val="0"/>
                          <w:divBdr>
                            <w:top w:val="none" w:sz="0" w:space="0" w:color="auto"/>
                            <w:left w:val="none" w:sz="0" w:space="0" w:color="auto"/>
                            <w:bottom w:val="none" w:sz="0" w:space="0" w:color="auto"/>
                            <w:right w:val="none" w:sz="0" w:space="0" w:color="auto"/>
                          </w:divBdr>
                          <w:divsChild>
                            <w:div w:id="652374040">
                              <w:marLeft w:val="0"/>
                              <w:marRight w:val="0"/>
                              <w:marTop w:val="0"/>
                              <w:marBottom w:val="0"/>
                              <w:divBdr>
                                <w:top w:val="none" w:sz="0" w:space="0" w:color="auto"/>
                                <w:left w:val="none" w:sz="0" w:space="0" w:color="auto"/>
                                <w:bottom w:val="none" w:sz="0" w:space="0" w:color="auto"/>
                                <w:right w:val="none" w:sz="0" w:space="0" w:color="auto"/>
                              </w:divBdr>
                              <w:divsChild>
                                <w:div w:id="1608007328">
                                  <w:marLeft w:val="0"/>
                                  <w:marRight w:val="0"/>
                                  <w:marTop w:val="0"/>
                                  <w:marBottom w:val="0"/>
                                  <w:divBdr>
                                    <w:top w:val="none" w:sz="0" w:space="0" w:color="auto"/>
                                    <w:left w:val="none" w:sz="0" w:space="0" w:color="auto"/>
                                    <w:bottom w:val="none" w:sz="0" w:space="0" w:color="auto"/>
                                    <w:right w:val="none" w:sz="0" w:space="0" w:color="auto"/>
                                  </w:divBdr>
                                  <w:divsChild>
                                    <w:div w:id="477113550">
                                      <w:marLeft w:val="0"/>
                                      <w:marRight w:val="0"/>
                                      <w:marTop w:val="0"/>
                                      <w:marBottom w:val="0"/>
                                      <w:divBdr>
                                        <w:top w:val="none" w:sz="0" w:space="0" w:color="auto"/>
                                        <w:left w:val="none" w:sz="0" w:space="0" w:color="auto"/>
                                        <w:bottom w:val="none" w:sz="0" w:space="0" w:color="auto"/>
                                        <w:right w:val="none" w:sz="0" w:space="0" w:color="auto"/>
                                      </w:divBdr>
                                      <w:divsChild>
                                        <w:div w:id="1533498711">
                                          <w:marLeft w:val="0"/>
                                          <w:marRight w:val="0"/>
                                          <w:marTop w:val="0"/>
                                          <w:marBottom w:val="0"/>
                                          <w:divBdr>
                                            <w:top w:val="none" w:sz="0" w:space="0" w:color="auto"/>
                                            <w:left w:val="none" w:sz="0" w:space="0" w:color="auto"/>
                                            <w:bottom w:val="none" w:sz="0" w:space="0" w:color="auto"/>
                                            <w:right w:val="none" w:sz="0" w:space="0" w:color="auto"/>
                                          </w:divBdr>
                                          <w:divsChild>
                                            <w:div w:id="185564428">
                                              <w:marLeft w:val="0"/>
                                              <w:marRight w:val="0"/>
                                              <w:marTop w:val="0"/>
                                              <w:marBottom w:val="0"/>
                                              <w:divBdr>
                                                <w:top w:val="none" w:sz="0" w:space="0" w:color="auto"/>
                                                <w:left w:val="none" w:sz="0" w:space="0" w:color="auto"/>
                                                <w:bottom w:val="none" w:sz="0" w:space="0" w:color="auto"/>
                                                <w:right w:val="none" w:sz="0" w:space="0" w:color="auto"/>
                                              </w:divBdr>
                                              <w:divsChild>
                                                <w:div w:id="675154084">
                                                  <w:marLeft w:val="0"/>
                                                  <w:marRight w:val="0"/>
                                                  <w:marTop w:val="0"/>
                                                  <w:marBottom w:val="0"/>
                                                  <w:divBdr>
                                                    <w:top w:val="none" w:sz="0" w:space="0" w:color="auto"/>
                                                    <w:left w:val="none" w:sz="0" w:space="0" w:color="auto"/>
                                                    <w:bottom w:val="none" w:sz="0" w:space="0" w:color="auto"/>
                                                    <w:right w:val="none" w:sz="0" w:space="0" w:color="auto"/>
                                                  </w:divBdr>
                                                  <w:divsChild>
                                                    <w:div w:id="62023003">
                                                      <w:marLeft w:val="0"/>
                                                      <w:marRight w:val="0"/>
                                                      <w:marTop w:val="0"/>
                                                      <w:marBottom w:val="0"/>
                                                      <w:divBdr>
                                                        <w:top w:val="none" w:sz="0" w:space="0" w:color="auto"/>
                                                        <w:left w:val="none" w:sz="0" w:space="0" w:color="auto"/>
                                                        <w:bottom w:val="none" w:sz="0" w:space="0" w:color="auto"/>
                                                        <w:right w:val="none" w:sz="0" w:space="0" w:color="auto"/>
                                                      </w:divBdr>
                                                    </w:div>
                                                    <w:div w:id="230577178">
                                                      <w:marLeft w:val="0"/>
                                                      <w:marRight w:val="0"/>
                                                      <w:marTop w:val="0"/>
                                                      <w:marBottom w:val="0"/>
                                                      <w:divBdr>
                                                        <w:top w:val="none" w:sz="0" w:space="0" w:color="auto"/>
                                                        <w:left w:val="none" w:sz="0" w:space="0" w:color="auto"/>
                                                        <w:bottom w:val="none" w:sz="0" w:space="0" w:color="auto"/>
                                                        <w:right w:val="none" w:sz="0" w:space="0" w:color="auto"/>
                                                      </w:divBdr>
                                                    </w:div>
                                                    <w:div w:id="328139514">
                                                      <w:marLeft w:val="0"/>
                                                      <w:marRight w:val="0"/>
                                                      <w:marTop w:val="0"/>
                                                      <w:marBottom w:val="0"/>
                                                      <w:divBdr>
                                                        <w:top w:val="none" w:sz="0" w:space="0" w:color="auto"/>
                                                        <w:left w:val="none" w:sz="0" w:space="0" w:color="auto"/>
                                                        <w:bottom w:val="none" w:sz="0" w:space="0" w:color="auto"/>
                                                        <w:right w:val="none" w:sz="0" w:space="0" w:color="auto"/>
                                                      </w:divBdr>
                                                    </w:div>
                                                    <w:div w:id="1372462215">
                                                      <w:marLeft w:val="0"/>
                                                      <w:marRight w:val="0"/>
                                                      <w:marTop w:val="0"/>
                                                      <w:marBottom w:val="0"/>
                                                      <w:divBdr>
                                                        <w:top w:val="none" w:sz="0" w:space="0" w:color="auto"/>
                                                        <w:left w:val="none" w:sz="0" w:space="0" w:color="auto"/>
                                                        <w:bottom w:val="none" w:sz="0" w:space="0" w:color="auto"/>
                                                        <w:right w:val="none" w:sz="0" w:space="0" w:color="auto"/>
                                                      </w:divBdr>
                                                    </w:div>
                                                    <w:div w:id="1591811019">
                                                      <w:marLeft w:val="0"/>
                                                      <w:marRight w:val="0"/>
                                                      <w:marTop w:val="0"/>
                                                      <w:marBottom w:val="0"/>
                                                      <w:divBdr>
                                                        <w:top w:val="none" w:sz="0" w:space="0" w:color="auto"/>
                                                        <w:left w:val="none" w:sz="0" w:space="0" w:color="auto"/>
                                                        <w:bottom w:val="none" w:sz="0" w:space="0" w:color="auto"/>
                                                        <w:right w:val="none" w:sz="0" w:space="0" w:color="auto"/>
                                                      </w:divBdr>
                                                    </w:div>
                                                    <w:div w:id="20448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249898">
      <w:bodyDiv w:val="1"/>
      <w:marLeft w:val="0"/>
      <w:marRight w:val="0"/>
      <w:marTop w:val="0"/>
      <w:marBottom w:val="0"/>
      <w:divBdr>
        <w:top w:val="none" w:sz="0" w:space="0" w:color="auto"/>
        <w:left w:val="none" w:sz="0" w:space="0" w:color="auto"/>
        <w:bottom w:val="none" w:sz="0" w:space="0" w:color="auto"/>
        <w:right w:val="none" w:sz="0" w:space="0" w:color="auto"/>
      </w:divBdr>
    </w:div>
    <w:div w:id="942300594">
      <w:bodyDiv w:val="1"/>
      <w:marLeft w:val="0"/>
      <w:marRight w:val="0"/>
      <w:marTop w:val="0"/>
      <w:marBottom w:val="0"/>
      <w:divBdr>
        <w:top w:val="none" w:sz="0" w:space="0" w:color="auto"/>
        <w:left w:val="none" w:sz="0" w:space="0" w:color="auto"/>
        <w:bottom w:val="none" w:sz="0" w:space="0" w:color="auto"/>
        <w:right w:val="none" w:sz="0" w:space="0" w:color="auto"/>
      </w:divBdr>
    </w:div>
    <w:div w:id="1144540962">
      <w:bodyDiv w:val="1"/>
      <w:marLeft w:val="0"/>
      <w:marRight w:val="0"/>
      <w:marTop w:val="0"/>
      <w:marBottom w:val="0"/>
      <w:divBdr>
        <w:top w:val="none" w:sz="0" w:space="0" w:color="auto"/>
        <w:left w:val="none" w:sz="0" w:space="0" w:color="auto"/>
        <w:bottom w:val="none" w:sz="0" w:space="0" w:color="auto"/>
        <w:right w:val="none" w:sz="0" w:space="0" w:color="auto"/>
      </w:divBdr>
      <w:divsChild>
        <w:div w:id="1533878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777236">
      <w:bodyDiv w:val="1"/>
      <w:marLeft w:val="0"/>
      <w:marRight w:val="0"/>
      <w:marTop w:val="0"/>
      <w:marBottom w:val="0"/>
      <w:divBdr>
        <w:top w:val="none" w:sz="0" w:space="0" w:color="auto"/>
        <w:left w:val="none" w:sz="0" w:space="0" w:color="auto"/>
        <w:bottom w:val="none" w:sz="0" w:space="0" w:color="auto"/>
        <w:right w:val="none" w:sz="0" w:space="0" w:color="auto"/>
      </w:divBdr>
    </w:div>
    <w:div w:id="1491481654">
      <w:bodyDiv w:val="1"/>
      <w:marLeft w:val="0"/>
      <w:marRight w:val="0"/>
      <w:marTop w:val="0"/>
      <w:marBottom w:val="0"/>
      <w:divBdr>
        <w:top w:val="none" w:sz="0" w:space="0" w:color="auto"/>
        <w:left w:val="none" w:sz="0" w:space="0" w:color="auto"/>
        <w:bottom w:val="none" w:sz="0" w:space="0" w:color="auto"/>
        <w:right w:val="none" w:sz="0" w:space="0" w:color="auto"/>
      </w:divBdr>
    </w:div>
    <w:div w:id="1551572723">
      <w:bodyDiv w:val="1"/>
      <w:marLeft w:val="0"/>
      <w:marRight w:val="0"/>
      <w:marTop w:val="0"/>
      <w:marBottom w:val="0"/>
      <w:divBdr>
        <w:top w:val="none" w:sz="0" w:space="0" w:color="auto"/>
        <w:left w:val="none" w:sz="0" w:space="0" w:color="auto"/>
        <w:bottom w:val="none" w:sz="0" w:space="0" w:color="auto"/>
        <w:right w:val="none" w:sz="0" w:space="0" w:color="auto"/>
      </w:divBdr>
      <w:divsChild>
        <w:div w:id="301809190">
          <w:marLeft w:val="0"/>
          <w:marRight w:val="0"/>
          <w:marTop w:val="0"/>
          <w:marBottom w:val="0"/>
          <w:divBdr>
            <w:top w:val="none" w:sz="0" w:space="0" w:color="auto"/>
            <w:left w:val="none" w:sz="0" w:space="0" w:color="auto"/>
            <w:bottom w:val="none" w:sz="0" w:space="0" w:color="auto"/>
            <w:right w:val="none" w:sz="0" w:space="0" w:color="auto"/>
          </w:divBdr>
          <w:divsChild>
            <w:div w:id="700399684">
              <w:marLeft w:val="0"/>
              <w:marRight w:val="0"/>
              <w:marTop w:val="0"/>
              <w:marBottom w:val="0"/>
              <w:divBdr>
                <w:top w:val="none" w:sz="0" w:space="0" w:color="auto"/>
                <w:left w:val="none" w:sz="0" w:space="0" w:color="auto"/>
                <w:bottom w:val="none" w:sz="0" w:space="0" w:color="auto"/>
                <w:right w:val="none" w:sz="0" w:space="0" w:color="auto"/>
              </w:divBdr>
            </w:div>
            <w:div w:id="11332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315">
      <w:bodyDiv w:val="1"/>
      <w:marLeft w:val="0"/>
      <w:marRight w:val="0"/>
      <w:marTop w:val="0"/>
      <w:marBottom w:val="0"/>
      <w:divBdr>
        <w:top w:val="none" w:sz="0" w:space="0" w:color="auto"/>
        <w:left w:val="none" w:sz="0" w:space="0" w:color="auto"/>
        <w:bottom w:val="none" w:sz="0" w:space="0" w:color="auto"/>
        <w:right w:val="none" w:sz="0" w:space="0" w:color="auto"/>
      </w:divBdr>
      <w:divsChild>
        <w:div w:id="1978291208">
          <w:marLeft w:val="0"/>
          <w:marRight w:val="0"/>
          <w:marTop w:val="0"/>
          <w:marBottom w:val="0"/>
          <w:divBdr>
            <w:top w:val="none" w:sz="0" w:space="0" w:color="auto"/>
            <w:left w:val="none" w:sz="0" w:space="0" w:color="auto"/>
            <w:bottom w:val="none" w:sz="0" w:space="0" w:color="auto"/>
            <w:right w:val="none" w:sz="0" w:space="0" w:color="auto"/>
          </w:divBdr>
          <w:divsChild>
            <w:div w:id="1822305520">
              <w:marLeft w:val="0"/>
              <w:marRight w:val="0"/>
              <w:marTop w:val="0"/>
              <w:marBottom w:val="0"/>
              <w:divBdr>
                <w:top w:val="none" w:sz="0" w:space="0" w:color="auto"/>
                <w:left w:val="none" w:sz="0" w:space="0" w:color="auto"/>
                <w:bottom w:val="none" w:sz="0" w:space="0" w:color="auto"/>
                <w:right w:val="none" w:sz="0" w:space="0" w:color="auto"/>
              </w:divBdr>
              <w:divsChild>
                <w:div w:id="1274509677">
                  <w:marLeft w:val="0"/>
                  <w:marRight w:val="0"/>
                  <w:marTop w:val="0"/>
                  <w:marBottom w:val="0"/>
                  <w:divBdr>
                    <w:top w:val="none" w:sz="0" w:space="0" w:color="auto"/>
                    <w:left w:val="none" w:sz="0" w:space="0" w:color="auto"/>
                    <w:bottom w:val="none" w:sz="0" w:space="0" w:color="auto"/>
                    <w:right w:val="none" w:sz="0" w:space="0" w:color="auto"/>
                  </w:divBdr>
                  <w:divsChild>
                    <w:div w:id="1116607902">
                      <w:marLeft w:val="0"/>
                      <w:marRight w:val="0"/>
                      <w:marTop w:val="0"/>
                      <w:marBottom w:val="0"/>
                      <w:divBdr>
                        <w:top w:val="none" w:sz="0" w:space="0" w:color="auto"/>
                        <w:left w:val="none" w:sz="0" w:space="0" w:color="auto"/>
                        <w:bottom w:val="none" w:sz="0" w:space="0" w:color="auto"/>
                        <w:right w:val="none" w:sz="0" w:space="0" w:color="auto"/>
                      </w:divBdr>
                      <w:divsChild>
                        <w:div w:id="1600021429">
                          <w:marLeft w:val="0"/>
                          <w:marRight w:val="0"/>
                          <w:marTop w:val="0"/>
                          <w:marBottom w:val="0"/>
                          <w:divBdr>
                            <w:top w:val="none" w:sz="0" w:space="0" w:color="auto"/>
                            <w:left w:val="none" w:sz="0" w:space="0" w:color="auto"/>
                            <w:bottom w:val="none" w:sz="0" w:space="0" w:color="auto"/>
                            <w:right w:val="none" w:sz="0" w:space="0" w:color="auto"/>
                          </w:divBdr>
                          <w:divsChild>
                            <w:div w:id="1923678304">
                              <w:marLeft w:val="0"/>
                              <w:marRight w:val="0"/>
                              <w:marTop w:val="0"/>
                              <w:marBottom w:val="0"/>
                              <w:divBdr>
                                <w:top w:val="none" w:sz="0" w:space="0" w:color="auto"/>
                                <w:left w:val="none" w:sz="0" w:space="0" w:color="auto"/>
                                <w:bottom w:val="none" w:sz="0" w:space="0" w:color="auto"/>
                                <w:right w:val="none" w:sz="0" w:space="0" w:color="auto"/>
                              </w:divBdr>
                              <w:divsChild>
                                <w:div w:id="140853719">
                                  <w:marLeft w:val="0"/>
                                  <w:marRight w:val="0"/>
                                  <w:marTop w:val="0"/>
                                  <w:marBottom w:val="0"/>
                                  <w:divBdr>
                                    <w:top w:val="none" w:sz="0" w:space="0" w:color="auto"/>
                                    <w:left w:val="none" w:sz="0" w:space="0" w:color="auto"/>
                                    <w:bottom w:val="none" w:sz="0" w:space="0" w:color="auto"/>
                                    <w:right w:val="none" w:sz="0" w:space="0" w:color="auto"/>
                                  </w:divBdr>
                                  <w:divsChild>
                                    <w:div w:id="1777601230">
                                      <w:marLeft w:val="0"/>
                                      <w:marRight w:val="0"/>
                                      <w:marTop w:val="0"/>
                                      <w:marBottom w:val="0"/>
                                      <w:divBdr>
                                        <w:top w:val="none" w:sz="0" w:space="0" w:color="auto"/>
                                        <w:left w:val="none" w:sz="0" w:space="0" w:color="auto"/>
                                        <w:bottom w:val="none" w:sz="0" w:space="0" w:color="auto"/>
                                        <w:right w:val="none" w:sz="0" w:space="0" w:color="auto"/>
                                      </w:divBdr>
                                      <w:divsChild>
                                        <w:div w:id="422729670">
                                          <w:marLeft w:val="0"/>
                                          <w:marRight w:val="0"/>
                                          <w:marTop w:val="0"/>
                                          <w:marBottom w:val="0"/>
                                          <w:divBdr>
                                            <w:top w:val="none" w:sz="0" w:space="0" w:color="auto"/>
                                            <w:left w:val="none" w:sz="0" w:space="0" w:color="auto"/>
                                            <w:bottom w:val="none" w:sz="0" w:space="0" w:color="auto"/>
                                            <w:right w:val="none" w:sz="0" w:space="0" w:color="auto"/>
                                          </w:divBdr>
                                          <w:divsChild>
                                            <w:div w:id="576283065">
                                              <w:marLeft w:val="0"/>
                                              <w:marRight w:val="0"/>
                                              <w:marTop w:val="0"/>
                                              <w:marBottom w:val="0"/>
                                              <w:divBdr>
                                                <w:top w:val="none" w:sz="0" w:space="0" w:color="auto"/>
                                                <w:left w:val="none" w:sz="0" w:space="0" w:color="auto"/>
                                                <w:bottom w:val="none" w:sz="0" w:space="0" w:color="auto"/>
                                                <w:right w:val="none" w:sz="0" w:space="0" w:color="auto"/>
                                              </w:divBdr>
                                              <w:divsChild>
                                                <w:div w:id="900137298">
                                                  <w:marLeft w:val="0"/>
                                                  <w:marRight w:val="0"/>
                                                  <w:marTop w:val="0"/>
                                                  <w:marBottom w:val="0"/>
                                                  <w:divBdr>
                                                    <w:top w:val="none" w:sz="0" w:space="0" w:color="auto"/>
                                                    <w:left w:val="none" w:sz="0" w:space="0" w:color="auto"/>
                                                    <w:bottom w:val="none" w:sz="0" w:space="0" w:color="auto"/>
                                                    <w:right w:val="none" w:sz="0" w:space="0" w:color="auto"/>
                                                  </w:divBdr>
                                                  <w:divsChild>
                                                    <w:div w:id="1305814016">
                                                      <w:marLeft w:val="0"/>
                                                      <w:marRight w:val="0"/>
                                                      <w:marTop w:val="0"/>
                                                      <w:marBottom w:val="0"/>
                                                      <w:divBdr>
                                                        <w:top w:val="none" w:sz="0" w:space="0" w:color="auto"/>
                                                        <w:left w:val="none" w:sz="0" w:space="0" w:color="auto"/>
                                                        <w:bottom w:val="none" w:sz="0" w:space="0" w:color="auto"/>
                                                        <w:right w:val="none" w:sz="0" w:space="0" w:color="auto"/>
                                                      </w:divBdr>
                                                      <w:divsChild>
                                                        <w:div w:id="707800746">
                                                          <w:marLeft w:val="0"/>
                                                          <w:marRight w:val="0"/>
                                                          <w:marTop w:val="0"/>
                                                          <w:marBottom w:val="0"/>
                                                          <w:divBdr>
                                                            <w:top w:val="none" w:sz="0" w:space="0" w:color="auto"/>
                                                            <w:left w:val="none" w:sz="0" w:space="0" w:color="auto"/>
                                                            <w:bottom w:val="none" w:sz="0" w:space="0" w:color="auto"/>
                                                            <w:right w:val="none" w:sz="0" w:space="0" w:color="auto"/>
                                                          </w:divBdr>
                                                          <w:divsChild>
                                                            <w:div w:id="188614454">
                                                              <w:marLeft w:val="0"/>
                                                              <w:marRight w:val="0"/>
                                                              <w:marTop w:val="0"/>
                                                              <w:marBottom w:val="0"/>
                                                              <w:divBdr>
                                                                <w:top w:val="none" w:sz="0" w:space="0" w:color="auto"/>
                                                                <w:left w:val="none" w:sz="0" w:space="0" w:color="auto"/>
                                                                <w:bottom w:val="none" w:sz="0" w:space="0" w:color="auto"/>
                                                                <w:right w:val="none" w:sz="0" w:space="0" w:color="auto"/>
                                                              </w:divBdr>
                                                              <w:divsChild>
                                                                <w:div w:id="160701462">
                                                                  <w:marLeft w:val="0"/>
                                                                  <w:marRight w:val="0"/>
                                                                  <w:marTop w:val="0"/>
                                                                  <w:marBottom w:val="0"/>
                                                                  <w:divBdr>
                                                                    <w:top w:val="none" w:sz="0" w:space="0" w:color="auto"/>
                                                                    <w:left w:val="none" w:sz="0" w:space="0" w:color="auto"/>
                                                                    <w:bottom w:val="none" w:sz="0" w:space="0" w:color="auto"/>
                                                                    <w:right w:val="none" w:sz="0" w:space="0" w:color="auto"/>
                                                                  </w:divBdr>
                                                                  <w:divsChild>
                                                                    <w:div w:id="214512524">
                                                                      <w:marLeft w:val="0"/>
                                                                      <w:marRight w:val="0"/>
                                                                      <w:marTop w:val="0"/>
                                                                      <w:marBottom w:val="0"/>
                                                                      <w:divBdr>
                                                                        <w:top w:val="none" w:sz="0" w:space="0" w:color="auto"/>
                                                                        <w:left w:val="none" w:sz="0" w:space="0" w:color="auto"/>
                                                                        <w:bottom w:val="none" w:sz="0" w:space="0" w:color="auto"/>
                                                                        <w:right w:val="none" w:sz="0" w:space="0" w:color="auto"/>
                                                                      </w:divBdr>
                                                                      <w:divsChild>
                                                                        <w:div w:id="1773474355">
                                                                          <w:marLeft w:val="0"/>
                                                                          <w:marRight w:val="0"/>
                                                                          <w:marTop w:val="0"/>
                                                                          <w:marBottom w:val="0"/>
                                                                          <w:divBdr>
                                                                            <w:top w:val="none" w:sz="0" w:space="0" w:color="auto"/>
                                                                            <w:left w:val="none" w:sz="0" w:space="0" w:color="auto"/>
                                                                            <w:bottom w:val="none" w:sz="0" w:space="0" w:color="auto"/>
                                                                            <w:right w:val="none" w:sz="0" w:space="0" w:color="auto"/>
                                                                          </w:divBdr>
                                                                          <w:divsChild>
                                                                            <w:div w:id="398209050">
                                                                              <w:marLeft w:val="0"/>
                                                                              <w:marRight w:val="0"/>
                                                                              <w:marTop w:val="0"/>
                                                                              <w:marBottom w:val="0"/>
                                                                              <w:divBdr>
                                                                                <w:top w:val="none" w:sz="0" w:space="0" w:color="auto"/>
                                                                                <w:left w:val="none" w:sz="0" w:space="0" w:color="auto"/>
                                                                                <w:bottom w:val="none" w:sz="0" w:space="0" w:color="auto"/>
                                                                                <w:right w:val="none" w:sz="0" w:space="0" w:color="auto"/>
                                                                              </w:divBdr>
                                                                              <w:divsChild>
                                                                                <w:div w:id="1848907915">
                                                                                  <w:marLeft w:val="0"/>
                                                                                  <w:marRight w:val="0"/>
                                                                                  <w:marTop w:val="0"/>
                                                                                  <w:marBottom w:val="0"/>
                                                                                  <w:divBdr>
                                                                                    <w:top w:val="none" w:sz="0" w:space="0" w:color="auto"/>
                                                                                    <w:left w:val="none" w:sz="0" w:space="0" w:color="auto"/>
                                                                                    <w:bottom w:val="none" w:sz="0" w:space="0" w:color="auto"/>
                                                                                    <w:right w:val="none" w:sz="0" w:space="0" w:color="auto"/>
                                                                                  </w:divBdr>
                                                                                  <w:divsChild>
                                                                                    <w:div w:id="1902717384">
                                                                                      <w:marLeft w:val="0"/>
                                                                                      <w:marRight w:val="0"/>
                                                                                      <w:marTop w:val="0"/>
                                                                                      <w:marBottom w:val="0"/>
                                                                                      <w:divBdr>
                                                                                        <w:top w:val="none" w:sz="0" w:space="0" w:color="auto"/>
                                                                                        <w:left w:val="none" w:sz="0" w:space="0" w:color="auto"/>
                                                                                        <w:bottom w:val="none" w:sz="0" w:space="0" w:color="auto"/>
                                                                                        <w:right w:val="none" w:sz="0" w:space="0" w:color="auto"/>
                                                                                      </w:divBdr>
                                                                                      <w:divsChild>
                                                                                        <w:div w:id="1434592832">
                                                                                          <w:marLeft w:val="0"/>
                                                                                          <w:marRight w:val="0"/>
                                                                                          <w:marTop w:val="0"/>
                                                                                          <w:marBottom w:val="0"/>
                                                                                          <w:divBdr>
                                                                                            <w:top w:val="none" w:sz="0" w:space="0" w:color="auto"/>
                                                                                            <w:left w:val="none" w:sz="0" w:space="0" w:color="auto"/>
                                                                                            <w:bottom w:val="none" w:sz="0" w:space="0" w:color="auto"/>
                                                                                            <w:right w:val="none" w:sz="0" w:space="0" w:color="auto"/>
                                                                                          </w:divBdr>
                                                                                          <w:divsChild>
                                                                                            <w:div w:id="175703389">
                                                                                              <w:marLeft w:val="0"/>
                                                                                              <w:marRight w:val="120"/>
                                                                                              <w:marTop w:val="0"/>
                                                                                              <w:marBottom w:val="150"/>
                                                                                              <w:divBdr>
                                                                                                <w:top w:val="single" w:sz="2" w:space="0" w:color="EFEFEF"/>
                                                                                                <w:left w:val="single" w:sz="6" w:space="0" w:color="EFEFEF"/>
                                                                                                <w:bottom w:val="single" w:sz="6" w:space="0" w:color="E2E2E2"/>
                                                                                                <w:right w:val="single" w:sz="6" w:space="0" w:color="EFEFEF"/>
                                                                                              </w:divBdr>
                                                                                              <w:divsChild>
                                                                                                <w:div w:id="531115515">
                                                                                                  <w:marLeft w:val="0"/>
                                                                                                  <w:marRight w:val="0"/>
                                                                                                  <w:marTop w:val="0"/>
                                                                                                  <w:marBottom w:val="0"/>
                                                                                                  <w:divBdr>
                                                                                                    <w:top w:val="none" w:sz="0" w:space="0" w:color="auto"/>
                                                                                                    <w:left w:val="none" w:sz="0" w:space="0" w:color="auto"/>
                                                                                                    <w:bottom w:val="none" w:sz="0" w:space="0" w:color="auto"/>
                                                                                                    <w:right w:val="none" w:sz="0" w:space="0" w:color="auto"/>
                                                                                                  </w:divBdr>
                                                                                                  <w:divsChild>
                                                                                                    <w:div w:id="1875531623">
                                                                                                      <w:marLeft w:val="0"/>
                                                                                                      <w:marRight w:val="0"/>
                                                                                                      <w:marTop w:val="0"/>
                                                                                                      <w:marBottom w:val="0"/>
                                                                                                      <w:divBdr>
                                                                                                        <w:top w:val="none" w:sz="0" w:space="0" w:color="auto"/>
                                                                                                        <w:left w:val="none" w:sz="0" w:space="0" w:color="auto"/>
                                                                                                        <w:bottom w:val="none" w:sz="0" w:space="0" w:color="auto"/>
                                                                                                        <w:right w:val="none" w:sz="0" w:space="0" w:color="auto"/>
                                                                                                      </w:divBdr>
                                                                                                      <w:divsChild>
                                                                                                        <w:div w:id="1388652142">
                                                                                                          <w:marLeft w:val="0"/>
                                                                                                          <w:marRight w:val="0"/>
                                                                                                          <w:marTop w:val="0"/>
                                                                                                          <w:marBottom w:val="0"/>
                                                                                                          <w:divBdr>
                                                                                                            <w:top w:val="none" w:sz="0" w:space="0" w:color="auto"/>
                                                                                                            <w:left w:val="none" w:sz="0" w:space="0" w:color="auto"/>
                                                                                                            <w:bottom w:val="none" w:sz="0" w:space="0" w:color="auto"/>
                                                                                                            <w:right w:val="none" w:sz="0" w:space="0" w:color="auto"/>
                                                                                                          </w:divBdr>
                                                                                                          <w:divsChild>
                                                                                                            <w:div w:id="100421873">
                                                                                                              <w:marLeft w:val="75"/>
                                                                                                              <w:marRight w:val="75"/>
                                                                                                              <w:marTop w:val="0"/>
                                                                                                              <w:marBottom w:val="0"/>
                                                                                                              <w:divBdr>
                                                                                                                <w:top w:val="single" w:sz="6" w:space="0" w:color="E5E5E5"/>
                                                                                                                <w:left w:val="none" w:sz="0" w:space="0" w:color="auto"/>
                                                                                                                <w:bottom w:val="none" w:sz="0" w:space="0" w:color="auto"/>
                                                                                                                <w:right w:val="none" w:sz="0" w:space="0" w:color="auto"/>
                                                                                                              </w:divBdr>
                                                                                                              <w:divsChild>
                                                                                                                <w:div w:id="84349730">
                                                                                                                  <w:marLeft w:val="0"/>
                                                                                                                  <w:marRight w:val="0"/>
                                                                                                                  <w:marTop w:val="0"/>
                                                                                                                  <w:marBottom w:val="0"/>
                                                                                                                  <w:divBdr>
                                                                                                                    <w:top w:val="single" w:sz="6" w:space="9" w:color="D8D8D8"/>
                                                                                                                    <w:left w:val="none" w:sz="0" w:space="0" w:color="auto"/>
                                                                                                                    <w:bottom w:val="none" w:sz="0" w:space="0" w:color="auto"/>
                                                                                                                    <w:right w:val="none" w:sz="0" w:space="0" w:color="auto"/>
                                                                                                                  </w:divBdr>
                                                                                                                  <w:divsChild>
                                                                                                                    <w:div w:id="1852603074">
                                                                                                                      <w:marLeft w:val="0"/>
                                                                                                                      <w:marRight w:val="0"/>
                                                                                                                      <w:marTop w:val="0"/>
                                                                                                                      <w:marBottom w:val="0"/>
                                                                                                                      <w:divBdr>
                                                                                                                        <w:top w:val="none" w:sz="0" w:space="0" w:color="auto"/>
                                                                                                                        <w:left w:val="none" w:sz="0" w:space="0" w:color="auto"/>
                                                                                                                        <w:bottom w:val="none" w:sz="0" w:space="0" w:color="auto"/>
                                                                                                                        <w:right w:val="none" w:sz="0" w:space="0" w:color="auto"/>
                                                                                                                      </w:divBdr>
                                                                                                                      <w:divsChild>
                                                                                                                        <w:div w:id="170919762">
                                                                                                                          <w:marLeft w:val="0"/>
                                                                                                                          <w:marRight w:val="0"/>
                                                                                                                          <w:marTop w:val="0"/>
                                                                                                                          <w:marBottom w:val="0"/>
                                                                                                                          <w:divBdr>
                                                                                                                            <w:top w:val="none" w:sz="0" w:space="0" w:color="auto"/>
                                                                                                                            <w:left w:val="none" w:sz="0" w:space="0" w:color="auto"/>
                                                                                                                            <w:bottom w:val="none" w:sz="0" w:space="0" w:color="auto"/>
                                                                                                                            <w:right w:val="none" w:sz="0" w:space="0" w:color="auto"/>
                                                                                                                          </w:divBdr>
                                                                                                                          <w:divsChild>
                                                                                                                            <w:div w:id="1099718513">
                                                                                                                              <w:marLeft w:val="0"/>
                                                                                                                              <w:marRight w:val="0"/>
                                                                                                                              <w:marTop w:val="0"/>
                                                                                                                              <w:marBottom w:val="0"/>
                                                                                                                              <w:divBdr>
                                                                                                                                <w:top w:val="none" w:sz="0" w:space="0" w:color="auto"/>
                                                                                                                                <w:left w:val="none" w:sz="0" w:space="0" w:color="auto"/>
                                                                                                                                <w:bottom w:val="none" w:sz="0" w:space="0" w:color="auto"/>
                                                                                                                                <w:right w:val="none" w:sz="0" w:space="0" w:color="auto"/>
                                                                                                                              </w:divBdr>
                                                                                                                              <w:divsChild>
                                                                                                                                <w:div w:id="1576741815">
                                                                                                                                  <w:marLeft w:val="-6000"/>
                                                                                                                                  <w:marRight w:val="0"/>
                                                                                                                                  <w:marTop w:val="0"/>
                                                                                                                                  <w:marBottom w:val="135"/>
                                                                                                                                  <w:divBdr>
                                                                                                                                    <w:top w:val="none" w:sz="0" w:space="0" w:color="auto"/>
                                                                                                                                    <w:left w:val="none" w:sz="0" w:space="0" w:color="auto"/>
                                                                                                                                    <w:bottom w:val="single" w:sz="6" w:space="0" w:color="E5E5E5"/>
                                                                                                                                    <w:right w:val="none" w:sz="0" w:space="0" w:color="auto"/>
                                                                                                                                  </w:divBdr>
                                                                                                                                  <w:divsChild>
                                                                                                                                    <w:div w:id="574440885">
                                                                                                                                      <w:marLeft w:val="0"/>
                                                                                                                                      <w:marRight w:val="0"/>
                                                                                                                                      <w:marTop w:val="0"/>
                                                                                                                                      <w:marBottom w:val="0"/>
                                                                                                                                      <w:divBdr>
                                                                                                                                        <w:top w:val="none" w:sz="0" w:space="0" w:color="auto"/>
                                                                                                                                        <w:left w:val="none" w:sz="0" w:space="0" w:color="auto"/>
                                                                                                                                        <w:bottom w:val="none" w:sz="0" w:space="0" w:color="auto"/>
                                                                                                                                        <w:right w:val="none" w:sz="0" w:space="0" w:color="auto"/>
                                                                                                                                      </w:divBdr>
                                                                                                                                      <w:divsChild>
                                                                                                                                        <w:div w:id="1948270571">
                                                                                                                                          <w:marLeft w:val="0"/>
                                                                                                                                          <w:marRight w:val="0"/>
                                                                                                                                          <w:marTop w:val="0"/>
                                                                                                                                          <w:marBottom w:val="0"/>
                                                                                                                                          <w:divBdr>
                                                                                                                                            <w:top w:val="none" w:sz="0" w:space="0" w:color="auto"/>
                                                                                                                                            <w:left w:val="none" w:sz="0" w:space="0" w:color="auto"/>
                                                                                                                                            <w:bottom w:val="none" w:sz="0" w:space="0" w:color="auto"/>
                                                                                                                                            <w:right w:val="none" w:sz="0" w:space="0" w:color="auto"/>
                                                                                                                                          </w:divBdr>
                                                                                                                                          <w:divsChild>
                                                                                                                                            <w:div w:id="1053847679">
                                                                                                                                              <w:marLeft w:val="0"/>
                                                                                                                                              <w:marRight w:val="0"/>
                                                                                                                                              <w:marTop w:val="0"/>
                                                                                                                                              <w:marBottom w:val="0"/>
                                                                                                                                              <w:divBdr>
                                                                                                                                                <w:top w:val="none" w:sz="0" w:space="0" w:color="auto"/>
                                                                                                                                                <w:left w:val="none" w:sz="0" w:space="0" w:color="auto"/>
                                                                                                                                                <w:bottom w:val="none" w:sz="0" w:space="0" w:color="auto"/>
                                                                                                                                                <w:right w:val="none" w:sz="0" w:space="0" w:color="auto"/>
                                                                                                                                              </w:divBdr>
                                                                                                                                              <w:divsChild>
                                                                                                                                                <w:div w:id="1070924075">
                                                                                                                                                  <w:marLeft w:val="0"/>
                                                                                                                                                  <w:marRight w:val="0"/>
                                                                                                                                                  <w:marTop w:val="0"/>
                                                                                                                                                  <w:marBottom w:val="0"/>
                                                                                                                                                  <w:divBdr>
                                                                                                                                                    <w:top w:val="single" w:sz="6" w:space="0" w:color="666666"/>
                                                                                                                                                    <w:left w:val="single" w:sz="6" w:space="0" w:color="CCCCCC"/>
                                                                                                                                                    <w:bottom w:val="single" w:sz="6" w:space="0" w:color="CCCCCC"/>
                                                                                                                                                    <w:right w:val="single" w:sz="6" w:space="0" w:color="CCCCCC"/>
                                                                                                                                                  </w:divBdr>
                                                                                                                                                  <w:divsChild>
                                                                                                                                                    <w:div w:id="122582559">
                                                                                                                                                      <w:marLeft w:val="30"/>
                                                                                                                                                      <w:marRight w:val="0"/>
                                                                                                                                                      <w:marTop w:val="0"/>
                                                                                                                                                      <w:marBottom w:val="0"/>
                                                                                                                                                      <w:divBdr>
                                                                                                                                                        <w:top w:val="none" w:sz="0" w:space="0" w:color="auto"/>
                                                                                                                                                        <w:left w:val="none" w:sz="0" w:space="0" w:color="auto"/>
                                                                                                                                                        <w:bottom w:val="none" w:sz="0" w:space="0" w:color="auto"/>
                                                                                                                                                        <w:right w:val="none" w:sz="0" w:space="0" w:color="auto"/>
                                                                                                                                                      </w:divBdr>
                                                                                                                                                      <w:divsChild>
                                                                                                                                                        <w:div w:id="765881785">
                                                                                                                                                          <w:marLeft w:val="0"/>
                                                                                                                                                          <w:marRight w:val="0"/>
                                                                                                                                                          <w:marTop w:val="0"/>
                                                                                                                                                          <w:marBottom w:val="0"/>
                                                                                                                                                          <w:divBdr>
                                                                                                                                                            <w:top w:val="none" w:sz="0" w:space="0" w:color="auto"/>
                                                                                                                                                            <w:left w:val="none" w:sz="0" w:space="0" w:color="auto"/>
                                                                                                                                                            <w:bottom w:val="none" w:sz="0" w:space="0" w:color="auto"/>
                                                                                                                                                            <w:right w:val="none" w:sz="0" w:space="0" w:color="auto"/>
                                                                                                                                                          </w:divBdr>
                                                                                                                                                          <w:divsChild>
                                                                                                                                                            <w:div w:id="437677455">
                                                                                                                                                              <w:marLeft w:val="0"/>
                                                                                                                                                              <w:marRight w:val="0"/>
                                                                                                                                                              <w:marTop w:val="0"/>
                                                                                                                                                              <w:marBottom w:val="0"/>
                                                                                                                                                              <w:divBdr>
                                                                                                                                                                <w:top w:val="none" w:sz="0" w:space="0" w:color="auto"/>
                                                                                                                                                                <w:left w:val="none" w:sz="0" w:space="0" w:color="auto"/>
                                                                                                                                                                <w:bottom w:val="none" w:sz="0" w:space="0" w:color="auto"/>
                                                                                                                                                                <w:right w:val="none" w:sz="0" w:space="0" w:color="auto"/>
                                                                                                                                                              </w:divBdr>
                                                                                                                                                              <w:divsChild>
                                                                                                                                                                <w:div w:id="10801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554407">
      <w:bodyDiv w:val="1"/>
      <w:marLeft w:val="0"/>
      <w:marRight w:val="0"/>
      <w:marTop w:val="0"/>
      <w:marBottom w:val="0"/>
      <w:divBdr>
        <w:top w:val="none" w:sz="0" w:space="0" w:color="auto"/>
        <w:left w:val="none" w:sz="0" w:space="0" w:color="auto"/>
        <w:bottom w:val="none" w:sz="0" w:space="0" w:color="auto"/>
        <w:right w:val="none" w:sz="0" w:space="0" w:color="auto"/>
      </w:divBdr>
      <w:divsChild>
        <w:div w:id="635836897">
          <w:marLeft w:val="0"/>
          <w:marRight w:val="0"/>
          <w:marTop w:val="0"/>
          <w:marBottom w:val="0"/>
          <w:divBdr>
            <w:top w:val="none" w:sz="0" w:space="0" w:color="auto"/>
            <w:left w:val="none" w:sz="0" w:space="0" w:color="auto"/>
            <w:bottom w:val="none" w:sz="0" w:space="0" w:color="auto"/>
            <w:right w:val="none" w:sz="0" w:space="0" w:color="auto"/>
          </w:divBdr>
          <w:divsChild>
            <w:div w:id="1298996297">
              <w:marLeft w:val="2232"/>
              <w:marRight w:val="0"/>
              <w:marTop w:val="0"/>
              <w:marBottom w:val="0"/>
              <w:divBdr>
                <w:top w:val="none" w:sz="0" w:space="0" w:color="auto"/>
                <w:left w:val="none" w:sz="0" w:space="0" w:color="auto"/>
                <w:bottom w:val="none" w:sz="0" w:space="0" w:color="auto"/>
                <w:right w:val="none" w:sz="0" w:space="0" w:color="auto"/>
              </w:divBdr>
              <w:divsChild>
                <w:div w:id="985814684">
                  <w:marLeft w:val="0"/>
                  <w:marRight w:val="0"/>
                  <w:marTop w:val="0"/>
                  <w:marBottom w:val="0"/>
                  <w:divBdr>
                    <w:top w:val="none" w:sz="0" w:space="0" w:color="auto"/>
                    <w:left w:val="single" w:sz="48" w:space="0" w:color="auto"/>
                    <w:bottom w:val="none" w:sz="0" w:space="0" w:color="auto"/>
                    <w:right w:val="none" w:sz="0" w:space="0" w:color="auto"/>
                  </w:divBdr>
                  <w:divsChild>
                    <w:div w:id="739405079">
                      <w:marLeft w:val="0"/>
                      <w:marRight w:val="0"/>
                      <w:marTop w:val="0"/>
                      <w:marBottom w:val="0"/>
                      <w:divBdr>
                        <w:top w:val="none" w:sz="0" w:space="0" w:color="auto"/>
                        <w:left w:val="none" w:sz="0" w:space="0" w:color="auto"/>
                        <w:bottom w:val="none" w:sz="0" w:space="0" w:color="auto"/>
                        <w:right w:val="none" w:sz="0" w:space="0" w:color="auto"/>
                      </w:divBdr>
                      <w:divsChild>
                        <w:div w:id="508563715">
                          <w:marLeft w:val="0"/>
                          <w:marRight w:val="3420"/>
                          <w:marTop w:val="0"/>
                          <w:marBottom w:val="0"/>
                          <w:divBdr>
                            <w:top w:val="none" w:sz="0" w:space="0" w:color="auto"/>
                            <w:left w:val="none" w:sz="0" w:space="0" w:color="auto"/>
                            <w:bottom w:val="none" w:sz="0" w:space="0" w:color="auto"/>
                            <w:right w:val="none" w:sz="0" w:space="0" w:color="auto"/>
                          </w:divBdr>
                          <w:divsChild>
                            <w:div w:id="1635022707">
                              <w:marLeft w:val="0"/>
                              <w:marRight w:val="0"/>
                              <w:marTop w:val="0"/>
                              <w:marBottom w:val="0"/>
                              <w:divBdr>
                                <w:top w:val="none" w:sz="0" w:space="0" w:color="auto"/>
                                <w:left w:val="none" w:sz="0" w:space="0" w:color="auto"/>
                                <w:bottom w:val="none" w:sz="0" w:space="0" w:color="auto"/>
                                <w:right w:val="none" w:sz="0" w:space="0" w:color="auto"/>
                              </w:divBdr>
                              <w:divsChild>
                                <w:div w:id="824474028">
                                  <w:marLeft w:val="0"/>
                                  <w:marRight w:val="0"/>
                                  <w:marTop w:val="0"/>
                                  <w:marBottom w:val="0"/>
                                  <w:divBdr>
                                    <w:top w:val="none" w:sz="0" w:space="0" w:color="auto"/>
                                    <w:left w:val="none" w:sz="0" w:space="0" w:color="auto"/>
                                    <w:bottom w:val="none" w:sz="0" w:space="0" w:color="auto"/>
                                    <w:right w:val="none" w:sz="0" w:space="0" w:color="auto"/>
                                  </w:divBdr>
                                  <w:divsChild>
                                    <w:div w:id="1174371788">
                                      <w:marLeft w:val="0"/>
                                      <w:marRight w:val="0"/>
                                      <w:marTop w:val="0"/>
                                      <w:marBottom w:val="0"/>
                                      <w:divBdr>
                                        <w:top w:val="none" w:sz="0" w:space="0" w:color="auto"/>
                                        <w:left w:val="none" w:sz="0" w:space="0" w:color="auto"/>
                                        <w:bottom w:val="none" w:sz="0" w:space="0" w:color="auto"/>
                                        <w:right w:val="none" w:sz="0" w:space="0" w:color="auto"/>
                                      </w:divBdr>
                                      <w:divsChild>
                                        <w:div w:id="2060321137">
                                          <w:marLeft w:val="0"/>
                                          <w:marRight w:val="0"/>
                                          <w:marTop w:val="0"/>
                                          <w:marBottom w:val="0"/>
                                          <w:divBdr>
                                            <w:top w:val="none" w:sz="0" w:space="0" w:color="auto"/>
                                            <w:left w:val="none" w:sz="0" w:space="0" w:color="auto"/>
                                            <w:bottom w:val="none" w:sz="0" w:space="0" w:color="auto"/>
                                            <w:right w:val="none" w:sz="0" w:space="0" w:color="auto"/>
                                          </w:divBdr>
                                          <w:divsChild>
                                            <w:div w:id="790588820">
                                              <w:marLeft w:val="0"/>
                                              <w:marRight w:val="0"/>
                                              <w:marTop w:val="0"/>
                                              <w:marBottom w:val="0"/>
                                              <w:divBdr>
                                                <w:top w:val="none" w:sz="0" w:space="0" w:color="auto"/>
                                                <w:left w:val="none" w:sz="0" w:space="0" w:color="auto"/>
                                                <w:bottom w:val="none" w:sz="0" w:space="0" w:color="auto"/>
                                                <w:right w:val="none" w:sz="0" w:space="0" w:color="auto"/>
                                              </w:divBdr>
                                              <w:divsChild>
                                                <w:div w:id="2075621819">
                                                  <w:marLeft w:val="0"/>
                                                  <w:marRight w:val="0"/>
                                                  <w:marTop w:val="0"/>
                                                  <w:marBottom w:val="0"/>
                                                  <w:divBdr>
                                                    <w:top w:val="none" w:sz="0" w:space="0" w:color="auto"/>
                                                    <w:left w:val="none" w:sz="0" w:space="0" w:color="auto"/>
                                                    <w:bottom w:val="none" w:sz="0" w:space="0" w:color="auto"/>
                                                    <w:right w:val="none" w:sz="0" w:space="0" w:color="auto"/>
                                                  </w:divBdr>
                                                  <w:divsChild>
                                                    <w:div w:id="1084036684">
                                                      <w:marLeft w:val="0"/>
                                                      <w:marRight w:val="0"/>
                                                      <w:marTop w:val="0"/>
                                                      <w:marBottom w:val="0"/>
                                                      <w:divBdr>
                                                        <w:top w:val="none" w:sz="0" w:space="0" w:color="auto"/>
                                                        <w:left w:val="none" w:sz="0" w:space="0" w:color="auto"/>
                                                        <w:bottom w:val="none" w:sz="0" w:space="0" w:color="auto"/>
                                                        <w:right w:val="none" w:sz="0" w:space="0" w:color="auto"/>
                                                      </w:divBdr>
                                                      <w:divsChild>
                                                        <w:div w:id="1629357859">
                                                          <w:marLeft w:val="0"/>
                                                          <w:marRight w:val="0"/>
                                                          <w:marTop w:val="0"/>
                                                          <w:marBottom w:val="0"/>
                                                          <w:divBdr>
                                                            <w:top w:val="none" w:sz="0" w:space="0" w:color="auto"/>
                                                            <w:left w:val="none" w:sz="0" w:space="0" w:color="auto"/>
                                                            <w:bottom w:val="none" w:sz="0" w:space="0" w:color="auto"/>
                                                            <w:right w:val="none" w:sz="0" w:space="0" w:color="auto"/>
                                                          </w:divBdr>
                                                          <w:divsChild>
                                                            <w:div w:id="11625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1446200">
      <w:bodyDiv w:val="1"/>
      <w:marLeft w:val="0"/>
      <w:marRight w:val="0"/>
      <w:marTop w:val="0"/>
      <w:marBottom w:val="0"/>
      <w:divBdr>
        <w:top w:val="none" w:sz="0" w:space="0" w:color="auto"/>
        <w:left w:val="none" w:sz="0" w:space="0" w:color="auto"/>
        <w:bottom w:val="none" w:sz="0" w:space="0" w:color="auto"/>
        <w:right w:val="none" w:sz="0" w:space="0" w:color="auto"/>
      </w:divBdr>
      <w:divsChild>
        <w:div w:id="43868439">
          <w:marLeft w:val="0"/>
          <w:marRight w:val="0"/>
          <w:marTop w:val="0"/>
          <w:marBottom w:val="0"/>
          <w:divBdr>
            <w:top w:val="none" w:sz="0" w:space="0" w:color="auto"/>
            <w:left w:val="none" w:sz="0" w:space="0" w:color="auto"/>
            <w:bottom w:val="none" w:sz="0" w:space="0" w:color="auto"/>
            <w:right w:val="none" w:sz="0" w:space="0" w:color="auto"/>
          </w:divBdr>
        </w:div>
        <w:div w:id="55010529">
          <w:marLeft w:val="0"/>
          <w:marRight w:val="0"/>
          <w:marTop w:val="0"/>
          <w:marBottom w:val="0"/>
          <w:divBdr>
            <w:top w:val="none" w:sz="0" w:space="0" w:color="auto"/>
            <w:left w:val="none" w:sz="0" w:space="0" w:color="auto"/>
            <w:bottom w:val="none" w:sz="0" w:space="0" w:color="auto"/>
            <w:right w:val="none" w:sz="0" w:space="0" w:color="auto"/>
          </w:divBdr>
        </w:div>
        <w:div w:id="263656651">
          <w:marLeft w:val="0"/>
          <w:marRight w:val="0"/>
          <w:marTop w:val="0"/>
          <w:marBottom w:val="0"/>
          <w:divBdr>
            <w:top w:val="none" w:sz="0" w:space="0" w:color="auto"/>
            <w:left w:val="none" w:sz="0" w:space="0" w:color="auto"/>
            <w:bottom w:val="none" w:sz="0" w:space="0" w:color="auto"/>
            <w:right w:val="none" w:sz="0" w:space="0" w:color="auto"/>
          </w:divBdr>
        </w:div>
        <w:div w:id="269093964">
          <w:marLeft w:val="0"/>
          <w:marRight w:val="0"/>
          <w:marTop w:val="0"/>
          <w:marBottom w:val="0"/>
          <w:divBdr>
            <w:top w:val="none" w:sz="0" w:space="0" w:color="auto"/>
            <w:left w:val="none" w:sz="0" w:space="0" w:color="auto"/>
            <w:bottom w:val="none" w:sz="0" w:space="0" w:color="auto"/>
            <w:right w:val="none" w:sz="0" w:space="0" w:color="auto"/>
          </w:divBdr>
        </w:div>
        <w:div w:id="330446494">
          <w:marLeft w:val="0"/>
          <w:marRight w:val="0"/>
          <w:marTop w:val="0"/>
          <w:marBottom w:val="0"/>
          <w:divBdr>
            <w:top w:val="none" w:sz="0" w:space="0" w:color="auto"/>
            <w:left w:val="none" w:sz="0" w:space="0" w:color="auto"/>
            <w:bottom w:val="none" w:sz="0" w:space="0" w:color="auto"/>
            <w:right w:val="none" w:sz="0" w:space="0" w:color="auto"/>
          </w:divBdr>
        </w:div>
        <w:div w:id="358240381">
          <w:marLeft w:val="0"/>
          <w:marRight w:val="0"/>
          <w:marTop w:val="0"/>
          <w:marBottom w:val="0"/>
          <w:divBdr>
            <w:top w:val="none" w:sz="0" w:space="0" w:color="auto"/>
            <w:left w:val="none" w:sz="0" w:space="0" w:color="auto"/>
            <w:bottom w:val="none" w:sz="0" w:space="0" w:color="auto"/>
            <w:right w:val="none" w:sz="0" w:space="0" w:color="auto"/>
          </w:divBdr>
        </w:div>
        <w:div w:id="395864298">
          <w:marLeft w:val="0"/>
          <w:marRight w:val="0"/>
          <w:marTop w:val="0"/>
          <w:marBottom w:val="0"/>
          <w:divBdr>
            <w:top w:val="none" w:sz="0" w:space="0" w:color="auto"/>
            <w:left w:val="none" w:sz="0" w:space="0" w:color="auto"/>
            <w:bottom w:val="none" w:sz="0" w:space="0" w:color="auto"/>
            <w:right w:val="none" w:sz="0" w:space="0" w:color="auto"/>
          </w:divBdr>
        </w:div>
        <w:div w:id="569967364">
          <w:marLeft w:val="0"/>
          <w:marRight w:val="0"/>
          <w:marTop w:val="0"/>
          <w:marBottom w:val="0"/>
          <w:divBdr>
            <w:top w:val="none" w:sz="0" w:space="0" w:color="auto"/>
            <w:left w:val="none" w:sz="0" w:space="0" w:color="auto"/>
            <w:bottom w:val="none" w:sz="0" w:space="0" w:color="auto"/>
            <w:right w:val="none" w:sz="0" w:space="0" w:color="auto"/>
          </w:divBdr>
        </w:div>
        <w:div w:id="578249877">
          <w:marLeft w:val="0"/>
          <w:marRight w:val="0"/>
          <w:marTop w:val="0"/>
          <w:marBottom w:val="0"/>
          <w:divBdr>
            <w:top w:val="none" w:sz="0" w:space="0" w:color="auto"/>
            <w:left w:val="none" w:sz="0" w:space="0" w:color="auto"/>
            <w:bottom w:val="none" w:sz="0" w:space="0" w:color="auto"/>
            <w:right w:val="none" w:sz="0" w:space="0" w:color="auto"/>
          </w:divBdr>
        </w:div>
        <w:div w:id="587621347">
          <w:marLeft w:val="0"/>
          <w:marRight w:val="0"/>
          <w:marTop w:val="0"/>
          <w:marBottom w:val="0"/>
          <w:divBdr>
            <w:top w:val="none" w:sz="0" w:space="0" w:color="auto"/>
            <w:left w:val="none" w:sz="0" w:space="0" w:color="auto"/>
            <w:bottom w:val="none" w:sz="0" w:space="0" w:color="auto"/>
            <w:right w:val="none" w:sz="0" w:space="0" w:color="auto"/>
          </w:divBdr>
        </w:div>
        <w:div w:id="591008791">
          <w:marLeft w:val="0"/>
          <w:marRight w:val="0"/>
          <w:marTop w:val="0"/>
          <w:marBottom w:val="0"/>
          <w:divBdr>
            <w:top w:val="none" w:sz="0" w:space="0" w:color="auto"/>
            <w:left w:val="none" w:sz="0" w:space="0" w:color="auto"/>
            <w:bottom w:val="none" w:sz="0" w:space="0" w:color="auto"/>
            <w:right w:val="none" w:sz="0" w:space="0" w:color="auto"/>
          </w:divBdr>
        </w:div>
        <w:div w:id="733358884">
          <w:marLeft w:val="0"/>
          <w:marRight w:val="0"/>
          <w:marTop w:val="0"/>
          <w:marBottom w:val="0"/>
          <w:divBdr>
            <w:top w:val="none" w:sz="0" w:space="0" w:color="auto"/>
            <w:left w:val="none" w:sz="0" w:space="0" w:color="auto"/>
            <w:bottom w:val="none" w:sz="0" w:space="0" w:color="auto"/>
            <w:right w:val="none" w:sz="0" w:space="0" w:color="auto"/>
          </w:divBdr>
        </w:div>
        <w:div w:id="752896374">
          <w:marLeft w:val="0"/>
          <w:marRight w:val="0"/>
          <w:marTop w:val="0"/>
          <w:marBottom w:val="0"/>
          <w:divBdr>
            <w:top w:val="none" w:sz="0" w:space="0" w:color="auto"/>
            <w:left w:val="none" w:sz="0" w:space="0" w:color="auto"/>
            <w:bottom w:val="none" w:sz="0" w:space="0" w:color="auto"/>
            <w:right w:val="none" w:sz="0" w:space="0" w:color="auto"/>
          </w:divBdr>
        </w:div>
        <w:div w:id="774863890">
          <w:marLeft w:val="0"/>
          <w:marRight w:val="0"/>
          <w:marTop w:val="0"/>
          <w:marBottom w:val="0"/>
          <w:divBdr>
            <w:top w:val="none" w:sz="0" w:space="0" w:color="auto"/>
            <w:left w:val="none" w:sz="0" w:space="0" w:color="auto"/>
            <w:bottom w:val="none" w:sz="0" w:space="0" w:color="auto"/>
            <w:right w:val="none" w:sz="0" w:space="0" w:color="auto"/>
          </w:divBdr>
        </w:div>
        <w:div w:id="890503489">
          <w:marLeft w:val="0"/>
          <w:marRight w:val="0"/>
          <w:marTop w:val="0"/>
          <w:marBottom w:val="0"/>
          <w:divBdr>
            <w:top w:val="none" w:sz="0" w:space="0" w:color="auto"/>
            <w:left w:val="none" w:sz="0" w:space="0" w:color="auto"/>
            <w:bottom w:val="none" w:sz="0" w:space="0" w:color="auto"/>
            <w:right w:val="none" w:sz="0" w:space="0" w:color="auto"/>
          </w:divBdr>
        </w:div>
        <w:div w:id="1108236956">
          <w:marLeft w:val="0"/>
          <w:marRight w:val="0"/>
          <w:marTop w:val="0"/>
          <w:marBottom w:val="0"/>
          <w:divBdr>
            <w:top w:val="none" w:sz="0" w:space="0" w:color="auto"/>
            <w:left w:val="none" w:sz="0" w:space="0" w:color="auto"/>
            <w:bottom w:val="none" w:sz="0" w:space="0" w:color="auto"/>
            <w:right w:val="none" w:sz="0" w:space="0" w:color="auto"/>
          </w:divBdr>
        </w:div>
        <w:div w:id="1179544027">
          <w:marLeft w:val="0"/>
          <w:marRight w:val="0"/>
          <w:marTop w:val="0"/>
          <w:marBottom w:val="0"/>
          <w:divBdr>
            <w:top w:val="none" w:sz="0" w:space="0" w:color="auto"/>
            <w:left w:val="none" w:sz="0" w:space="0" w:color="auto"/>
            <w:bottom w:val="none" w:sz="0" w:space="0" w:color="auto"/>
            <w:right w:val="none" w:sz="0" w:space="0" w:color="auto"/>
          </w:divBdr>
        </w:div>
        <w:div w:id="1192567869">
          <w:marLeft w:val="0"/>
          <w:marRight w:val="0"/>
          <w:marTop w:val="0"/>
          <w:marBottom w:val="0"/>
          <w:divBdr>
            <w:top w:val="none" w:sz="0" w:space="0" w:color="auto"/>
            <w:left w:val="none" w:sz="0" w:space="0" w:color="auto"/>
            <w:bottom w:val="none" w:sz="0" w:space="0" w:color="auto"/>
            <w:right w:val="none" w:sz="0" w:space="0" w:color="auto"/>
          </w:divBdr>
        </w:div>
        <w:div w:id="1209143994">
          <w:marLeft w:val="0"/>
          <w:marRight w:val="0"/>
          <w:marTop w:val="0"/>
          <w:marBottom w:val="0"/>
          <w:divBdr>
            <w:top w:val="none" w:sz="0" w:space="0" w:color="auto"/>
            <w:left w:val="none" w:sz="0" w:space="0" w:color="auto"/>
            <w:bottom w:val="none" w:sz="0" w:space="0" w:color="auto"/>
            <w:right w:val="none" w:sz="0" w:space="0" w:color="auto"/>
          </w:divBdr>
        </w:div>
        <w:div w:id="1217082181">
          <w:marLeft w:val="0"/>
          <w:marRight w:val="0"/>
          <w:marTop w:val="0"/>
          <w:marBottom w:val="0"/>
          <w:divBdr>
            <w:top w:val="none" w:sz="0" w:space="0" w:color="auto"/>
            <w:left w:val="none" w:sz="0" w:space="0" w:color="auto"/>
            <w:bottom w:val="none" w:sz="0" w:space="0" w:color="auto"/>
            <w:right w:val="none" w:sz="0" w:space="0" w:color="auto"/>
          </w:divBdr>
        </w:div>
        <w:div w:id="1256283278">
          <w:marLeft w:val="0"/>
          <w:marRight w:val="0"/>
          <w:marTop w:val="0"/>
          <w:marBottom w:val="0"/>
          <w:divBdr>
            <w:top w:val="none" w:sz="0" w:space="0" w:color="auto"/>
            <w:left w:val="none" w:sz="0" w:space="0" w:color="auto"/>
            <w:bottom w:val="none" w:sz="0" w:space="0" w:color="auto"/>
            <w:right w:val="none" w:sz="0" w:space="0" w:color="auto"/>
          </w:divBdr>
        </w:div>
        <w:div w:id="1303654272">
          <w:marLeft w:val="0"/>
          <w:marRight w:val="0"/>
          <w:marTop w:val="0"/>
          <w:marBottom w:val="0"/>
          <w:divBdr>
            <w:top w:val="none" w:sz="0" w:space="0" w:color="auto"/>
            <w:left w:val="none" w:sz="0" w:space="0" w:color="auto"/>
            <w:bottom w:val="none" w:sz="0" w:space="0" w:color="auto"/>
            <w:right w:val="none" w:sz="0" w:space="0" w:color="auto"/>
          </w:divBdr>
        </w:div>
        <w:div w:id="1371033842">
          <w:marLeft w:val="0"/>
          <w:marRight w:val="0"/>
          <w:marTop w:val="0"/>
          <w:marBottom w:val="0"/>
          <w:divBdr>
            <w:top w:val="none" w:sz="0" w:space="0" w:color="auto"/>
            <w:left w:val="none" w:sz="0" w:space="0" w:color="auto"/>
            <w:bottom w:val="none" w:sz="0" w:space="0" w:color="auto"/>
            <w:right w:val="none" w:sz="0" w:space="0" w:color="auto"/>
          </w:divBdr>
        </w:div>
        <w:div w:id="1426341838">
          <w:marLeft w:val="0"/>
          <w:marRight w:val="0"/>
          <w:marTop w:val="0"/>
          <w:marBottom w:val="0"/>
          <w:divBdr>
            <w:top w:val="none" w:sz="0" w:space="0" w:color="auto"/>
            <w:left w:val="none" w:sz="0" w:space="0" w:color="auto"/>
            <w:bottom w:val="none" w:sz="0" w:space="0" w:color="auto"/>
            <w:right w:val="none" w:sz="0" w:space="0" w:color="auto"/>
          </w:divBdr>
        </w:div>
        <w:div w:id="1448429653">
          <w:marLeft w:val="0"/>
          <w:marRight w:val="0"/>
          <w:marTop w:val="0"/>
          <w:marBottom w:val="0"/>
          <w:divBdr>
            <w:top w:val="none" w:sz="0" w:space="0" w:color="auto"/>
            <w:left w:val="none" w:sz="0" w:space="0" w:color="auto"/>
            <w:bottom w:val="none" w:sz="0" w:space="0" w:color="auto"/>
            <w:right w:val="none" w:sz="0" w:space="0" w:color="auto"/>
          </w:divBdr>
        </w:div>
        <w:div w:id="1457991704">
          <w:marLeft w:val="0"/>
          <w:marRight w:val="0"/>
          <w:marTop w:val="0"/>
          <w:marBottom w:val="0"/>
          <w:divBdr>
            <w:top w:val="none" w:sz="0" w:space="0" w:color="auto"/>
            <w:left w:val="none" w:sz="0" w:space="0" w:color="auto"/>
            <w:bottom w:val="none" w:sz="0" w:space="0" w:color="auto"/>
            <w:right w:val="none" w:sz="0" w:space="0" w:color="auto"/>
          </w:divBdr>
        </w:div>
        <w:div w:id="1479685010">
          <w:marLeft w:val="0"/>
          <w:marRight w:val="0"/>
          <w:marTop w:val="0"/>
          <w:marBottom w:val="0"/>
          <w:divBdr>
            <w:top w:val="none" w:sz="0" w:space="0" w:color="auto"/>
            <w:left w:val="none" w:sz="0" w:space="0" w:color="auto"/>
            <w:bottom w:val="none" w:sz="0" w:space="0" w:color="auto"/>
            <w:right w:val="none" w:sz="0" w:space="0" w:color="auto"/>
          </w:divBdr>
        </w:div>
        <w:div w:id="1597714573">
          <w:marLeft w:val="0"/>
          <w:marRight w:val="0"/>
          <w:marTop w:val="0"/>
          <w:marBottom w:val="0"/>
          <w:divBdr>
            <w:top w:val="none" w:sz="0" w:space="0" w:color="auto"/>
            <w:left w:val="none" w:sz="0" w:space="0" w:color="auto"/>
            <w:bottom w:val="none" w:sz="0" w:space="0" w:color="auto"/>
            <w:right w:val="none" w:sz="0" w:space="0" w:color="auto"/>
          </w:divBdr>
        </w:div>
        <w:div w:id="1600217347">
          <w:marLeft w:val="0"/>
          <w:marRight w:val="0"/>
          <w:marTop w:val="0"/>
          <w:marBottom w:val="0"/>
          <w:divBdr>
            <w:top w:val="none" w:sz="0" w:space="0" w:color="auto"/>
            <w:left w:val="none" w:sz="0" w:space="0" w:color="auto"/>
            <w:bottom w:val="none" w:sz="0" w:space="0" w:color="auto"/>
            <w:right w:val="none" w:sz="0" w:space="0" w:color="auto"/>
          </w:divBdr>
        </w:div>
        <w:div w:id="1615818916">
          <w:marLeft w:val="0"/>
          <w:marRight w:val="0"/>
          <w:marTop w:val="0"/>
          <w:marBottom w:val="0"/>
          <w:divBdr>
            <w:top w:val="none" w:sz="0" w:space="0" w:color="auto"/>
            <w:left w:val="none" w:sz="0" w:space="0" w:color="auto"/>
            <w:bottom w:val="none" w:sz="0" w:space="0" w:color="auto"/>
            <w:right w:val="none" w:sz="0" w:space="0" w:color="auto"/>
          </w:divBdr>
        </w:div>
        <w:div w:id="1704600492">
          <w:marLeft w:val="0"/>
          <w:marRight w:val="0"/>
          <w:marTop w:val="0"/>
          <w:marBottom w:val="0"/>
          <w:divBdr>
            <w:top w:val="none" w:sz="0" w:space="0" w:color="auto"/>
            <w:left w:val="none" w:sz="0" w:space="0" w:color="auto"/>
            <w:bottom w:val="none" w:sz="0" w:space="0" w:color="auto"/>
            <w:right w:val="none" w:sz="0" w:space="0" w:color="auto"/>
          </w:divBdr>
        </w:div>
        <w:div w:id="1710497955">
          <w:marLeft w:val="0"/>
          <w:marRight w:val="0"/>
          <w:marTop w:val="0"/>
          <w:marBottom w:val="0"/>
          <w:divBdr>
            <w:top w:val="none" w:sz="0" w:space="0" w:color="auto"/>
            <w:left w:val="none" w:sz="0" w:space="0" w:color="auto"/>
            <w:bottom w:val="none" w:sz="0" w:space="0" w:color="auto"/>
            <w:right w:val="none" w:sz="0" w:space="0" w:color="auto"/>
          </w:divBdr>
        </w:div>
        <w:div w:id="1713067430">
          <w:marLeft w:val="0"/>
          <w:marRight w:val="0"/>
          <w:marTop w:val="0"/>
          <w:marBottom w:val="0"/>
          <w:divBdr>
            <w:top w:val="none" w:sz="0" w:space="0" w:color="auto"/>
            <w:left w:val="none" w:sz="0" w:space="0" w:color="auto"/>
            <w:bottom w:val="none" w:sz="0" w:space="0" w:color="auto"/>
            <w:right w:val="none" w:sz="0" w:space="0" w:color="auto"/>
          </w:divBdr>
        </w:div>
        <w:div w:id="1757706323">
          <w:marLeft w:val="0"/>
          <w:marRight w:val="0"/>
          <w:marTop w:val="0"/>
          <w:marBottom w:val="0"/>
          <w:divBdr>
            <w:top w:val="none" w:sz="0" w:space="0" w:color="auto"/>
            <w:left w:val="none" w:sz="0" w:space="0" w:color="auto"/>
            <w:bottom w:val="none" w:sz="0" w:space="0" w:color="auto"/>
            <w:right w:val="none" w:sz="0" w:space="0" w:color="auto"/>
          </w:divBdr>
        </w:div>
        <w:div w:id="1768305888">
          <w:marLeft w:val="0"/>
          <w:marRight w:val="0"/>
          <w:marTop w:val="0"/>
          <w:marBottom w:val="0"/>
          <w:divBdr>
            <w:top w:val="none" w:sz="0" w:space="0" w:color="auto"/>
            <w:left w:val="none" w:sz="0" w:space="0" w:color="auto"/>
            <w:bottom w:val="none" w:sz="0" w:space="0" w:color="auto"/>
            <w:right w:val="none" w:sz="0" w:space="0" w:color="auto"/>
          </w:divBdr>
        </w:div>
        <w:div w:id="1863743659">
          <w:marLeft w:val="0"/>
          <w:marRight w:val="0"/>
          <w:marTop w:val="0"/>
          <w:marBottom w:val="0"/>
          <w:divBdr>
            <w:top w:val="none" w:sz="0" w:space="0" w:color="auto"/>
            <w:left w:val="none" w:sz="0" w:space="0" w:color="auto"/>
            <w:bottom w:val="none" w:sz="0" w:space="0" w:color="auto"/>
            <w:right w:val="none" w:sz="0" w:space="0" w:color="auto"/>
          </w:divBdr>
        </w:div>
        <w:div w:id="2038194151">
          <w:marLeft w:val="0"/>
          <w:marRight w:val="0"/>
          <w:marTop w:val="0"/>
          <w:marBottom w:val="0"/>
          <w:divBdr>
            <w:top w:val="none" w:sz="0" w:space="0" w:color="auto"/>
            <w:left w:val="none" w:sz="0" w:space="0" w:color="auto"/>
            <w:bottom w:val="none" w:sz="0" w:space="0" w:color="auto"/>
            <w:right w:val="none" w:sz="0" w:space="0" w:color="auto"/>
          </w:divBdr>
        </w:div>
        <w:div w:id="2074422840">
          <w:marLeft w:val="0"/>
          <w:marRight w:val="0"/>
          <w:marTop w:val="0"/>
          <w:marBottom w:val="0"/>
          <w:divBdr>
            <w:top w:val="none" w:sz="0" w:space="0" w:color="auto"/>
            <w:left w:val="none" w:sz="0" w:space="0" w:color="auto"/>
            <w:bottom w:val="none" w:sz="0" w:space="0" w:color="auto"/>
            <w:right w:val="none" w:sz="0" w:space="0" w:color="auto"/>
          </w:divBdr>
        </w:div>
      </w:divsChild>
    </w:div>
    <w:div w:id="2125297693">
      <w:bodyDiv w:val="1"/>
      <w:marLeft w:val="0"/>
      <w:marRight w:val="0"/>
      <w:marTop w:val="0"/>
      <w:marBottom w:val="0"/>
      <w:divBdr>
        <w:top w:val="none" w:sz="0" w:space="0" w:color="auto"/>
        <w:left w:val="none" w:sz="0" w:space="0" w:color="auto"/>
        <w:bottom w:val="none" w:sz="0" w:space="0" w:color="auto"/>
        <w:right w:val="none" w:sz="0" w:space="0" w:color="auto"/>
      </w:divBdr>
      <w:divsChild>
        <w:div w:id="1444225964">
          <w:marLeft w:val="0"/>
          <w:marRight w:val="0"/>
          <w:marTop w:val="0"/>
          <w:marBottom w:val="0"/>
          <w:divBdr>
            <w:top w:val="none" w:sz="0" w:space="0" w:color="auto"/>
            <w:left w:val="none" w:sz="0" w:space="0" w:color="auto"/>
            <w:bottom w:val="none" w:sz="0" w:space="0" w:color="auto"/>
            <w:right w:val="none" w:sz="0" w:space="0" w:color="auto"/>
          </w:divBdr>
          <w:divsChild>
            <w:div w:id="1093673308">
              <w:marLeft w:val="0"/>
              <w:marRight w:val="0"/>
              <w:marTop w:val="0"/>
              <w:marBottom w:val="0"/>
              <w:divBdr>
                <w:top w:val="none" w:sz="0" w:space="0" w:color="auto"/>
                <w:left w:val="none" w:sz="0" w:space="0" w:color="auto"/>
                <w:bottom w:val="none" w:sz="0" w:space="0" w:color="auto"/>
                <w:right w:val="none" w:sz="0" w:space="0" w:color="auto"/>
              </w:divBdr>
              <w:divsChild>
                <w:div w:id="114106525">
                  <w:marLeft w:val="0"/>
                  <w:marRight w:val="0"/>
                  <w:marTop w:val="0"/>
                  <w:marBottom w:val="0"/>
                  <w:divBdr>
                    <w:top w:val="none" w:sz="0" w:space="0" w:color="auto"/>
                    <w:left w:val="none" w:sz="0" w:space="0" w:color="auto"/>
                    <w:bottom w:val="none" w:sz="0" w:space="0" w:color="auto"/>
                    <w:right w:val="none" w:sz="0" w:space="0" w:color="auto"/>
                  </w:divBdr>
                  <w:divsChild>
                    <w:div w:id="1413505695">
                      <w:marLeft w:val="0"/>
                      <w:marRight w:val="0"/>
                      <w:marTop w:val="0"/>
                      <w:marBottom w:val="0"/>
                      <w:divBdr>
                        <w:top w:val="none" w:sz="0" w:space="0" w:color="auto"/>
                        <w:left w:val="none" w:sz="0" w:space="0" w:color="auto"/>
                        <w:bottom w:val="none" w:sz="0" w:space="0" w:color="auto"/>
                        <w:right w:val="none" w:sz="0" w:space="0" w:color="auto"/>
                      </w:divBdr>
                      <w:divsChild>
                        <w:div w:id="1590312306">
                          <w:marLeft w:val="0"/>
                          <w:marRight w:val="0"/>
                          <w:marTop w:val="0"/>
                          <w:marBottom w:val="0"/>
                          <w:divBdr>
                            <w:top w:val="none" w:sz="0" w:space="0" w:color="auto"/>
                            <w:left w:val="none" w:sz="0" w:space="0" w:color="auto"/>
                            <w:bottom w:val="none" w:sz="0" w:space="0" w:color="auto"/>
                            <w:right w:val="none" w:sz="0" w:space="0" w:color="auto"/>
                          </w:divBdr>
                          <w:divsChild>
                            <w:div w:id="9073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73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0FFD3-8E64-48C2-B23C-90A772AC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PANGBOURNE PARISH COUNCIL</vt:lpstr>
    </vt:vector>
  </TitlesOfParts>
  <Company>Oracle Corporation</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PANGBOURNE PARISH COUNCIL</dc:title>
  <dc:subject/>
  <dc:creator>mlaw</dc:creator>
  <cp:keywords/>
  <dc:description/>
  <cp:lastModifiedBy>Jo Griffin</cp:lastModifiedBy>
  <cp:revision>9</cp:revision>
  <cp:lastPrinted>2023-10-10T12:41:00Z</cp:lastPrinted>
  <dcterms:created xsi:type="dcterms:W3CDTF">2025-06-17T13:41:00Z</dcterms:created>
  <dcterms:modified xsi:type="dcterms:W3CDTF">2025-06-20T16:29:00Z</dcterms:modified>
</cp:coreProperties>
</file>